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A80" w:rsidRDefault="00461A80" w:rsidP="00F860A6">
      <w:pPr>
        <w:rPr>
          <w:rFonts w:ascii="Times New Roman" w:hAnsi="Times New Roman"/>
        </w:rPr>
      </w:pPr>
    </w:p>
    <w:p w:rsidR="00461A80" w:rsidRDefault="00461A80" w:rsidP="00F860A6">
      <w:pPr>
        <w:jc w:val="right"/>
        <w:rPr>
          <w:rFonts w:ascii="Times New Roman" w:hAnsi="Times New Roman"/>
        </w:rPr>
      </w:pPr>
      <w:r w:rsidRPr="00F860A6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7pt">
            <v:imagedata r:id="rId7" o:title=""/>
          </v:shape>
        </w:pict>
      </w:r>
    </w:p>
    <w:p w:rsidR="00461A80" w:rsidRPr="001A1FC7" w:rsidRDefault="00461A80" w:rsidP="001A1FC7">
      <w:pPr>
        <w:pStyle w:val="ListParagraph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</w:rPr>
        <w:t>Общие положения</w:t>
      </w:r>
    </w:p>
    <w:p w:rsidR="00461A80" w:rsidRDefault="00461A80" w:rsidP="00F13E69">
      <w:pPr>
        <w:pStyle w:val="ListParagraph"/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Настоящее положение разработано в соответствии с  Законом Российской Федерации от 29.12.2012 г. № 273 – ФЗ «Об образовании в Российской Федерации»</w:t>
      </w:r>
      <w:r>
        <w:rPr>
          <w:rFonts w:ascii="Times New Roman" w:hAnsi="Times New Roman"/>
          <w:sz w:val="26"/>
          <w:szCs w:val="26"/>
        </w:rPr>
        <w:t xml:space="preserve"> (ст.26, ст.28, ст.30, ст. 48)</w:t>
      </w:r>
      <w:r w:rsidRPr="001A1FC7">
        <w:rPr>
          <w:rFonts w:ascii="Times New Roman" w:hAnsi="Times New Roman"/>
          <w:sz w:val="26"/>
          <w:szCs w:val="26"/>
        </w:rPr>
        <w:t>, Федеральным государственным образовательным стандартом дошкольного обр</w:t>
      </w:r>
      <w:r>
        <w:rPr>
          <w:rFonts w:ascii="Times New Roman" w:hAnsi="Times New Roman"/>
          <w:sz w:val="26"/>
          <w:szCs w:val="26"/>
        </w:rPr>
        <w:t xml:space="preserve">азования </w:t>
      </w:r>
      <w:r w:rsidRPr="001A1FC7">
        <w:rPr>
          <w:rFonts w:ascii="Times New Roman" w:hAnsi="Times New Roman"/>
          <w:sz w:val="26"/>
          <w:szCs w:val="26"/>
        </w:rPr>
        <w:t>(</w:t>
      </w:r>
      <w:r>
        <w:rPr>
          <w:rFonts w:ascii="Times New Roman" w:hAnsi="Times New Roman"/>
          <w:sz w:val="26"/>
          <w:szCs w:val="26"/>
        </w:rPr>
        <w:t xml:space="preserve">далее – </w:t>
      </w:r>
      <w:r w:rsidRPr="001A1FC7">
        <w:rPr>
          <w:rFonts w:ascii="Times New Roman" w:hAnsi="Times New Roman"/>
          <w:sz w:val="26"/>
          <w:szCs w:val="26"/>
        </w:rPr>
        <w:t>ФГОС ДО), утвержденным приказом Министерства образования и науки России от 17.10.2013 г. № 1155 «Об утверждении федеральных государственного образовательного стандарта дошкольного образования», Уставом Муниципального бюджетного дошкольного образовательного учреждения «Детский сад № 303» (далее – Учреждение).</w:t>
      </w:r>
    </w:p>
    <w:p w:rsidR="00461A80" w:rsidRPr="001A1FC7" w:rsidRDefault="00461A80" w:rsidP="00F13E69">
      <w:pPr>
        <w:pStyle w:val="ListParagraph"/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Педагогический совет руководствуется в своей деятельности федеральным законодательством (в том числе ФЗ «Об образовании в Российской Федерации») и законодательством субъекта РФ, другими нормативными правовыми актами об образовании, Уставом учреждения, Положением о педагогическом совете.</w:t>
      </w:r>
    </w:p>
    <w:p w:rsidR="00461A80" w:rsidRPr="00F13E69" w:rsidRDefault="00461A80" w:rsidP="00F13E69">
      <w:pPr>
        <w:pStyle w:val="ListParagraph"/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Управление педагогической деятельностью Учреждения осуществляет Педагогический совет.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1.4</w:t>
      </w:r>
      <w:r w:rsidRPr="001A1FC7">
        <w:rPr>
          <w:rFonts w:ascii="Times New Roman" w:hAnsi="Times New Roman"/>
          <w:sz w:val="26"/>
          <w:szCs w:val="26"/>
        </w:rPr>
        <w:t>. Педагогический совет – постоянно действующий коллегиальный орган управления образовательной деятельностью Учреждения</w:t>
      </w:r>
      <w:r>
        <w:rPr>
          <w:rFonts w:ascii="Times New Roman" w:hAnsi="Times New Roman"/>
          <w:sz w:val="26"/>
          <w:szCs w:val="26"/>
        </w:rPr>
        <w:t xml:space="preserve"> (ч. 2, ст. 26 Закона)</w:t>
      </w:r>
      <w:r w:rsidRPr="001A1FC7">
        <w:rPr>
          <w:rFonts w:ascii="Times New Roman" w:hAnsi="Times New Roman"/>
          <w:sz w:val="26"/>
          <w:szCs w:val="26"/>
        </w:rPr>
        <w:t>, действующий в целях обеспечения исполнения требований ФГОС ДО развития и совершенствования образовательной деятельности, повышения профессионального мастерства педагогических работников.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1.5</w:t>
      </w:r>
      <w:r w:rsidRPr="001A1FC7">
        <w:rPr>
          <w:rFonts w:ascii="Times New Roman" w:hAnsi="Times New Roman"/>
          <w:sz w:val="26"/>
          <w:szCs w:val="26"/>
        </w:rPr>
        <w:t>. Каждый педагогический работник Учреждения с момента заключения трудового договора и до прекращения его действия является членом Педагогического совета.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1.6</w:t>
      </w:r>
      <w:r w:rsidRPr="001A1FC7">
        <w:rPr>
          <w:rFonts w:ascii="Times New Roman" w:hAnsi="Times New Roman"/>
          <w:sz w:val="26"/>
          <w:szCs w:val="26"/>
        </w:rPr>
        <w:t>. Решение, принятое на Педагогическом совете и не противоречащее законодательству РФ, Уставу Учреждения, является обязательным для исполнения всеми педагогами Учреждения.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1.7</w:t>
      </w:r>
      <w:r w:rsidRPr="001A1FC7">
        <w:rPr>
          <w:rFonts w:ascii="Times New Roman" w:hAnsi="Times New Roman"/>
          <w:sz w:val="26"/>
          <w:szCs w:val="26"/>
        </w:rPr>
        <w:t>. Изменения и дополнения в настоящее положение вносятся на Педагогическом совете и утверждаются заведующим Учреждения.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1.8</w:t>
      </w:r>
      <w:r w:rsidRPr="001A1FC7">
        <w:rPr>
          <w:rFonts w:ascii="Times New Roman" w:hAnsi="Times New Roman"/>
          <w:sz w:val="26"/>
          <w:szCs w:val="26"/>
        </w:rPr>
        <w:t>. Срок данного Положения не ограничен. Положение действует до принятия нового.</w:t>
      </w:r>
    </w:p>
    <w:p w:rsidR="00461A80" w:rsidRPr="001A1FC7" w:rsidRDefault="00461A80" w:rsidP="001A1FC7">
      <w:pPr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  <w:lang w:val="en-US"/>
        </w:rPr>
        <w:t>II</w:t>
      </w:r>
      <w:r w:rsidRPr="001A1FC7">
        <w:rPr>
          <w:rFonts w:ascii="Times New Roman" w:hAnsi="Times New Roman"/>
          <w:b/>
          <w:sz w:val="26"/>
          <w:szCs w:val="26"/>
        </w:rPr>
        <w:t>. Основные задачи Педагогического совета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2.1. Педагогический совет принимает: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локальные нормативные акты, содержащие нормы, регулирующие образовательные отношения</w:t>
      </w:r>
      <w:r>
        <w:rPr>
          <w:rFonts w:ascii="Times New Roman" w:hAnsi="Times New Roman"/>
          <w:sz w:val="26"/>
          <w:szCs w:val="26"/>
        </w:rPr>
        <w:t xml:space="preserve"> (ч. 1, ст. 30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локальные нормативные акты по основным вопросам организации и осуществления образовательной деятельности</w:t>
      </w:r>
      <w:r>
        <w:rPr>
          <w:rFonts w:ascii="Times New Roman" w:hAnsi="Times New Roman"/>
          <w:sz w:val="26"/>
          <w:szCs w:val="26"/>
        </w:rPr>
        <w:t xml:space="preserve"> (п. 1 ч. 3 ст. 28; ч. 2 ст. 30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pStyle w:val="ListParagraph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рабочие программы педагогических работников</w:t>
      </w:r>
      <w:r>
        <w:rPr>
          <w:rFonts w:ascii="Times New Roman" w:hAnsi="Times New Roman"/>
          <w:sz w:val="26"/>
          <w:szCs w:val="26"/>
        </w:rPr>
        <w:t xml:space="preserve"> (п.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pStyle w:val="ListParagraph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E813EB">
        <w:rPr>
          <w:rFonts w:ascii="Times New Roman" w:hAnsi="Times New Roman"/>
          <w:sz w:val="26"/>
          <w:szCs w:val="26"/>
        </w:rPr>
        <w:t>решение о расстановке кадров на новый учебный год (п. 22 ч. 3 ст. 28 Закона)</w:t>
      </w:r>
      <w:r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pStyle w:val="ListParagraph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решение о выдаче соответствующих документов о награждении воспитанников;</w:t>
      </w:r>
    </w:p>
    <w:p w:rsidR="00461A80" w:rsidRPr="00A74C19" w:rsidRDefault="00461A80" w:rsidP="00F13E69">
      <w:pPr>
        <w:pStyle w:val="ListParagraph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решение о мерах педагогического и дисциплинарного воздействия к воспитанникам в порядке, определенном ФЗ «Об образовании в Российской Федерации» и Уставом Учреждения.</w:t>
      </w:r>
    </w:p>
    <w:p w:rsidR="00461A80" w:rsidRPr="001A1FC7" w:rsidRDefault="00461A80" w:rsidP="00F13E69">
      <w:pPr>
        <w:spacing w:after="0" w:line="240" w:lineRule="auto"/>
        <w:ind w:left="709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2.2. Педагогический совет организует: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изучение и обсуждение законов нормативно-правовых документов Российской Федерации, субъекта Российской Федерации</w:t>
      </w:r>
      <w:r>
        <w:rPr>
          <w:rFonts w:ascii="Times New Roman" w:hAnsi="Times New Roman"/>
          <w:sz w:val="26"/>
          <w:szCs w:val="26"/>
        </w:rPr>
        <w:t xml:space="preserve"> (п.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обсуждение по внесению дополнений, изменений в локальные нормативные акты Организации по основным вопросам организации и осуществления образовательной деятельности</w:t>
      </w:r>
      <w:r>
        <w:rPr>
          <w:rFonts w:ascii="Times New Roman" w:hAnsi="Times New Roman"/>
          <w:sz w:val="26"/>
          <w:szCs w:val="26"/>
        </w:rPr>
        <w:t xml:space="preserve"> (ч. 1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обсуждение по внесению дополнений, изменений в образовательную программу Учреждения</w:t>
      </w:r>
      <w:r>
        <w:rPr>
          <w:rFonts w:ascii="Times New Roman" w:hAnsi="Times New Roman"/>
          <w:sz w:val="26"/>
          <w:szCs w:val="26"/>
        </w:rPr>
        <w:t xml:space="preserve"> (п. 6 ч. 3 ст. 28 Закона)</w:t>
      </w:r>
      <w:r w:rsidRPr="001A1FC7">
        <w:rPr>
          <w:rFonts w:ascii="Times New Roman" w:hAnsi="Times New Roman"/>
          <w:sz w:val="26"/>
          <w:szCs w:val="26"/>
        </w:rPr>
        <w:t>, а также в рабочие программы педагогических работников Учреждения</w:t>
      </w:r>
      <w:r>
        <w:rPr>
          <w:rFonts w:ascii="Times New Roman" w:hAnsi="Times New Roman"/>
          <w:sz w:val="26"/>
          <w:szCs w:val="26"/>
        </w:rPr>
        <w:t xml:space="preserve"> (п.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2873E8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– </w:t>
      </w:r>
      <w:r w:rsidRPr="002873E8">
        <w:rPr>
          <w:rFonts w:ascii="Times New Roman" w:hAnsi="Times New Roman"/>
          <w:sz w:val="26"/>
          <w:szCs w:val="26"/>
        </w:rPr>
        <w:t>обсуждение правил внутреннего распорядка воспитанников (п. 1 ч. 3 ст. 28 Закона);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выявление, обобщение, распространение и внедрение инновационного педагогического опыта</w:t>
      </w:r>
      <w:r>
        <w:rPr>
          <w:rFonts w:ascii="Times New Roman" w:hAnsi="Times New Roman"/>
          <w:sz w:val="26"/>
          <w:szCs w:val="26"/>
        </w:rPr>
        <w:t xml:space="preserve"> (п. 22 ч. 33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обсуждение по внесению дополнений, изменений в локальные нормативные акты Учреждения, содержащие нормы, регулирующие образовательные отношения</w:t>
      </w:r>
      <w:r>
        <w:rPr>
          <w:rFonts w:ascii="Times New Roman" w:hAnsi="Times New Roman"/>
          <w:sz w:val="26"/>
          <w:szCs w:val="26"/>
        </w:rPr>
        <w:t xml:space="preserve"> (ч</w:t>
      </w:r>
      <w:r w:rsidRPr="001A1FC7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1 ст. 30 Закона).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2.3. Педагогический совет рассматривает информацию: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 результатах освоения воспитанниками образовательной программы в виде целевых ориентиров, представляющих собой социально-нормативные возрастные характеристики возможных достижений ребенка на этапе завершения уровня дошкольного образования</w:t>
      </w:r>
      <w:r>
        <w:rPr>
          <w:rFonts w:ascii="Times New Roman" w:hAnsi="Times New Roman"/>
          <w:sz w:val="26"/>
          <w:szCs w:val="26"/>
        </w:rPr>
        <w:t xml:space="preserve"> (пп. 11,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 результатах инновационной и экспериментальной деятельности (в случае признания Учреждения региональной или федеральной инновационной или экспериментальной площадкой)</w:t>
      </w:r>
      <w:r>
        <w:rPr>
          <w:rFonts w:ascii="Times New Roman" w:hAnsi="Times New Roman"/>
          <w:sz w:val="26"/>
          <w:szCs w:val="26"/>
        </w:rPr>
        <w:t xml:space="preserve"> (ст. 20 п.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– о результатах инновационной работы (по всем видам инноваций) (п. 22 ч. 3 ст. 28 Закона);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– по использованию и совершенствованию методов обучения и воспитания, образовательных технологий (п. 12 ч. 3 ст. 28 Закона); 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информацию педагогических работников по вопросам развития у воспитанников познавательной активности, самостоятельности, инициативы, творческих способностей, формировании гражданской позиции, способности к труду и жизни в условиях современного мира, формировании у воспитанников культуры здорового и безопасного образа жизни</w:t>
      </w:r>
      <w:r>
        <w:rPr>
          <w:rFonts w:ascii="Times New Roman" w:hAnsi="Times New Roman"/>
          <w:sz w:val="26"/>
          <w:szCs w:val="26"/>
        </w:rPr>
        <w:t xml:space="preserve"> (п. 4 ч. 1 ст. 48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pStyle w:val="ListParagraph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о создании необходимых условий для охраны и укрепления здоровья, организации питания воспитанников</w:t>
      </w:r>
      <w:r>
        <w:rPr>
          <w:rFonts w:ascii="Times New Roman" w:hAnsi="Times New Roman"/>
          <w:sz w:val="26"/>
          <w:szCs w:val="26"/>
        </w:rPr>
        <w:t xml:space="preserve"> (п. 15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 результатах самообследования по состоянию на 01 августа текущего года</w:t>
      </w:r>
      <w:r>
        <w:rPr>
          <w:rFonts w:ascii="Times New Roman" w:hAnsi="Times New Roman"/>
          <w:sz w:val="26"/>
          <w:szCs w:val="26"/>
        </w:rPr>
        <w:t xml:space="preserve"> (п. 13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об оказании родителям (законным представителям) несовершеннолетних воспитанников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</w:t>
      </w:r>
      <w:r>
        <w:rPr>
          <w:rFonts w:ascii="Times New Roman" w:hAnsi="Times New Roman"/>
          <w:sz w:val="26"/>
          <w:szCs w:val="26"/>
        </w:rPr>
        <w:t xml:space="preserve"> (ч. 2 ст. 44 п. 22 ч. 3 с.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об организации платных дополнительных и образовательных услуг воспитанникам Учреждения</w:t>
      </w:r>
      <w:r>
        <w:rPr>
          <w:rFonts w:ascii="Times New Roman" w:hAnsi="Times New Roman"/>
          <w:sz w:val="26"/>
          <w:szCs w:val="26"/>
        </w:rPr>
        <w:t xml:space="preserve"> (п.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– о содействии деятельности общественных объединений родителей (законных представителей) несовершеннолетних воспитанников (п. 19 ч. 3 ст. 28 Закона);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информацию представителей организаций и учреждений, взаимодействующих с Учреждением, по вопросам развития и воспитания воспитанников</w:t>
      </w:r>
      <w:r>
        <w:rPr>
          <w:rFonts w:ascii="Times New Roman" w:hAnsi="Times New Roman"/>
          <w:sz w:val="26"/>
          <w:szCs w:val="26"/>
        </w:rPr>
        <w:t xml:space="preserve"> (п.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pStyle w:val="ListParagraph"/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о научно-методической работе, в том числе организации и проведении научных и методических конференций, семинаров</w:t>
      </w:r>
      <w:r>
        <w:rPr>
          <w:rFonts w:ascii="Times New Roman" w:hAnsi="Times New Roman"/>
          <w:sz w:val="26"/>
          <w:szCs w:val="26"/>
        </w:rPr>
        <w:t xml:space="preserve"> (п. 20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об организации конкурсов педагогического мастерства</w:t>
      </w:r>
      <w:r>
        <w:rPr>
          <w:rFonts w:ascii="Times New Roman" w:hAnsi="Times New Roman"/>
          <w:sz w:val="26"/>
          <w:szCs w:val="26"/>
        </w:rPr>
        <w:t xml:space="preserve"> (п. 22 ч. 4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 повышении педагогическими работниками своего профессионального уровня</w:t>
      </w:r>
      <w:r>
        <w:rPr>
          <w:rFonts w:ascii="Times New Roman" w:hAnsi="Times New Roman"/>
          <w:sz w:val="26"/>
          <w:szCs w:val="26"/>
        </w:rPr>
        <w:t xml:space="preserve"> (п. 7 ч. 1 ст. 48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– </w:t>
      </w:r>
      <w:r w:rsidRPr="00814122">
        <w:rPr>
          <w:rFonts w:ascii="Times New Roman" w:hAnsi="Times New Roman"/>
          <w:sz w:val="26"/>
          <w:szCs w:val="26"/>
        </w:rPr>
        <w:t>о ведении официального сайта учреждения в сети «Интернет» (п. 21 ч. 3 ст. 28 Закона);</w:t>
      </w:r>
    </w:p>
    <w:p w:rsidR="00461A80" w:rsidRPr="00814122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– </w:t>
      </w:r>
      <w:r w:rsidRPr="00814122">
        <w:rPr>
          <w:rFonts w:ascii="Times New Roman" w:hAnsi="Times New Roman"/>
          <w:sz w:val="26"/>
          <w:szCs w:val="26"/>
        </w:rPr>
        <w:t>о выполнении ранее принятых решений Педагогического совета (п. 22 ч. 3 ст. 28 Закона);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 об ответственности педагогических работников за неисполнение или ненадлежащее исполнения возложенных на них обязанностей в порядке и в случаях, которые установлены федеральными законами</w:t>
      </w:r>
      <w:r>
        <w:rPr>
          <w:rFonts w:ascii="Times New Roman" w:hAnsi="Times New Roman"/>
          <w:sz w:val="26"/>
          <w:szCs w:val="26"/>
        </w:rPr>
        <w:t xml:space="preserve"> (п. 22 ч. 3 ст. 28 Закона, ч. 4 ст. 48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 проведении мониторинга индивидуального развития воспитанников в рамках педагогической диагностики</w:t>
      </w:r>
      <w:r>
        <w:rPr>
          <w:rFonts w:ascii="Times New Roman" w:hAnsi="Times New Roman"/>
          <w:sz w:val="26"/>
          <w:szCs w:val="26"/>
        </w:rPr>
        <w:t xml:space="preserve"> (п. 22 ч. 3 ст. 28 Закона)</w:t>
      </w:r>
      <w:r w:rsidRPr="001A1FC7">
        <w:rPr>
          <w:rFonts w:ascii="Times New Roman" w:hAnsi="Times New Roman"/>
          <w:sz w:val="26"/>
          <w:szCs w:val="26"/>
        </w:rPr>
        <w:t>;</w:t>
      </w:r>
    </w:p>
    <w:p w:rsidR="00461A80" w:rsidRPr="001A1FC7" w:rsidRDefault="00461A80" w:rsidP="00F13E69">
      <w:pPr>
        <w:pStyle w:val="ListParagraph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– о результатах осуществления внутреннего текущего контроля, характеризующих оценку эффективности педагогических действий</w:t>
      </w:r>
      <w:r>
        <w:rPr>
          <w:rFonts w:ascii="Times New Roman" w:hAnsi="Times New Roman"/>
          <w:sz w:val="26"/>
          <w:szCs w:val="26"/>
        </w:rPr>
        <w:t>(п. 22 ч. 3 ст. 28 Закона)</w:t>
      </w:r>
      <w:r w:rsidRPr="001A1FC7">
        <w:rPr>
          <w:rFonts w:ascii="Times New Roman" w:hAnsi="Times New Roman"/>
          <w:sz w:val="26"/>
          <w:szCs w:val="26"/>
        </w:rPr>
        <w:t>.</w:t>
      </w:r>
    </w:p>
    <w:p w:rsidR="00461A80" w:rsidRPr="001A1FC7" w:rsidRDefault="00461A80" w:rsidP="001A1FC7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</w:rPr>
        <w:t>Функции Педагогического совета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Педагогический совет: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обсуждает и принимает решения о Педагогическом совете;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определяет направления образовательной деятельности Учреждения;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обсуждает, принимает и реализовывает образовательную программу дошкольного образования;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выбирает общеобразовательные программы, образовательные и воспитательные технологии и методики для использования в Учреждении;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определяет стратегию педагогической деятельности Учреждения;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осуществляет планирование образовательной деятельности Учреждения;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рассматривает, обсуждает и рекомендует к утверждению проект годового плана;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выбирает и обсуждает дополнительные образовательные программы;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рассматривает вопросы повышения квалификации и переподготовки педагогических кадров;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рассматривает вопросы по организации дополнительных образовательных услуг;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внедряет в практику достижения педагогической науки и передового педагогического опыта;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обсуждает содержание, формы и методы образовательного процесса;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рассматривает вопросы аттестации педагогических работников в установленном законом Российской Федерации порядке;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принимает решение по кандидатурам педагогических работников для предоставления к награждению;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вносит предложение о распределении стимулирующей части фонда оплаты труда;</w:t>
      </w:r>
    </w:p>
    <w:p w:rsidR="00461A80" w:rsidRPr="00F13E69" w:rsidRDefault="00461A80" w:rsidP="00F13E69">
      <w:pPr>
        <w:pStyle w:val="ListParagraph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принимает локальные акты, относящиеся к его компетенции.</w:t>
      </w:r>
    </w:p>
    <w:p w:rsidR="00461A80" w:rsidRPr="001A1FC7" w:rsidRDefault="00461A80" w:rsidP="001A1FC7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</w:rPr>
        <w:t>Права Педагогического совета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Педагогический совет имеет право:</w:t>
      </w:r>
    </w:p>
    <w:p w:rsidR="00461A80" w:rsidRPr="001A1FC7" w:rsidRDefault="00461A80" w:rsidP="00F13E69">
      <w:pPr>
        <w:pStyle w:val="ListParagraph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участвовать в управлении Учреждением;</w:t>
      </w:r>
    </w:p>
    <w:p w:rsidR="00461A80" w:rsidRPr="001A1FC7" w:rsidRDefault="00461A80" w:rsidP="00F13E69">
      <w:pPr>
        <w:pStyle w:val="ListParagraph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выходить с предложениями и заявлениями в администрацию Учреждения, Учредителя, в органы муниципальной и государственной власти, в общественные организации;</w:t>
      </w:r>
    </w:p>
    <w:p w:rsidR="00461A80" w:rsidRPr="001A1FC7" w:rsidRDefault="00461A80" w:rsidP="00F13E69">
      <w:pPr>
        <w:pStyle w:val="ListParagraph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рекомендовать членов коллектива к поощрению.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Каждый член педагогического совета имеет право:</w:t>
      </w:r>
    </w:p>
    <w:p w:rsidR="00461A80" w:rsidRPr="001A1FC7" w:rsidRDefault="00461A80" w:rsidP="00F13E69">
      <w:pPr>
        <w:pStyle w:val="ListParagraph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потребовать обсуждения педагогическим советом любого вопроса, касающегося педагогической деятельности Учреждения, если его предложение поддержит не менее одной трети членов Педагогического совета;</w:t>
      </w:r>
    </w:p>
    <w:p w:rsidR="00461A80" w:rsidRPr="001A1FC7" w:rsidRDefault="00461A80" w:rsidP="00F13E69">
      <w:pPr>
        <w:pStyle w:val="ListParagraph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высказать свое мотивированное мнение, которое должно быть занесено в протокол;</w:t>
      </w:r>
    </w:p>
    <w:p w:rsidR="00461A80" w:rsidRPr="001A1FC7" w:rsidRDefault="00461A80" w:rsidP="00F13E69">
      <w:pPr>
        <w:pStyle w:val="ListParagraph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вносить предложения по улучшению деятельности дошкольного учреждения в целом, или отдельно его объектов.</w:t>
      </w:r>
    </w:p>
    <w:p w:rsidR="00461A80" w:rsidRPr="001A1FC7" w:rsidRDefault="00461A80" w:rsidP="001A1FC7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</w:rPr>
        <w:t>Организация управления Педагогическим советом</w:t>
      </w:r>
    </w:p>
    <w:p w:rsidR="00461A80" w:rsidRPr="008A2D76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В состав Педагогического совета входят заведующий, заместитель заведующего по ВМР, старший воспитатель, все педагогические работники Учреждения.</w:t>
      </w:r>
      <w:r w:rsidRPr="008A2D76">
        <w:rPr>
          <w:rFonts w:ascii="Times New Roman" w:hAnsi="Times New Roman"/>
          <w:sz w:val="26"/>
          <w:szCs w:val="26"/>
        </w:rPr>
        <w:t>В состав педагогического совета дол</w:t>
      </w:r>
      <w:r>
        <w:rPr>
          <w:rFonts w:ascii="Times New Roman" w:hAnsi="Times New Roman"/>
          <w:sz w:val="26"/>
          <w:szCs w:val="26"/>
        </w:rPr>
        <w:t>ж</w:t>
      </w:r>
      <w:r w:rsidRPr="008A2D76">
        <w:rPr>
          <w:rFonts w:ascii="Times New Roman" w:hAnsi="Times New Roman"/>
          <w:sz w:val="26"/>
          <w:szCs w:val="26"/>
        </w:rPr>
        <w:t>ны входить только штатные работники Учреждения.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В отдельных случаях на заседание Педагогического совета приглашаются медицинские работники, представители общественных организаций, учреждений, взаимодействующих с Учреждением по вопросам развития и воспитания воспитанников, члены Общего собрания работников Учреждения, члены Совета Родителей, представители Учредителя.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Председателем Педагогического совета является заведующий.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Председатель Педагогического совета:</w:t>
      </w:r>
    </w:p>
    <w:p w:rsidR="00461A80" w:rsidRPr="00F13E69" w:rsidRDefault="00461A80" w:rsidP="00F13E69">
      <w:pPr>
        <w:pStyle w:val="ListParagraph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организует подготовку и проведение заседания Педагогического совета;</w:t>
      </w:r>
    </w:p>
    <w:p w:rsidR="00461A80" w:rsidRPr="00F13E69" w:rsidRDefault="00461A80" w:rsidP="00F13E69">
      <w:pPr>
        <w:pStyle w:val="ListParagraph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определяет повестку дня Педагогического совета;</w:t>
      </w:r>
    </w:p>
    <w:p w:rsidR="00461A80" w:rsidRPr="00F13E69" w:rsidRDefault="00461A80" w:rsidP="00F13E69">
      <w:pPr>
        <w:pStyle w:val="ListParagraph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организует и контролирует выполнение решений Педагогического совета.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Из числа участников Педагогического совета избирается секретарь (сроком на один год). Секретарь Педагогического совета ведет всю документацию и сдает ее в архив по завершению работы Педагогического совета.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Педагогический совет работает по плану, утвержденному на заседании педагогического совета.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Деятельность Педагогического совета Учреждения регламентируется положением о Педагогическом совете.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Заседания педагогического совета созываются не реже 4 раз в течение учебного года в соответствии с планом работы учреждения.</w:t>
      </w:r>
    </w:p>
    <w:p w:rsidR="00461A80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Заседание Педагогического совета правомочно, если на нем присутствовало не менее половины его состава.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 xml:space="preserve">Решение Педагогического совета принимается открытым голосованием. 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Решение считается принятым, если за него проголосовало большинство членов. При равном количестве голосов решающим является голос председателя Педагогического совета.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Решение, принятое в пределах компетенции Педагогического совета, не противоречащее действующему законодательству Российской Федерации, является обязательным.</w:t>
      </w:r>
    </w:p>
    <w:p w:rsidR="00461A80" w:rsidRPr="00F13E69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Ответственность за выполнение решений Педагогического совета лежит на председателе педагогического совета. Решения выполняют в установленные сроки ответственные лица, указанные в протоколе заседания Педагогического совета. Результаты оглашаются на следующем заседании Педагогического совета.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F13E69">
        <w:rPr>
          <w:rFonts w:ascii="Times New Roman" w:hAnsi="Times New Roman"/>
          <w:sz w:val="26"/>
          <w:szCs w:val="26"/>
        </w:rPr>
        <w:t>Заведующий Учреждением, в случае несогласия с решением педагогического совета</w:t>
      </w:r>
      <w:r w:rsidRPr="001A1FC7">
        <w:rPr>
          <w:rFonts w:ascii="Times New Roman" w:hAnsi="Times New Roman"/>
          <w:sz w:val="26"/>
          <w:szCs w:val="26"/>
        </w:rPr>
        <w:t>, приостанавливает решения приказом, при необходимости извещает об этом Учредителя, представители которого обязаны в 3-хдневный срок рассмотреть такое заявление при участии заинтересованных сторон, ознакомиться с мотивированным мнением большинства педагогического совета и вынести окончательное решение по спорному вопросу.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Председатель Педагогического совета информирует членов Педагогического совета о предстоящем заседании за три дня.</w:t>
      </w:r>
    </w:p>
    <w:p w:rsidR="00461A80" w:rsidRPr="001A1FC7" w:rsidRDefault="00461A80" w:rsidP="001A1FC7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</w:rPr>
        <w:t>Взаимосвязи Педагогического совета с другими органами самоуправления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Педагогический совет организует взаимодействие с другими органами самоуправления Учреждения – Общее собрание работников, Совет родителей:</w:t>
      </w:r>
    </w:p>
    <w:p w:rsidR="00461A80" w:rsidRPr="001A1FC7" w:rsidRDefault="00461A80" w:rsidP="00F13E69">
      <w:pPr>
        <w:pStyle w:val="ListParagraph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ч</w:t>
      </w:r>
      <w:r w:rsidRPr="001A1FC7">
        <w:rPr>
          <w:rFonts w:ascii="Times New Roman" w:hAnsi="Times New Roman"/>
          <w:sz w:val="26"/>
          <w:szCs w:val="26"/>
        </w:rPr>
        <w:t>ерез участие представителей Педагогического совета в заседании Общего собрания работников, Совета родителей;</w:t>
      </w:r>
    </w:p>
    <w:p w:rsidR="00461A80" w:rsidRPr="001A1FC7" w:rsidRDefault="00461A80" w:rsidP="00F13E69">
      <w:pPr>
        <w:pStyle w:val="ListParagraph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Pr="001A1FC7">
        <w:rPr>
          <w:rFonts w:ascii="Times New Roman" w:hAnsi="Times New Roman"/>
          <w:sz w:val="26"/>
          <w:szCs w:val="26"/>
        </w:rPr>
        <w:t>редставление на ознакомление Общему собранию работников и Совету родителейматериалов, разработанных на заседании Педагогического совета;</w:t>
      </w:r>
    </w:p>
    <w:p w:rsidR="00461A80" w:rsidRPr="001A1FC7" w:rsidRDefault="00461A80" w:rsidP="00F13E69">
      <w:pPr>
        <w:pStyle w:val="ListParagraph"/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Pr="001A1FC7">
        <w:rPr>
          <w:rFonts w:ascii="Times New Roman" w:hAnsi="Times New Roman"/>
          <w:sz w:val="26"/>
          <w:szCs w:val="26"/>
        </w:rPr>
        <w:t>несение предложений и дополнений по вопросам, рассматриваемых на заседанияхОбщего собрания работников и Совета родителей.</w:t>
      </w:r>
    </w:p>
    <w:p w:rsidR="00461A80" w:rsidRPr="001A1FC7" w:rsidRDefault="00461A80" w:rsidP="001A1FC7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</w:rPr>
        <w:t>Ответственность Педагогического совета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Педагогический совет несет ответственность за выполнение, выполнение не в полном объеме или невыполнение закрепленных за ним задач и функций.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Педагогический совет несет ответственность за обоснованность выработанных подходов к воспитательно-образовательному процессу, за  объективную оценку деятельности как коллектива в целом, так и отдельных его членов,групп; за соответствие принимаемых решений законодательству РФ, нормативно-правовым актам.</w:t>
      </w:r>
    </w:p>
    <w:p w:rsidR="00461A80" w:rsidRPr="001A1FC7" w:rsidRDefault="00461A80" w:rsidP="001A1FC7">
      <w:pPr>
        <w:pStyle w:val="ListParagraph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A1FC7">
        <w:rPr>
          <w:rFonts w:ascii="Times New Roman" w:hAnsi="Times New Roman"/>
          <w:b/>
          <w:sz w:val="26"/>
          <w:szCs w:val="26"/>
        </w:rPr>
        <w:t>Делопроизводство Педагогического совета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Заседания Педагогического совета оформляются протоколом.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В книге протоколов фиксируются:</w:t>
      </w:r>
    </w:p>
    <w:p w:rsidR="00461A80" w:rsidRPr="001A1FC7" w:rsidRDefault="00461A80" w:rsidP="00F13E69">
      <w:pPr>
        <w:pStyle w:val="ListParagraph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дата проведения заседания;</w:t>
      </w:r>
    </w:p>
    <w:p w:rsidR="00461A80" w:rsidRPr="001A1FC7" w:rsidRDefault="00461A80" w:rsidP="00F13E69">
      <w:pPr>
        <w:pStyle w:val="ListParagraph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количественное присутствие (отсутствие) членов педагогического совета;</w:t>
      </w:r>
    </w:p>
    <w:p w:rsidR="00461A80" w:rsidRPr="001A1FC7" w:rsidRDefault="00461A80" w:rsidP="00F13E69">
      <w:pPr>
        <w:pStyle w:val="ListParagraph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приглашенные (Ф.И.О., должность);</w:t>
      </w:r>
    </w:p>
    <w:p w:rsidR="00461A80" w:rsidRPr="001A1FC7" w:rsidRDefault="00461A80" w:rsidP="00F13E69">
      <w:pPr>
        <w:pStyle w:val="ListParagraph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повестка дня;</w:t>
      </w:r>
    </w:p>
    <w:p w:rsidR="00461A80" w:rsidRPr="001A1FC7" w:rsidRDefault="00461A80" w:rsidP="00F13E69">
      <w:pPr>
        <w:pStyle w:val="ListParagraph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ход обсуждения вопросов;</w:t>
      </w:r>
    </w:p>
    <w:p w:rsidR="00461A80" w:rsidRPr="001A1FC7" w:rsidRDefault="00461A80" w:rsidP="00F13E69">
      <w:pPr>
        <w:pStyle w:val="ListParagraph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предложения, рекомендации и замечания членов Педагогического совета и приглашенных лиц;</w:t>
      </w:r>
    </w:p>
    <w:p w:rsidR="00461A80" w:rsidRPr="001A1FC7" w:rsidRDefault="00461A80" w:rsidP="00F13E69">
      <w:pPr>
        <w:pStyle w:val="ListParagraph"/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решение.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Протоколы подписываются председателем и секретарем Педагогического совета.</w:t>
      </w:r>
    </w:p>
    <w:p w:rsidR="00461A80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Нумерация протоколов ведется от начала учебного года.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конце учебного года протоколы сшиваются в книгу протоколов.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Книга протоколов</w:t>
      </w:r>
      <w:r w:rsidRPr="001A1FC7">
        <w:rPr>
          <w:rFonts w:ascii="Times New Roman" w:hAnsi="Times New Roman"/>
          <w:sz w:val="26"/>
          <w:szCs w:val="26"/>
        </w:rPr>
        <w:t xml:space="preserve"> П</w:t>
      </w:r>
      <w:r>
        <w:rPr>
          <w:rFonts w:ascii="Times New Roman" w:hAnsi="Times New Roman"/>
          <w:sz w:val="26"/>
          <w:szCs w:val="26"/>
        </w:rPr>
        <w:t>едагогического совета храни</w:t>
      </w:r>
      <w:r w:rsidRPr="001A1FC7">
        <w:rPr>
          <w:rFonts w:ascii="Times New Roman" w:hAnsi="Times New Roman"/>
          <w:sz w:val="26"/>
          <w:szCs w:val="26"/>
        </w:rPr>
        <w:t xml:space="preserve">тся в </w:t>
      </w:r>
      <w:r>
        <w:rPr>
          <w:rFonts w:ascii="Times New Roman" w:hAnsi="Times New Roman"/>
          <w:sz w:val="26"/>
          <w:szCs w:val="26"/>
        </w:rPr>
        <w:t>Учреждении 5 лет</w:t>
      </w:r>
      <w:r w:rsidRPr="001A1FC7">
        <w:rPr>
          <w:rFonts w:ascii="Times New Roman" w:hAnsi="Times New Roman"/>
          <w:sz w:val="26"/>
          <w:szCs w:val="26"/>
        </w:rPr>
        <w:t>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A1FC7">
        <w:rPr>
          <w:rFonts w:ascii="Times New Roman" w:hAnsi="Times New Roman"/>
          <w:sz w:val="26"/>
          <w:szCs w:val="26"/>
        </w:rPr>
        <w:t>Доклады, тексты выст</w:t>
      </w:r>
      <w:r>
        <w:rPr>
          <w:rFonts w:ascii="Times New Roman" w:hAnsi="Times New Roman"/>
          <w:sz w:val="26"/>
          <w:szCs w:val="26"/>
        </w:rPr>
        <w:t>уплений, о которых в протоколе П</w:t>
      </w:r>
      <w:r w:rsidRPr="001A1FC7">
        <w:rPr>
          <w:rFonts w:ascii="Times New Roman" w:hAnsi="Times New Roman"/>
          <w:sz w:val="26"/>
          <w:szCs w:val="26"/>
        </w:rPr>
        <w:t>едагогического совета делается запись «доклад (выступление) прилагается», группируются в отдельной папке.</w:t>
      </w:r>
    </w:p>
    <w:p w:rsidR="00461A80" w:rsidRPr="001A1FC7" w:rsidRDefault="00461A80" w:rsidP="00F13E69">
      <w:pPr>
        <w:pStyle w:val="ListParagraph"/>
        <w:numPr>
          <w:ilvl w:val="1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sz w:val="26"/>
          <w:szCs w:val="26"/>
        </w:rPr>
        <w:t>Книга протоколов</w:t>
      </w:r>
      <w:r w:rsidRPr="001A1FC7">
        <w:rPr>
          <w:rFonts w:ascii="Times New Roman" w:hAnsi="Times New Roman"/>
          <w:sz w:val="26"/>
          <w:szCs w:val="26"/>
        </w:rPr>
        <w:t xml:space="preserve"> Педагогического сове</w:t>
      </w:r>
      <w:r>
        <w:rPr>
          <w:rFonts w:ascii="Times New Roman" w:hAnsi="Times New Roman"/>
          <w:sz w:val="26"/>
          <w:szCs w:val="26"/>
        </w:rPr>
        <w:t>та за каждый учебный год нумеруется постранично, прошнуровывается, скрепляе</w:t>
      </w:r>
      <w:r w:rsidRPr="001A1FC7">
        <w:rPr>
          <w:rFonts w:ascii="Times New Roman" w:hAnsi="Times New Roman"/>
          <w:sz w:val="26"/>
          <w:szCs w:val="26"/>
        </w:rPr>
        <w:t>тся подписью заведующего и печатью.</w:t>
      </w:r>
    </w:p>
    <w:sectPr w:rsidR="00461A80" w:rsidRPr="001A1FC7" w:rsidSect="002D541F">
      <w:footerReference w:type="default" r:id="rId8"/>
      <w:pgSz w:w="11906" w:h="16838"/>
      <w:pgMar w:top="1134" w:right="850" w:bottom="1134" w:left="1701" w:header="709" w:footer="708" w:gutter="0"/>
      <w:pgBorders w:display="firstPage" w:offsetFrom="page">
        <w:top w:val="thinThickSmallGap" w:sz="24" w:space="24" w:color="auto"/>
        <w:left w:val="thinThickSmallGap" w:sz="24" w:space="31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A80" w:rsidRDefault="00461A80" w:rsidP="00147873">
      <w:pPr>
        <w:spacing w:after="0" w:line="240" w:lineRule="auto"/>
      </w:pPr>
      <w:r>
        <w:separator/>
      </w:r>
    </w:p>
  </w:endnote>
  <w:endnote w:type="continuationSeparator" w:id="1">
    <w:p w:rsidR="00461A80" w:rsidRDefault="00461A80" w:rsidP="00147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A80" w:rsidRPr="00E0054A" w:rsidRDefault="00461A80">
    <w:pPr>
      <w:pStyle w:val="Footer"/>
      <w:jc w:val="right"/>
      <w:rPr>
        <w:rFonts w:ascii="Times New Roman" w:hAnsi="Times New Roman"/>
      </w:rPr>
    </w:pPr>
    <w:r w:rsidRPr="00E0054A">
      <w:rPr>
        <w:rFonts w:ascii="Times New Roman" w:hAnsi="Times New Roman"/>
      </w:rPr>
      <w:fldChar w:fldCharType="begin"/>
    </w:r>
    <w:r w:rsidRPr="00E0054A">
      <w:rPr>
        <w:rFonts w:ascii="Times New Roman" w:hAnsi="Times New Roman"/>
      </w:rPr>
      <w:instrText>PAGE   \* MERGEFORMAT</w:instrText>
    </w:r>
    <w:r w:rsidRPr="00E0054A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4</w:t>
    </w:r>
    <w:r w:rsidRPr="00E0054A">
      <w:rPr>
        <w:rFonts w:ascii="Times New Roman" w:hAnsi="Times New Roman"/>
      </w:rPr>
      <w:fldChar w:fldCharType="end"/>
    </w:r>
  </w:p>
  <w:p w:rsidR="00461A80" w:rsidRDefault="00461A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A80" w:rsidRDefault="00461A80" w:rsidP="00147873">
      <w:pPr>
        <w:spacing w:after="0" w:line="240" w:lineRule="auto"/>
      </w:pPr>
      <w:r>
        <w:separator/>
      </w:r>
    </w:p>
  </w:footnote>
  <w:footnote w:type="continuationSeparator" w:id="1">
    <w:p w:rsidR="00461A80" w:rsidRDefault="00461A80" w:rsidP="001478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B73844"/>
    <w:multiLevelType w:val="hybridMultilevel"/>
    <w:tmpl w:val="A6A21078"/>
    <w:lvl w:ilvl="0" w:tplc="4C26E32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252C2"/>
    <w:multiLevelType w:val="hybridMultilevel"/>
    <w:tmpl w:val="24985A9A"/>
    <w:lvl w:ilvl="0" w:tplc="4C26E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E0E97"/>
    <w:multiLevelType w:val="hybridMultilevel"/>
    <w:tmpl w:val="C71AEE94"/>
    <w:lvl w:ilvl="0" w:tplc="4C26E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C3F2D"/>
    <w:multiLevelType w:val="multilevel"/>
    <w:tmpl w:val="C0CE1A8E"/>
    <w:lvl w:ilvl="0">
      <w:start w:val="1"/>
      <w:numFmt w:val="decimal"/>
      <w:lvlText w:val="%1."/>
      <w:lvlJc w:val="left"/>
      <w:pPr>
        <w:ind w:left="1350" w:hanging="13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917" w:hanging="13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84" w:hanging="13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51" w:hanging="135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18" w:hanging="135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4">
    <w:nsid w:val="32EE24DB"/>
    <w:multiLevelType w:val="hybridMultilevel"/>
    <w:tmpl w:val="19B44DB2"/>
    <w:lvl w:ilvl="0" w:tplc="4C26E3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C133F"/>
    <w:multiLevelType w:val="hybridMultilevel"/>
    <w:tmpl w:val="2F1A785E"/>
    <w:lvl w:ilvl="0" w:tplc="4C26E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5A06E04"/>
    <w:multiLevelType w:val="multilevel"/>
    <w:tmpl w:val="B82638CC"/>
    <w:lvl w:ilvl="0">
      <w:start w:val="3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7">
    <w:nsid w:val="4E5B345E"/>
    <w:multiLevelType w:val="hybridMultilevel"/>
    <w:tmpl w:val="7834ECDA"/>
    <w:lvl w:ilvl="0" w:tplc="4C26E3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A2C1974"/>
    <w:multiLevelType w:val="multilevel"/>
    <w:tmpl w:val="B5B472FA"/>
    <w:lvl w:ilvl="0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684" w:hanging="61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cs="Times New Roman" w:hint="default"/>
      </w:rPr>
    </w:lvl>
  </w:abstractNum>
  <w:abstractNum w:abstractNumId="9">
    <w:nsid w:val="65387175"/>
    <w:multiLevelType w:val="hybridMultilevel"/>
    <w:tmpl w:val="CD9EC582"/>
    <w:lvl w:ilvl="0" w:tplc="4C26E32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9"/>
  </w:num>
  <w:num w:numId="8">
    <w:abstractNumId w:val="4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0CF8"/>
    <w:rsid w:val="0004794E"/>
    <w:rsid w:val="00056395"/>
    <w:rsid w:val="00074680"/>
    <w:rsid w:val="000A03F8"/>
    <w:rsid w:val="000A2811"/>
    <w:rsid w:val="000B2F55"/>
    <w:rsid w:val="000F4543"/>
    <w:rsid w:val="00113CEE"/>
    <w:rsid w:val="00147873"/>
    <w:rsid w:val="001919D3"/>
    <w:rsid w:val="00193AD9"/>
    <w:rsid w:val="001A1FC7"/>
    <w:rsid w:val="001D52CF"/>
    <w:rsid w:val="001F3ABE"/>
    <w:rsid w:val="002350A0"/>
    <w:rsid w:val="0026155D"/>
    <w:rsid w:val="00267CA4"/>
    <w:rsid w:val="002873E8"/>
    <w:rsid w:val="002D541F"/>
    <w:rsid w:val="00306D5C"/>
    <w:rsid w:val="00313DF4"/>
    <w:rsid w:val="00314B21"/>
    <w:rsid w:val="00360676"/>
    <w:rsid w:val="00371408"/>
    <w:rsid w:val="0037436C"/>
    <w:rsid w:val="0038703C"/>
    <w:rsid w:val="003B16C8"/>
    <w:rsid w:val="003E7C78"/>
    <w:rsid w:val="00407370"/>
    <w:rsid w:val="004251DB"/>
    <w:rsid w:val="00461A80"/>
    <w:rsid w:val="00495C28"/>
    <w:rsid w:val="004E175C"/>
    <w:rsid w:val="0052518B"/>
    <w:rsid w:val="00575CF6"/>
    <w:rsid w:val="00587FFA"/>
    <w:rsid w:val="006012D5"/>
    <w:rsid w:val="00623810"/>
    <w:rsid w:val="00653F56"/>
    <w:rsid w:val="00665A3F"/>
    <w:rsid w:val="0067460B"/>
    <w:rsid w:val="006A505C"/>
    <w:rsid w:val="006C279C"/>
    <w:rsid w:val="00712B1C"/>
    <w:rsid w:val="00745ECC"/>
    <w:rsid w:val="007E11B5"/>
    <w:rsid w:val="00814122"/>
    <w:rsid w:val="00826715"/>
    <w:rsid w:val="00831150"/>
    <w:rsid w:val="008A2D76"/>
    <w:rsid w:val="009226C6"/>
    <w:rsid w:val="00947C22"/>
    <w:rsid w:val="00972A9A"/>
    <w:rsid w:val="00976189"/>
    <w:rsid w:val="00994FFF"/>
    <w:rsid w:val="009D3E69"/>
    <w:rsid w:val="009E4476"/>
    <w:rsid w:val="009F3D1A"/>
    <w:rsid w:val="00A74C19"/>
    <w:rsid w:val="00A75270"/>
    <w:rsid w:val="00A826BF"/>
    <w:rsid w:val="00AC7AC7"/>
    <w:rsid w:val="00BA3EB8"/>
    <w:rsid w:val="00C34021"/>
    <w:rsid w:val="00D03D76"/>
    <w:rsid w:val="00D33867"/>
    <w:rsid w:val="00D6015B"/>
    <w:rsid w:val="00D80CD8"/>
    <w:rsid w:val="00D84754"/>
    <w:rsid w:val="00DB2DD4"/>
    <w:rsid w:val="00DF00B5"/>
    <w:rsid w:val="00E0054A"/>
    <w:rsid w:val="00E34439"/>
    <w:rsid w:val="00E6222D"/>
    <w:rsid w:val="00E74EB5"/>
    <w:rsid w:val="00E813EB"/>
    <w:rsid w:val="00E83AAC"/>
    <w:rsid w:val="00EB657F"/>
    <w:rsid w:val="00EE0691"/>
    <w:rsid w:val="00EE5B6B"/>
    <w:rsid w:val="00F06CF3"/>
    <w:rsid w:val="00F13E69"/>
    <w:rsid w:val="00F30CF8"/>
    <w:rsid w:val="00F860A6"/>
    <w:rsid w:val="00F97598"/>
    <w:rsid w:val="00FF0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CF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47C22"/>
    <w:pPr>
      <w:ind w:left="720"/>
      <w:contextualSpacing/>
    </w:pPr>
  </w:style>
  <w:style w:type="table" w:styleId="TableGrid">
    <w:name w:val="Table Grid"/>
    <w:basedOn w:val="TableNormal"/>
    <w:uiPriority w:val="99"/>
    <w:rsid w:val="00D6015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14787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14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4787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478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47873"/>
    <w:rPr>
      <w:rFonts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E005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E0054A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E005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0054A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00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0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7</Pages>
  <Words>2016</Words>
  <Characters>11493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лина</dc:creator>
  <cp:keywords/>
  <dc:description/>
  <cp:lastModifiedBy>Вика</cp:lastModifiedBy>
  <cp:revision>2</cp:revision>
  <dcterms:created xsi:type="dcterms:W3CDTF">2016-02-12T11:05:00Z</dcterms:created>
  <dcterms:modified xsi:type="dcterms:W3CDTF">2016-02-12T11:05:00Z</dcterms:modified>
</cp:coreProperties>
</file>