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32" w:rsidRDefault="00267D32" w:rsidP="00266335">
      <w:pPr>
        <w:spacing w:after="0"/>
        <w:jc w:val="right"/>
        <w:rPr>
          <w:rFonts w:eastAsia="Times New Roman"/>
          <w:i/>
          <w:sz w:val="24"/>
          <w:lang w:eastAsia="ru-RU"/>
        </w:rPr>
      </w:pPr>
    </w:p>
    <w:p w:rsidR="00266335" w:rsidRPr="00DC5550" w:rsidRDefault="00266335" w:rsidP="00266335">
      <w:pPr>
        <w:spacing w:after="0"/>
        <w:jc w:val="right"/>
        <w:rPr>
          <w:rFonts w:eastAsia="Times New Roman"/>
          <w:i/>
          <w:sz w:val="24"/>
          <w:lang w:eastAsia="ru-RU"/>
        </w:rPr>
      </w:pPr>
      <w:r w:rsidRPr="00DC5550">
        <w:rPr>
          <w:rFonts w:eastAsia="Times New Roman"/>
          <w:i/>
          <w:sz w:val="24"/>
          <w:lang w:eastAsia="ru-RU"/>
        </w:rPr>
        <w:t>Приложение №1.0</w:t>
      </w:r>
    </w:p>
    <w:p w:rsidR="00266335" w:rsidRDefault="00266335" w:rsidP="00266335">
      <w:pPr>
        <w:widowControl w:val="0"/>
        <w:autoSpaceDE w:val="0"/>
        <w:autoSpaceDN w:val="0"/>
        <w:adjustRightInd w:val="0"/>
        <w:jc w:val="center"/>
        <w:rPr>
          <w:b/>
          <w:sz w:val="32"/>
          <w:szCs w:val="32"/>
        </w:rPr>
      </w:pPr>
      <w:r>
        <w:rPr>
          <w:b/>
          <w:sz w:val="32"/>
          <w:szCs w:val="32"/>
        </w:rPr>
        <w:t xml:space="preserve">1. </w:t>
      </w:r>
      <w:r w:rsidRPr="007D3FEC">
        <w:rPr>
          <w:b/>
          <w:sz w:val="32"/>
          <w:szCs w:val="32"/>
        </w:rPr>
        <w:t xml:space="preserve">Измерение самооценки по методике «Лесенка» В. Г. Щур </w:t>
      </w:r>
    </w:p>
    <w:p w:rsidR="00266335" w:rsidRPr="000E1539" w:rsidRDefault="00266335" w:rsidP="00266335">
      <w:pPr>
        <w:widowControl w:val="0"/>
        <w:autoSpaceDE w:val="0"/>
        <w:autoSpaceDN w:val="0"/>
        <w:adjustRightInd w:val="0"/>
        <w:jc w:val="center"/>
        <w:rPr>
          <w:b/>
          <w:szCs w:val="32"/>
        </w:rPr>
      </w:pPr>
      <w:proofErr w:type="gramStart"/>
      <w:r>
        <w:rPr>
          <w:sz w:val="24"/>
        </w:rPr>
        <w:t>(</w:t>
      </w:r>
      <w:r w:rsidRPr="000E1539">
        <w:rPr>
          <w:sz w:val="24"/>
        </w:rPr>
        <w:t>Широкова Г.А. Практикум для детского психолога.</w:t>
      </w:r>
      <w:proofErr w:type="gramEnd"/>
      <w:r w:rsidRPr="000E1539">
        <w:rPr>
          <w:sz w:val="24"/>
        </w:rPr>
        <w:t xml:space="preserve"> - </w:t>
      </w:r>
      <w:proofErr w:type="gramStart"/>
      <w:r w:rsidRPr="000E1539">
        <w:rPr>
          <w:sz w:val="24"/>
        </w:rPr>
        <w:t>Ростов-на-Дону, 2006.</w:t>
      </w:r>
      <w:r>
        <w:rPr>
          <w:sz w:val="24"/>
        </w:rPr>
        <w:t>)</w:t>
      </w:r>
      <w:proofErr w:type="gramEnd"/>
    </w:p>
    <w:p w:rsidR="00266335" w:rsidRPr="00800550" w:rsidRDefault="00266335" w:rsidP="00266335">
      <w:pPr>
        <w:widowControl w:val="0"/>
        <w:autoSpaceDE w:val="0"/>
        <w:autoSpaceDN w:val="0"/>
        <w:adjustRightInd w:val="0"/>
        <w:rPr>
          <w:sz w:val="24"/>
        </w:rPr>
      </w:pPr>
      <w:r w:rsidRPr="00800550">
        <w:rPr>
          <w:sz w:val="24"/>
        </w:rPr>
        <w:t>Тест, направленный на исследование самооценки ребёнка.</w:t>
      </w:r>
    </w:p>
    <w:p w:rsidR="00266335" w:rsidRPr="00800550" w:rsidRDefault="00266335" w:rsidP="00266335">
      <w:pPr>
        <w:widowControl w:val="0"/>
        <w:autoSpaceDE w:val="0"/>
        <w:autoSpaceDN w:val="0"/>
        <w:adjustRightInd w:val="0"/>
        <w:ind w:firstLine="567"/>
        <w:contextualSpacing/>
        <w:jc w:val="both"/>
        <w:rPr>
          <w:sz w:val="24"/>
        </w:rPr>
      </w:pPr>
      <w:proofErr w:type="spellStart"/>
      <w:r w:rsidRPr="00800550">
        <w:rPr>
          <w:b/>
          <w:sz w:val="24"/>
        </w:rPr>
        <w:t>Стимульный</w:t>
      </w:r>
      <w:proofErr w:type="spellEnd"/>
      <w:r w:rsidRPr="00800550">
        <w:rPr>
          <w:b/>
          <w:sz w:val="24"/>
        </w:rPr>
        <w:t xml:space="preserve"> материал.</w:t>
      </w:r>
      <w:r w:rsidRPr="00800550">
        <w:rPr>
          <w:sz w:val="24"/>
        </w:rPr>
        <w:t xml:space="preserve"> </w:t>
      </w:r>
    </w:p>
    <w:p w:rsidR="00266335" w:rsidRPr="00800550" w:rsidRDefault="00266335" w:rsidP="00266335">
      <w:pPr>
        <w:widowControl w:val="0"/>
        <w:autoSpaceDE w:val="0"/>
        <w:autoSpaceDN w:val="0"/>
        <w:adjustRightInd w:val="0"/>
        <w:ind w:firstLine="567"/>
        <w:contextualSpacing/>
        <w:jc w:val="both"/>
        <w:rPr>
          <w:sz w:val="24"/>
        </w:rPr>
      </w:pPr>
      <w:r w:rsidRPr="00800550">
        <w:rPr>
          <w:sz w:val="24"/>
        </w:rPr>
        <w:t>Рисунок лестницы</w:t>
      </w:r>
      <w:r>
        <w:rPr>
          <w:sz w:val="24"/>
        </w:rPr>
        <w:t xml:space="preserve"> (приложение 1.1)</w:t>
      </w:r>
      <w:r w:rsidRPr="00800550">
        <w:rPr>
          <w:sz w:val="24"/>
        </w:rPr>
        <w:t>., состоящей из семи ступенек. Посередине нужно расположить фигурку ребенка. Для удобства может быть вырезана из бумаги фигурка мальчика или девочка, которую может ставить на лесенку в зависимости от пола тестируемого ребенка.</w:t>
      </w:r>
    </w:p>
    <w:p w:rsidR="00266335" w:rsidRPr="00800550" w:rsidRDefault="00266335" w:rsidP="00266335">
      <w:pPr>
        <w:widowControl w:val="0"/>
        <w:autoSpaceDE w:val="0"/>
        <w:autoSpaceDN w:val="0"/>
        <w:adjustRightInd w:val="0"/>
        <w:ind w:firstLine="567"/>
        <w:contextualSpacing/>
        <w:jc w:val="both"/>
        <w:rPr>
          <w:b/>
          <w:sz w:val="18"/>
          <w:szCs w:val="20"/>
        </w:rPr>
      </w:pPr>
    </w:p>
    <w:p w:rsidR="00266335" w:rsidRPr="00800550" w:rsidRDefault="00266335" w:rsidP="00266335">
      <w:pPr>
        <w:widowControl w:val="0"/>
        <w:autoSpaceDE w:val="0"/>
        <w:autoSpaceDN w:val="0"/>
        <w:adjustRightInd w:val="0"/>
        <w:ind w:firstLine="567"/>
        <w:contextualSpacing/>
        <w:jc w:val="both"/>
        <w:rPr>
          <w:sz w:val="24"/>
        </w:rPr>
      </w:pPr>
      <w:r w:rsidRPr="00800550">
        <w:rPr>
          <w:b/>
          <w:sz w:val="24"/>
        </w:rPr>
        <w:t>Инструкция.</w:t>
      </w:r>
      <w:r w:rsidRPr="00800550">
        <w:rPr>
          <w:sz w:val="24"/>
        </w:rPr>
        <w:t xml:space="preserve"> </w:t>
      </w:r>
    </w:p>
    <w:p w:rsidR="00266335" w:rsidRPr="00800550" w:rsidRDefault="00266335" w:rsidP="00266335">
      <w:pPr>
        <w:widowControl w:val="0"/>
        <w:autoSpaceDE w:val="0"/>
        <w:autoSpaceDN w:val="0"/>
        <w:adjustRightInd w:val="0"/>
        <w:ind w:firstLine="567"/>
        <w:contextualSpacing/>
        <w:jc w:val="both"/>
        <w:rPr>
          <w:sz w:val="24"/>
        </w:rPr>
      </w:pPr>
      <w:r w:rsidRPr="00800550">
        <w:rPr>
          <w:sz w:val="24"/>
        </w:rPr>
        <w:t>Посмотри на эту лесенку</w:t>
      </w:r>
      <w:r>
        <w:rPr>
          <w:sz w:val="24"/>
        </w:rPr>
        <w:t xml:space="preserve">. </w:t>
      </w:r>
      <w:r w:rsidRPr="00800550">
        <w:rPr>
          <w:sz w:val="24"/>
        </w:rPr>
        <w:t xml:space="preserve">Видишь, тут стоит мальчик (или девочка). На ступеньку выше (показывают) ставят хороших детей, чем выше - тем лучше дети, а на самой верхней ступеньке - самые хорошие ребята. На ступеньку ниже ставят не очень хороших детей (показывают), еще ниже - еще хуже, а на самой нижней ступеньке - самые плохие ребята. </w:t>
      </w:r>
    </w:p>
    <w:p w:rsidR="00266335" w:rsidRPr="000E1539" w:rsidRDefault="00266335" w:rsidP="00266335">
      <w:pPr>
        <w:widowControl w:val="0"/>
        <w:autoSpaceDE w:val="0"/>
        <w:autoSpaceDN w:val="0"/>
        <w:adjustRightInd w:val="0"/>
        <w:ind w:firstLine="567"/>
        <w:contextualSpacing/>
        <w:jc w:val="both"/>
        <w:rPr>
          <w:b/>
          <w:i/>
          <w:sz w:val="22"/>
        </w:rPr>
      </w:pPr>
      <w:r w:rsidRPr="000E1539">
        <w:rPr>
          <w:b/>
          <w:sz w:val="22"/>
        </w:rPr>
        <w:t>1</w:t>
      </w:r>
      <w:r w:rsidRPr="000E1539">
        <w:rPr>
          <w:sz w:val="22"/>
        </w:rPr>
        <w:t xml:space="preserve">. </w:t>
      </w:r>
      <w:r w:rsidRPr="000E1539">
        <w:rPr>
          <w:b/>
          <w:i/>
          <w:sz w:val="22"/>
        </w:rPr>
        <w:t xml:space="preserve">На какую ступеньку ты сам себя поставишь? </w:t>
      </w:r>
    </w:p>
    <w:p w:rsidR="00266335" w:rsidRPr="000E1539" w:rsidRDefault="00266335" w:rsidP="00266335">
      <w:pPr>
        <w:widowControl w:val="0"/>
        <w:autoSpaceDE w:val="0"/>
        <w:autoSpaceDN w:val="0"/>
        <w:adjustRightInd w:val="0"/>
        <w:ind w:firstLine="567"/>
        <w:contextualSpacing/>
        <w:jc w:val="both"/>
        <w:rPr>
          <w:b/>
          <w:i/>
          <w:sz w:val="22"/>
        </w:rPr>
      </w:pPr>
      <w:r w:rsidRPr="000E1539">
        <w:rPr>
          <w:b/>
          <w:i/>
          <w:sz w:val="22"/>
        </w:rPr>
        <w:t xml:space="preserve">2. А на какую ступеньку тебя поставит мама/ папа? </w:t>
      </w:r>
    </w:p>
    <w:p w:rsidR="00266335" w:rsidRPr="000E1539" w:rsidRDefault="00266335" w:rsidP="00266335">
      <w:pPr>
        <w:widowControl w:val="0"/>
        <w:autoSpaceDE w:val="0"/>
        <w:autoSpaceDN w:val="0"/>
        <w:adjustRightInd w:val="0"/>
        <w:ind w:firstLine="567"/>
        <w:contextualSpacing/>
        <w:jc w:val="both"/>
        <w:rPr>
          <w:b/>
          <w:i/>
          <w:sz w:val="22"/>
        </w:rPr>
      </w:pPr>
      <w:r w:rsidRPr="000E1539">
        <w:rPr>
          <w:b/>
          <w:i/>
          <w:sz w:val="22"/>
        </w:rPr>
        <w:t>3. На какую ступеньку тебя поставит воспитательница?</w:t>
      </w:r>
    </w:p>
    <w:p w:rsidR="00266335" w:rsidRPr="00800550" w:rsidRDefault="00266335" w:rsidP="00266335">
      <w:pPr>
        <w:widowControl w:val="0"/>
        <w:autoSpaceDE w:val="0"/>
        <w:autoSpaceDN w:val="0"/>
        <w:adjustRightInd w:val="0"/>
        <w:ind w:firstLine="567"/>
        <w:contextualSpacing/>
        <w:jc w:val="both"/>
        <w:rPr>
          <w:b/>
          <w:sz w:val="18"/>
          <w:szCs w:val="20"/>
        </w:rPr>
      </w:pPr>
    </w:p>
    <w:p w:rsidR="00266335" w:rsidRPr="000E1539" w:rsidRDefault="00266335" w:rsidP="00266335">
      <w:pPr>
        <w:widowControl w:val="0"/>
        <w:autoSpaceDE w:val="0"/>
        <w:autoSpaceDN w:val="0"/>
        <w:adjustRightInd w:val="0"/>
        <w:ind w:firstLine="567"/>
        <w:contextualSpacing/>
        <w:jc w:val="both"/>
        <w:rPr>
          <w:sz w:val="22"/>
        </w:rPr>
      </w:pPr>
      <w:r w:rsidRPr="000E1539">
        <w:rPr>
          <w:b/>
          <w:sz w:val="22"/>
        </w:rPr>
        <w:t>Проведение теста.</w:t>
      </w:r>
      <w:r w:rsidRPr="000E1539">
        <w:rPr>
          <w:sz w:val="22"/>
        </w:rPr>
        <w:t xml:space="preserve"> </w:t>
      </w:r>
    </w:p>
    <w:p w:rsidR="00266335" w:rsidRPr="000E1539" w:rsidRDefault="00266335" w:rsidP="00266335">
      <w:pPr>
        <w:widowControl w:val="0"/>
        <w:autoSpaceDE w:val="0"/>
        <w:autoSpaceDN w:val="0"/>
        <w:adjustRightInd w:val="0"/>
        <w:ind w:firstLine="567"/>
        <w:contextualSpacing/>
        <w:jc w:val="both"/>
        <w:rPr>
          <w:sz w:val="22"/>
        </w:rPr>
      </w:pPr>
      <w:r w:rsidRPr="000E1539">
        <w:rPr>
          <w:sz w:val="22"/>
        </w:rPr>
        <w:t>Ребенку дают листок с нарисованной на нем лестницей и объясняют значение ступенек. Важно проследить, правильно ли понял ребенок ваше объяснение. В случае необходимости следует повторить его. После этого задают вопросы, ответы записывают.</w:t>
      </w:r>
    </w:p>
    <w:p w:rsidR="00266335" w:rsidRPr="000E1539" w:rsidRDefault="00266335" w:rsidP="00266335">
      <w:pPr>
        <w:widowControl w:val="0"/>
        <w:autoSpaceDE w:val="0"/>
        <w:autoSpaceDN w:val="0"/>
        <w:adjustRightInd w:val="0"/>
        <w:ind w:firstLine="567"/>
        <w:contextualSpacing/>
        <w:jc w:val="both"/>
        <w:rPr>
          <w:b/>
          <w:sz w:val="22"/>
        </w:rPr>
      </w:pPr>
      <w:r w:rsidRPr="000E1539">
        <w:rPr>
          <w:b/>
          <w:sz w:val="22"/>
        </w:rPr>
        <w:t xml:space="preserve">Анализ результатов. </w:t>
      </w:r>
    </w:p>
    <w:p w:rsidR="00266335" w:rsidRPr="000E1539" w:rsidRDefault="00266335" w:rsidP="00266335">
      <w:pPr>
        <w:widowControl w:val="0"/>
        <w:autoSpaceDE w:val="0"/>
        <w:autoSpaceDN w:val="0"/>
        <w:adjustRightInd w:val="0"/>
        <w:ind w:firstLine="567"/>
        <w:contextualSpacing/>
        <w:jc w:val="both"/>
        <w:rPr>
          <w:sz w:val="22"/>
        </w:rPr>
      </w:pPr>
      <w:r w:rsidRPr="000E1539">
        <w:rPr>
          <w:sz w:val="22"/>
        </w:rPr>
        <w:t>Прежде всего, обращают внимание, на какую ступеньку ребёнок сам себя поставил. Считается нормой, если дети этого возраста ставят себя на ступеньку «очень хорошие» и даже «самые хорошие» дети. Самые нижние ступеньки говорят не об адекватной оценке, об отрицательном отношении к себе, неуверенности в собственных силах. Это очень серьезное нарушение структуры личности, которое может привести к депрессиям, неврозам, асоциальному поведению у детей. Как правило, это связано с холодным отношением к детям, отвержением или суровым, авторитарным воспитанием, при котором обесценивается сам ребенок, который приходит к выводу, что его любят только тогда, когда он хорошо себя ведет.</w:t>
      </w:r>
    </w:p>
    <w:p w:rsidR="00266335" w:rsidRPr="000E1539" w:rsidRDefault="00266335" w:rsidP="00266335">
      <w:pPr>
        <w:widowControl w:val="0"/>
        <w:autoSpaceDE w:val="0"/>
        <w:autoSpaceDN w:val="0"/>
        <w:adjustRightInd w:val="0"/>
        <w:ind w:firstLine="567"/>
        <w:contextualSpacing/>
        <w:jc w:val="both"/>
        <w:rPr>
          <w:sz w:val="22"/>
        </w:rPr>
      </w:pPr>
      <w:r w:rsidRPr="000E1539">
        <w:rPr>
          <w:sz w:val="22"/>
        </w:rPr>
        <w:t>Признаком неблагополучия, как в структуре личности ребенка, так и в его отношениях с близкими взрослыми являются ответы, в которых все родные ставят его на нижние ступеньки.</w:t>
      </w:r>
    </w:p>
    <w:p w:rsidR="00266335" w:rsidRPr="00800550" w:rsidRDefault="00266335" w:rsidP="00266335">
      <w:pPr>
        <w:widowControl w:val="0"/>
        <w:autoSpaceDE w:val="0"/>
        <w:autoSpaceDN w:val="0"/>
        <w:adjustRightInd w:val="0"/>
        <w:ind w:firstLine="567"/>
        <w:contextualSpacing/>
        <w:jc w:val="both"/>
        <w:rPr>
          <w:sz w:val="24"/>
        </w:rPr>
      </w:pPr>
      <w:r w:rsidRPr="000E1539">
        <w:rPr>
          <w:sz w:val="22"/>
        </w:rPr>
        <w:t>Однако при ответе на вопрос «Куда тебя поставит воспитательница?» помещение на одну из нижних ступенек нормально и может служить доказательством адекватной, правильной самооценки, особенно в том случае, если ребенок действительно плохо себя ведет и часто получает замечания от воспитательницы</w:t>
      </w:r>
      <w:r w:rsidRPr="00800550">
        <w:rPr>
          <w:sz w:val="24"/>
        </w:rPr>
        <w:t>.</w:t>
      </w:r>
    </w:p>
    <w:p w:rsidR="00266335" w:rsidRPr="00707DB5" w:rsidRDefault="00266335" w:rsidP="00266335">
      <w:pPr>
        <w:pStyle w:val="a7"/>
        <w:contextualSpacing/>
        <w:jc w:val="both"/>
        <w:rPr>
          <w:sz w:val="20"/>
        </w:rPr>
      </w:pPr>
      <w:r w:rsidRPr="00707DB5">
        <w:rPr>
          <w:b/>
          <w:bCs/>
          <w:sz w:val="20"/>
        </w:rPr>
        <w:t>Ключ</w:t>
      </w:r>
      <w:proofErr w:type="gramStart"/>
      <w:r w:rsidRPr="00707DB5">
        <w:rPr>
          <w:b/>
          <w:bCs/>
          <w:sz w:val="20"/>
        </w:rPr>
        <w:t xml:space="preserve"> :</w:t>
      </w:r>
      <w:proofErr w:type="gramEnd"/>
    </w:p>
    <w:p w:rsidR="00266335" w:rsidRPr="00707DB5" w:rsidRDefault="00266335" w:rsidP="00266335">
      <w:pPr>
        <w:pStyle w:val="a7"/>
        <w:contextualSpacing/>
        <w:jc w:val="both"/>
        <w:rPr>
          <w:sz w:val="20"/>
        </w:rPr>
      </w:pPr>
      <w:r w:rsidRPr="00707DB5">
        <w:rPr>
          <w:b/>
          <w:bCs/>
          <w:sz w:val="20"/>
          <w:u w:val="single"/>
        </w:rPr>
        <w:t>Неадекватно завышенная самооценка</w:t>
      </w:r>
    </w:p>
    <w:p w:rsidR="00266335" w:rsidRPr="00707DB5" w:rsidRDefault="00266335" w:rsidP="00266335">
      <w:pPr>
        <w:pStyle w:val="a7"/>
        <w:contextualSpacing/>
        <w:jc w:val="both"/>
        <w:rPr>
          <w:sz w:val="20"/>
        </w:rPr>
      </w:pPr>
      <w:r w:rsidRPr="00707DB5">
        <w:rPr>
          <w:sz w:val="20"/>
        </w:rPr>
        <w:t xml:space="preserve">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w:t>
      </w:r>
      <w:proofErr w:type="gramStart"/>
      <w:r w:rsidRPr="00707DB5">
        <w:rPr>
          <w:sz w:val="20"/>
        </w:rPr>
        <w:t>Хороший</w:t>
      </w:r>
      <w:proofErr w:type="gramEnd"/>
      <w:r w:rsidRPr="00707DB5">
        <w:rPr>
          <w:sz w:val="20"/>
        </w:rPr>
        <w:t xml:space="preserve"> и больше никакой, это мама так сказала».</w:t>
      </w:r>
    </w:p>
    <w:p w:rsidR="00266335" w:rsidRPr="00707DB5" w:rsidRDefault="00266335" w:rsidP="00266335">
      <w:pPr>
        <w:pStyle w:val="a7"/>
        <w:contextualSpacing/>
        <w:jc w:val="both"/>
        <w:rPr>
          <w:sz w:val="20"/>
        </w:rPr>
      </w:pPr>
      <w:r w:rsidRPr="00707DB5">
        <w:rPr>
          <w:b/>
          <w:bCs/>
          <w:sz w:val="20"/>
          <w:u w:val="single"/>
        </w:rPr>
        <w:t>Завышенная самооценка</w:t>
      </w:r>
    </w:p>
    <w:p w:rsidR="00266335" w:rsidRPr="00707DB5" w:rsidRDefault="00266335" w:rsidP="00266335">
      <w:pPr>
        <w:pStyle w:val="a7"/>
        <w:contextualSpacing/>
        <w:jc w:val="both"/>
        <w:rPr>
          <w:sz w:val="20"/>
        </w:rPr>
      </w:pPr>
      <w:r w:rsidRPr="00707DB5">
        <w:rPr>
          <w:sz w:val="20"/>
        </w:rPr>
        <w:t>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p w:rsidR="00266335" w:rsidRPr="00707DB5" w:rsidRDefault="00266335" w:rsidP="00266335">
      <w:pPr>
        <w:pStyle w:val="a7"/>
        <w:contextualSpacing/>
        <w:jc w:val="both"/>
        <w:rPr>
          <w:sz w:val="20"/>
        </w:rPr>
      </w:pPr>
      <w:r w:rsidRPr="00707DB5">
        <w:rPr>
          <w:b/>
          <w:bCs/>
          <w:sz w:val="20"/>
          <w:u w:val="single"/>
        </w:rPr>
        <w:t>Адекватная самооценка  </w:t>
      </w:r>
    </w:p>
    <w:p w:rsidR="00266335" w:rsidRPr="00707DB5" w:rsidRDefault="00266335" w:rsidP="00266335">
      <w:pPr>
        <w:pStyle w:val="a7"/>
        <w:contextualSpacing/>
        <w:jc w:val="both"/>
        <w:rPr>
          <w:sz w:val="20"/>
        </w:rPr>
      </w:pPr>
      <w:r w:rsidRPr="00707DB5">
        <w:rPr>
          <w:sz w:val="20"/>
        </w:rPr>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p w:rsidR="00266335" w:rsidRPr="00707DB5" w:rsidRDefault="00266335" w:rsidP="00266335">
      <w:pPr>
        <w:pStyle w:val="a7"/>
        <w:contextualSpacing/>
        <w:jc w:val="both"/>
        <w:rPr>
          <w:sz w:val="20"/>
        </w:rPr>
      </w:pPr>
      <w:r w:rsidRPr="00707DB5">
        <w:rPr>
          <w:b/>
          <w:bCs/>
          <w:sz w:val="20"/>
          <w:u w:val="single"/>
        </w:rPr>
        <w:t>Заниженная самооценка  </w:t>
      </w:r>
    </w:p>
    <w:p w:rsidR="00266335" w:rsidRPr="00707DB5" w:rsidRDefault="00266335" w:rsidP="00266335">
      <w:pPr>
        <w:pStyle w:val="a7"/>
        <w:contextualSpacing/>
        <w:jc w:val="both"/>
        <w:rPr>
          <w:sz w:val="20"/>
        </w:rPr>
      </w:pPr>
      <w:r w:rsidRPr="00707DB5">
        <w:rPr>
          <w:sz w:val="20"/>
        </w:rPr>
        <w:t>Ставит себя на нижние ступеньки, свой выбор не объясняет либо ссылается на мнение взрослого: «Мама так сказала».</w:t>
      </w:r>
    </w:p>
    <w:p w:rsidR="00266335" w:rsidRPr="00707DB5" w:rsidRDefault="00266335" w:rsidP="00266335">
      <w:pPr>
        <w:pStyle w:val="a7"/>
        <w:contextualSpacing/>
        <w:jc w:val="both"/>
        <w:rPr>
          <w:sz w:val="20"/>
        </w:rPr>
      </w:pPr>
      <w:r w:rsidRPr="00707DB5">
        <w:rPr>
          <w:sz w:val="20"/>
        </w:rPr>
        <w:t>Если ребенок ставит себя на среднюю ступеньку, это может говорить о том, что он либо не понял задание, либо не хочет его выполнять.</w:t>
      </w:r>
    </w:p>
    <w:p w:rsidR="00266335" w:rsidRPr="00707DB5" w:rsidRDefault="00266335" w:rsidP="00266335">
      <w:pPr>
        <w:pStyle w:val="a7"/>
        <w:contextualSpacing/>
        <w:jc w:val="both"/>
        <w:rPr>
          <w:sz w:val="20"/>
        </w:rPr>
      </w:pPr>
      <w:r w:rsidRPr="00707DB5">
        <w:rPr>
          <w:sz w:val="20"/>
        </w:rPr>
        <w:t>Дети с заниженной самооценкой из-за высокой тревожности и неуверенности в себе часто отказываются выполнять задание, на все вопросы отвечают: «Не знаю».</w:t>
      </w:r>
    </w:p>
    <w:p w:rsidR="00266335" w:rsidRPr="00707DB5" w:rsidRDefault="00266335" w:rsidP="00266335">
      <w:pPr>
        <w:pStyle w:val="a7"/>
        <w:contextualSpacing/>
        <w:jc w:val="both"/>
        <w:rPr>
          <w:sz w:val="20"/>
        </w:rPr>
      </w:pPr>
      <w:r w:rsidRPr="00707DB5">
        <w:rPr>
          <w:sz w:val="20"/>
        </w:rPr>
        <w:t>Дети с задержкой развития не понимают и не принимают это задание, действуют наобум.</w:t>
      </w:r>
    </w:p>
    <w:p w:rsidR="00266335" w:rsidRPr="00707DB5" w:rsidRDefault="00266335" w:rsidP="00266335">
      <w:pPr>
        <w:pStyle w:val="a7"/>
        <w:contextualSpacing/>
        <w:jc w:val="both"/>
        <w:rPr>
          <w:sz w:val="20"/>
        </w:rPr>
      </w:pPr>
      <w:r w:rsidRPr="00707DB5">
        <w:rPr>
          <w:sz w:val="20"/>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266335" w:rsidRDefault="00266335" w:rsidP="00266335">
      <w:pPr>
        <w:pStyle w:val="a7"/>
        <w:contextualSpacing/>
        <w:jc w:val="both"/>
        <w:rPr>
          <w:sz w:val="20"/>
        </w:rPr>
      </w:pPr>
      <w:r w:rsidRPr="00707DB5">
        <w:rPr>
          <w:sz w:val="20"/>
        </w:rPr>
        <w:t xml:space="preserve">Самооценка детей 6-7-летнего возраста становится уже более реалистичной, в привычных ситуациях и привычных видах деятельности приближается </w:t>
      </w:r>
      <w:proofErr w:type="gramStart"/>
      <w:r w:rsidRPr="00707DB5">
        <w:rPr>
          <w:sz w:val="20"/>
        </w:rPr>
        <w:t>к</w:t>
      </w:r>
      <w:proofErr w:type="gramEnd"/>
      <w:r w:rsidRPr="00707DB5">
        <w:rPr>
          <w:sz w:val="20"/>
        </w:rPr>
        <w:t xml:space="preserve"> адекватной. В незнакомой ситуации и непривычных видах деятельности их самооценка завышенная.</w:t>
      </w:r>
    </w:p>
    <w:p w:rsidR="006313BE" w:rsidRDefault="006313BE" w:rsidP="00266335">
      <w:pPr>
        <w:pStyle w:val="a7"/>
        <w:contextualSpacing/>
        <w:jc w:val="both"/>
        <w:rPr>
          <w:sz w:val="20"/>
        </w:rPr>
      </w:pPr>
    </w:p>
    <w:p w:rsidR="006313BE" w:rsidRPr="00707DB5" w:rsidRDefault="006313BE" w:rsidP="00266335">
      <w:pPr>
        <w:pStyle w:val="a7"/>
        <w:contextualSpacing/>
        <w:jc w:val="both"/>
        <w:rPr>
          <w:sz w:val="20"/>
        </w:rPr>
      </w:pPr>
    </w:p>
    <w:p w:rsidR="00266335" w:rsidRPr="00DC5550" w:rsidRDefault="00266335" w:rsidP="00266335">
      <w:pPr>
        <w:spacing w:after="0"/>
        <w:jc w:val="right"/>
        <w:rPr>
          <w:rFonts w:eastAsia="Times New Roman"/>
          <w:i/>
          <w:sz w:val="24"/>
          <w:lang w:eastAsia="ru-RU"/>
        </w:rPr>
      </w:pPr>
      <w:r w:rsidRPr="00DC5550">
        <w:rPr>
          <w:rFonts w:eastAsia="Times New Roman"/>
          <w:i/>
          <w:sz w:val="24"/>
          <w:lang w:eastAsia="ru-RU"/>
        </w:rPr>
        <w:t xml:space="preserve">Приложение </w:t>
      </w:r>
      <w:r>
        <w:rPr>
          <w:rFonts w:eastAsia="Times New Roman"/>
          <w:i/>
          <w:sz w:val="24"/>
          <w:lang w:eastAsia="ru-RU"/>
        </w:rPr>
        <w:t>№2</w:t>
      </w:r>
      <w:r w:rsidRPr="00DC5550">
        <w:rPr>
          <w:rFonts w:eastAsia="Times New Roman"/>
          <w:i/>
          <w:sz w:val="24"/>
          <w:lang w:eastAsia="ru-RU"/>
        </w:rPr>
        <w:t>.0</w:t>
      </w:r>
    </w:p>
    <w:p w:rsidR="00266335" w:rsidRDefault="00266335" w:rsidP="00266335">
      <w:pPr>
        <w:spacing w:before="100" w:beforeAutospacing="1" w:after="100" w:afterAutospacing="1"/>
        <w:contextualSpacing/>
        <w:jc w:val="center"/>
        <w:rPr>
          <w:rFonts w:eastAsia="Times New Roman"/>
          <w:b/>
          <w:bCs/>
          <w:sz w:val="32"/>
          <w:lang w:eastAsia="ru-RU"/>
        </w:rPr>
      </w:pPr>
      <w:r>
        <w:rPr>
          <w:rFonts w:eastAsia="Times New Roman"/>
          <w:b/>
          <w:bCs/>
          <w:sz w:val="32"/>
          <w:lang w:eastAsia="ru-RU"/>
        </w:rPr>
        <w:t xml:space="preserve">2. </w:t>
      </w:r>
      <w:r w:rsidRPr="00B21793">
        <w:rPr>
          <w:rFonts w:eastAsia="Times New Roman"/>
          <w:b/>
          <w:bCs/>
          <w:sz w:val="32"/>
          <w:lang w:eastAsia="ru-RU"/>
        </w:rPr>
        <w:t xml:space="preserve">Тест тревожности (Р. </w:t>
      </w:r>
      <w:proofErr w:type="spellStart"/>
      <w:r w:rsidRPr="00B21793">
        <w:rPr>
          <w:rFonts w:eastAsia="Times New Roman"/>
          <w:b/>
          <w:bCs/>
          <w:sz w:val="32"/>
          <w:lang w:eastAsia="ru-RU"/>
        </w:rPr>
        <w:t>Тэммпл</w:t>
      </w:r>
      <w:proofErr w:type="spellEnd"/>
      <w:r w:rsidRPr="00B21793">
        <w:rPr>
          <w:rFonts w:eastAsia="Times New Roman"/>
          <w:b/>
          <w:bCs/>
          <w:sz w:val="32"/>
          <w:lang w:eastAsia="ru-RU"/>
        </w:rPr>
        <w:t xml:space="preserve">, В. </w:t>
      </w:r>
      <w:proofErr w:type="spellStart"/>
      <w:r w:rsidRPr="00B21793">
        <w:rPr>
          <w:rFonts w:eastAsia="Times New Roman"/>
          <w:b/>
          <w:bCs/>
          <w:sz w:val="32"/>
          <w:lang w:eastAsia="ru-RU"/>
        </w:rPr>
        <w:t>Амен</w:t>
      </w:r>
      <w:proofErr w:type="spellEnd"/>
      <w:r w:rsidRPr="00B21793">
        <w:rPr>
          <w:rFonts w:eastAsia="Times New Roman"/>
          <w:b/>
          <w:bCs/>
          <w:sz w:val="32"/>
          <w:lang w:eastAsia="ru-RU"/>
        </w:rPr>
        <w:t xml:space="preserve">, М. </w:t>
      </w:r>
      <w:proofErr w:type="spellStart"/>
      <w:r w:rsidRPr="00B21793">
        <w:rPr>
          <w:rFonts w:eastAsia="Times New Roman"/>
          <w:b/>
          <w:bCs/>
          <w:sz w:val="32"/>
          <w:lang w:eastAsia="ru-RU"/>
        </w:rPr>
        <w:t>Дорки</w:t>
      </w:r>
      <w:proofErr w:type="spellEnd"/>
      <w:r w:rsidRPr="00B21793">
        <w:rPr>
          <w:rFonts w:eastAsia="Times New Roman"/>
          <w:b/>
          <w:bCs/>
          <w:sz w:val="32"/>
          <w:lang w:eastAsia="ru-RU"/>
        </w:rPr>
        <w:t>)</w:t>
      </w:r>
    </w:p>
    <w:p w:rsidR="00266335" w:rsidRPr="000E1539" w:rsidRDefault="00266335" w:rsidP="00266335">
      <w:pPr>
        <w:spacing w:before="100" w:beforeAutospacing="1" w:after="100" w:afterAutospacing="1"/>
        <w:contextualSpacing/>
        <w:jc w:val="center"/>
        <w:rPr>
          <w:rFonts w:eastAsia="Times New Roman"/>
          <w:b/>
          <w:bCs/>
          <w:lang w:eastAsia="ru-RU"/>
        </w:rPr>
      </w:pPr>
      <w:r>
        <w:rPr>
          <w:sz w:val="24"/>
        </w:rPr>
        <w:t>(</w:t>
      </w:r>
      <w:proofErr w:type="spellStart"/>
      <w:r w:rsidRPr="000E1539">
        <w:rPr>
          <w:sz w:val="24"/>
        </w:rPr>
        <w:t>Дерманова</w:t>
      </w:r>
      <w:proofErr w:type="spellEnd"/>
      <w:r w:rsidRPr="000E1539">
        <w:rPr>
          <w:sz w:val="24"/>
        </w:rPr>
        <w:t xml:space="preserve"> И.Б. Диагностика эмоционально-нравственного развития – СПб</w:t>
      </w:r>
      <w:proofErr w:type="gramStart"/>
      <w:r w:rsidRPr="000E1539">
        <w:rPr>
          <w:sz w:val="24"/>
        </w:rPr>
        <w:t xml:space="preserve">., </w:t>
      </w:r>
      <w:proofErr w:type="gramEnd"/>
      <w:r w:rsidRPr="000E1539">
        <w:rPr>
          <w:sz w:val="24"/>
        </w:rPr>
        <w:t>2002.</w:t>
      </w:r>
      <w:r>
        <w:rPr>
          <w:sz w:val="24"/>
        </w:rPr>
        <w:t>)</w:t>
      </w:r>
    </w:p>
    <w:p w:rsidR="00266335" w:rsidRPr="00B21793" w:rsidRDefault="00266335" w:rsidP="00266335">
      <w:pPr>
        <w:spacing w:before="100" w:beforeAutospacing="1" w:after="100" w:afterAutospacing="1"/>
        <w:contextualSpacing/>
        <w:rPr>
          <w:rFonts w:eastAsia="Times New Roman"/>
          <w:sz w:val="22"/>
          <w:szCs w:val="24"/>
          <w:lang w:eastAsia="ru-RU"/>
        </w:rPr>
      </w:pP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Определить уровень тревожности ребенка можно с помощью специального проективного теста тревожности.</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b/>
          <w:bCs/>
          <w:sz w:val="22"/>
          <w:lang w:eastAsia="ru-RU"/>
        </w:rPr>
        <w:t>Экспериментальный материал</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14 рисунков размером 8,5x11 см. Каждый рисунок представляет собой некоторую типичную для жизни ребенка ситуацию  (</w:t>
      </w:r>
      <w:r w:rsidRPr="00707DB5">
        <w:rPr>
          <w:rFonts w:eastAsia="Times New Roman"/>
          <w:i/>
          <w:sz w:val="22"/>
          <w:szCs w:val="27"/>
          <w:lang w:eastAsia="ru-RU"/>
        </w:rPr>
        <w:t xml:space="preserve">приложение </w:t>
      </w:r>
      <w:r w:rsidRPr="00707DB5">
        <w:rPr>
          <w:rFonts w:eastAsia="Times New Roman"/>
          <w:sz w:val="22"/>
          <w:szCs w:val="27"/>
          <w:lang w:eastAsia="ru-RU"/>
        </w:rPr>
        <w:t>№ 2.1).</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Каждый рисунок выполнен в двух вариантах: для девочки (на рисунке изображена девочка) и для мальчика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b/>
          <w:bCs/>
          <w:sz w:val="22"/>
          <w:lang w:eastAsia="ru-RU"/>
        </w:rPr>
        <w:t>Проведение исследования</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Рисунки показывают ребенку в строго перечисленном порядке один за другим. Беседа проходит в отдельной комнате. Предъявив ребенку рисунок, учитель дает инструкцию.</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b/>
          <w:bCs/>
          <w:sz w:val="22"/>
          <w:lang w:eastAsia="ru-RU"/>
        </w:rPr>
        <w:t>Инструкция</w:t>
      </w:r>
      <w:r w:rsidRPr="00707DB5">
        <w:rPr>
          <w:rFonts w:eastAsia="Times New Roman"/>
          <w:sz w:val="22"/>
          <w:szCs w:val="27"/>
          <w:lang w:eastAsia="ru-RU"/>
        </w:rPr>
        <w:t>.</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Игра с младшими детьми. «Как ты думаешь, какое лицо будет у ребенка: веселое или печальное? Он (она) играет с малышами»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Ребенок и мать с младенцем. «Как ты думаешь, какое лицо будет у этого ребенка: печальное или веселое? Он (она) гуляет со своей мамой и малышом»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Объект агрессии. «Как ты думаешь, какое лицо будет у этого ребенка: веселое или печальное?»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Одевание. «Как ты думаешь, какое лицо будет у этого ребенка печальное или веселое? Он (она) одевается»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Игра со старшими детьми. «Как ты думаешь, какое лицо будет у этого ребенка: веселое или печальное? Он (она) играет со старшими детьми»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Укладывание спать в одиночестве. «Как ты думаешь, какое лицо будет у этого ребенка: печальное или веселое? Он (она) идет спать»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Умывание. «Как ты думаешь, какое лицо будет у этого ребенка: веселое или печальное? Он (она) в ванной»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Выговор. «Как ты думаешь, какое лицо будет у этого ребенка: печальное или веселое?»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Игнорирование. «Как ты думаешь, какое лицо будет у этого </w:t>
      </w:r>
      <w:proofErr w:type="spellStart"/>
      <w:r w:rsidRPr="00707DB5">
        <w:rPr>
          <w:rFonts w:eastAsia="Times New Roman"/>
          <w:sz w:val="18"/>
          <w:szCs w:val="27"/>
          <w:lang w:eastAsia="ru-RU"/>
        </w:rPr>
        <w:t>бенка</w:t>
      </w:r>
      <w:proofErr w:type="spellEnd"/>
      <w:r w:rsidRPr="00707DB5">
        <w:rPr>
          <w:rFonts w:eastAsia="Times New Roman"/>
          <w:sz w:val="18"/>
          <w:szCs w:val="27"/>
          <w:lang w:eastAsia="ru-RU"/>
        </w:rPr>
        <w:t xml:space="preserve">: веселое или печальное?»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Агрессивное нападение «Как ты думаешь, какое лицо будет у этого ребенка: печальное или веселое?»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Собирание игрушек. «Как ты думаешь, какое лицо будет у этого ребенка: веселое или печальное? Он (она) убирает игрушки»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Изоляция. «Как ты думаешь, какое лицо будет у этого ребенка: печальное или веселое?»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Ребенок с родителями. «Как ты думаешь, какое лицо будет у этого ребенка: веселое или печальное? Он (она) со </w:t>
      </w:r>
      <w:proofErr w:type="gramStart"/>
      <w:r w:rsidRPr="00707DB5">
        <w:rPr>
          <w:rFonts w:eastAsia="Times New Roman"/>
          <w:sz w:val="18"/>
          <w:szCs w:val="27"/>
          <w:lang w:eastAsia="ru-RU"/>
        </w:rPr>
        <w:t>своими</w:t>
      </w:r>
      <w:proofErr w:type="gramEnd"/>
      <w:r w:rsidRPr="00707DB5">
        <w:rPr>
          <w:rFonts w:eastAsia="Times New Roman"/>
          <w:sz w:val="18"/>
          <w:szCs w:val="27"/>
          <w:lang w:eastAsia="ru-RU"/>
        </w:rPr>
        <w:t xml:space="preserve"> мамой и папой» </w:t>
      </w:r>
    </w:p>
    <w:p w:rsidR="00266335" w:rsidRPr="00707DB5" w:rsidRDefault="00266335" w:rsidP="00266335">
      <w:pPr>
        <w:numPr>
          <w:ilvl w:val="0"/>
          <w:numId w:val="5"/>
        </w:numPr>
        <w:spacing w:before="100" w:beforeAutospacing="1" w:after="100" w:afterAutospacing="1"/>
        <w:contextualSpacing/>
        <w:rPr>
          <w:rFonts w:eastAsia="Times New Roman"/>
          <w:sz w:val="16"/>
          <w:szCs w:val="24"/>
          <w:lang w:eastAsia="ru-RU"/>
        </w:rPr>
      </w:pPr>
      <w:r w:rsidRPr="00707DB5">
        <w:rPr>
          <w:rFonts w:eastAsia="Times New Roman"/>
          <w:sz w:val="18"/>
          <w:szCs w:val="27"/>
          <w:lang w:eastAsia="ru-RU"/>
        </w:rPr>
        <w:t xml:space="preserve">Еда в одиночестве. «Как ты думаешь, какое лицо будет у этого ребенка: печальное или веселое? Он (она) ест». </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 xml:space="preserve">Во избежание </w:t>
      </w:r>
      <w:proofErr w:type="spellStart"/>
      <w:r w:rsidRPr="00707DB5">
        <w:rPr>
          <w:rFonts w:eastAsia="Times New Roman"/>
          <w:sz w:val="22"/>
          <w:szCs w:val="27"/>
          <w:lang w:eastAsia="ru-RU"/>
        </w:rPr>
        <w:t>персеверативных</w:t>
      </w:r>
      <w:proofErr w:type="spellEnd"/>
      <w:r w:rsidRPr="00707DB5">
        <w:rPr>
          <w:rFonts w:eastAsia="Times New Roman"/>
          <w:sz w:val="22"/>
          <w:szCs w:val="27"/>
          <w:lang w:eastAsia="ru-RU"/>
        </w:rPr>
        <w:t xml:space="preserve"> выборов у ребенка в инструкции чередуется название лица. Дополнительные вопросы ребенку не задаются.</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Выбор ребенком соответствующего лица и словесные высказывания ребенка можно зафиксировать в специальном протоколе (бланки должны быть подготовлены заранее)</w:t>
      </w:r>
      <w:proofErr w:type="gramStart"/>
      <w:r w:rsidRPr="00707DB5">
        <w:rPr>
          <w:rFonts w:eastAsia="Times New Roman"/>
          <w:sz w:val="22"/>
          <w:szCs w:val="27"/>
          <w:lang w:eastAsia="ru-RU"/>
        </w:rPr>
        <w:t>.</w:t>
      </w:r>
      <w:proofErr w:type="gramEnd"/>
      <w:r>
        <w:rPr>
          <w:rFonts w:eastAsia="Times New Roman"/>
          <w:sz w:val="22"/>
          <w:szCs w:val="27"/>
          <w:lang w:eastAsia="ru-RU"/>
        </w:rPr>
        <w:t xml:space="preserve"> (</w:t>
      </w:r>
      <w:proofErr w:type="gramStart"/>
      <w:r>
        <w:rPr>
          <w:rFonts w:eastAsia="Times New Roman"/>
          <w:sz w:val="22"/>
          <w:szCs w:val="27"/>
          <w:lang w:eastAsia="ru-RU"/>
        </w:rPr>
        <w:t>п</w:t>
      </w:r>
      <w:proofErr w:type="gramEnd"/>
      <w:r>
        <w:rPr>
          <w:rFonts w:eastAsia="Times New Roman"/>
          <w:sz w:val="22"/>
          <w:szCs w:val="27"/>
          <w:lang w:eastAsia="ru-RU"/>
        </w:rPr>
        <w:t>риложение № 4)</w:t>
      </w:r>
    </w:p>
    <w:p w:rsidR="00266335" w:rsidRPr="00707DB5" w:rsidRDefault="00266335" w:rsidP="00266335">
      <w:pPr>
        <w:spacing w:before="100" w:beforeAutospacing="1" w:after="100" w:afterAutospacing="1"/>
        <w:contextualSpacing/>
        <w:rPr>
          <w:rFonts w:eastAsia="Times New Roman"/>
          <w:b/>
          <w:bCs/>
          <w:sz w:val="22"/>
          <w:lang w:eastAsia="ru-RU"/>
        </w:rPr>
      </w:pP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Протоколы каждого ребенка подвергаются количественному и качественному анализу.</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b/>
          <w:bCs/>
          <w:sz w:val="22"/>
          <w:lang w:eastAsia="ru-RU"/>
        </w:rPr>
        <w:t>Количественный анализ</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На основании данных протокола вычисляется индекс тревожности ребенка (</w:t>
      </w:r>
      <w:proofErr w:type="gramStart"/>
      <w:r w:rsidRPr="00707DB5">
        <w:rPr>
          <w:rFonts w:eastAsia="Times New Roman"/>
          <w:sz w:val="22"/>
          <w:szCs w:val="27"/>
          <w:lang w:eastAsia="ru-RU"/>
        </w:rPr>
        <w:t>ИТ</w:t>
      </w:r>
      <w:proofErr w:type="gramEnd"/>
      <w:r w:rsidRPr="00707DB5">
        <w:rPr>
          <w:rFonts w:eastAsia="Times New Roman"/>
          <w:sz w:val="22"/>
          <w:szCs w:val="27"/>
          <w:lang w:eastAsia="ru-RU"/>
        </w:rPr>
        <w:t>), который равен процентному отношению числа эмоционально негативных выборов (печальное лицо) к общему числу рисунков (14):</w:t>
      </w:r>
    </w:p>
    <w:tbl>
      <w:tblPr>
        <w:tblW w:w="5000" w:type="pct"/>
        <w:tblCellSpacing w:w="0" w:type="dxa"/>
        <w:tblCellMar>
          <w:left w:w="0" w:type="dxa"/>
          <w:right w:w="0" w:type="dxa"/>
        </w:tblCellMar>
        <w:tblLook w:val="04A0"/>
      </w:tblPr>
      <w:tblGrid>
        <w:gridCol w:w="1430"/>
        <w:gridCol w:w="7739"/>
        <w:gridCol w:w="1887"/>
      </w:tblGrid>
      <w:tr w:rsidR="00266335" w:rsidRPr="00707DB5" w:rsidTr="00BE3497">
        <w:trPr>
          <w:tblCellSpacing w:w="0" w:type="dxa"/>
        </w:trPr>
        <w:tc>
          <w:tcPr>
            <w:tcW w:w="0" w:type="auto"/>
            <w:vMerge w:val="restart"/>
            <w:vAlign w:val="center"/>
            <w:hideMark/>
          </w:tcPr>
          <w:p w:rsidR="00266335" w:rsidRPr="00707DB5" w:rsidRDefault="00266335" w:rsidP="00BE3497">
            <w:pPr>
              <w:spacing w:before="100" w:beforeAutospacing="1" w:after="100" w:afterAutospacing="1"/>
              <w:contextualSpacing/>
              <w:rPr>
                <w:rFonts w:eastAsia="Times New Roman"/>
                <w:sz w:val="20"/>
                <w:szCs w:val="24"/>
                <w:lang w:eastAsia="ru-RU"/>
              </w:rPr>
            </w:pPr>
            <w:proofErr w:type="gramStart"/>
            <w:r w:rsidRPr="00707DB5">
              <w:rPr>
                <w:rFonts w:eastAsia="Times New Roman"/>
                <w:sz w:val="22"/>
                <w:szCs w:val="27"/>
                <w:lang w:eastAsia="ru-RU"/>
              </w:rPr>
              <w:t>ИТ</w:t>
            </w:r>
            <w:proofErr w:type="gramEnd"/>
            <w:r w:rsidRPr="00707DB5">
              <w:rPr>
                <w:rFonts w:eastAsia="Times New Roman"/>
                <w:sz w:val="22"/>
                <w:szCs w:val="27"/>
                <w:lang w:eastAsia="ru-RU"/>
              </w:rPr>
              <w:t xml:space="preserve"> =</w:t>
            </w:r>
          </w:p>
        </w:tc>
        <w:tc>
          <w:tcPr>
            <w:tcW w:w="3500" w:type="pct"/>
            <w:vAlign w:val="center"/>
            <w:hideMark/>
          </w:tcPr>
          <w:p w:rsidR="00266335" w:rsidRPr="00707DB5" w:rsidRDefault="00266335" w:rsidP="00BE3497">
            <w:pPr>
              <w:spacing w:before="100" w:beforeAutospacing="1" w:after="100" w:afterAutospacing="1"/>
              <w:contextualSpacing/>
              <w:rPr>
                <w:rFonts w:eastAsia="Times New Roman"/>
                <w:sz w:val="20"/>
                <w:szCs w:val="24"/>
                <w:lang w:eastAsia="ru-RU"/>
              </w:rPr>
            </w:pPr>
            <w:r w:rsidRPr="00707DB5">
              <w:rPr>
                <w:rFonts w:eastAsia="Times New Roman"/>
                <w:sz w:val="22"/>
                <w:szCs w:val="27"/>
                <w:u w:val="single"/>
                <w:lang w:eastAsia="ru-RU"/>
              </w:rPr>
              <w:t xml:space="preserve">Число эмоциональных негативных выборов </w:t>
            </w:r>
          </w:p>
        </w:tc>
        <w:tc>
          <w:tcPr>
            <w:tcW w:w="0" w:type="auto"/>
            <w:vMerge w:val="restart"/>
            <w:vAlign w:val="center"/>
            <w:hideMark/>
          </w:tcPr>
          <w:p w:rsidR="00266335" w:rsidRPr="00707DB5" w:rsidRDefault="00266335" w:rsidP="00BE3497">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х100%</w:t>
            </w:r>
          </w:p>
        </w:tc>
      </w:tr>
      <w:tr w:rsidR="00266335" w:rsidRPr="00707DB5" w:rsidTr="00BE3497">
        <w:trPr>
          <w:tblCellSpacing w:w="0" w:type="dxa"/>
        </w:trPr>
        <w:tc>
          <w:tcPr>
            <w:tcW w:w="0" w:type="auto"/>
            <w:vMerge/>
            <w:vAlign w:val="center"/>
            <w:hideMark/>
          </w:tcPr>
          <w:p w:rsidR="00266335" w:rsidRPr="00707DB5" w:rsidRDefault="00266335" w:rsidP="00BE3497">
            <w:pPr>
              <w:spacing w:after="0"/>
              <w:contextualSpacing/>
              <w:rPr>
                <w:rFonts w:eastAsia="Times New Roman"/>
                <w:sz w:val="20"/>
                <w:szCs w:val="24"/>
                <w:lang w:eastAsia="ru-RU"/>
              </w:rPr>
            </w:pPr>
          </w:p>
        </w:tc>
        <w:tc>
          <w:tcPr>
            <w:tcW w:w="0" w:type="auto"/>
            <w:vAlign w:val="center"/>
            <w:hideMark/>
          </w:tcPr>
          <w:p w:rsidR="00266335" w:rsidRPr="00707DB5" w:rsidRDefault="00266335" w:rsidP="00BE3497">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14</w:t>
            </w:r>
          </w:p>
        </w:tc>
        <w:tc>
          <w:tcPr>
            <w:tcW w:w="0" w:type="auto"/>
            <w:vMerge/>
            <w:vAlign w:val="center"/>
            <w:hideMark/>
          </w:tcPr>
          <w:p w:rsidR="00266335" w:rsidRPr="00707DB5" w:rsidRDefault="00266335" w:rsidP="00BE3497">
            <w:pPr>
              <w:spacing w:after="0"/>
              <w:contextualSpacing/>
              <w:rPr>
                <w:rFonts w:eastAsia="Times New Roman"/>
                <w:sz w:val="20"/>
                <w:szCs w:val="24"/>
                <w:lang w:eastAsia="ru-RU"/>
              </w:rPr>
            </w:pPr>
          </w:p>
        </w:tc>
      </w:tr>
    </w:tbl>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В зависимости от уровня индекса тревожности дети подразделяются на 3 группы:</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а) высокий уровень тревожности (</w:t>
      </w:r>
      <w:proofErr w:type="gramStart"/>
      <w:r w:rsidRPr="00707DB5">
        <w:rPr>
          <w:rFonts w:eastAsia="Times New Roman"/>
          <w:sz w:val="22"/>
          <w:szCs w:val="27"/>
          <w:lang w:eastAsia="ru-RU"/>
        </w:rPr>
        <w:t>ИТ</w:t>
      </w:r>
      <w:proofErr w:type="gramEnd"/>
      <w:r w:rsidRPr="00707DB5">
        <w:rPr>
          <w:rFonts w:eastAsia="Times New Roman"/>
          <w:sz w:val="22"/>
          <w:szCs w:val="27"/>
          <w:lang w:eastAsia="ru-RU"/>
        </w:rPr>
        <w:t xml:space="preserve"> выше 50%);</w:t>
      </w:r>
      <w:r w:rsidRPr="00707DB5">
        <w:rPr>
          <w:rFonts w:eastAsia="Times New Roman"/>
          <w:sz w:val="22"/>
          <w:szCs w:val="27"/>
          <w:lang w:eastAsia="ru-RU"/>
        </w:rPr>
        <w:br/>
        <w:t>б) средний уровень тревожности (ИТ от 20 до 50%);</w:t>
      </w:r>
      <w:r w:rsidRPr="00707DB5">
        <w:rPr>
          <w:rFonts w:eastAsia="Times New Roman"/>
          <w:sz w:val="22"/>
          <w:szCs w:val="27"/>
          <w:lang w:eastAsia="ru-RU"/>
        </w:rPr>
        <w:br/>
        <w:t>в) низкий уровень тревожности (ИТ от 0 до 20%).</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b/>
          <w:bCs/>
          <w:sz w:val="22"/>
          <w:lang w:eastAsia="ru-RU"/>
        </w:rPr>
        <w:t>Качественный анализ</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 xml:space="preserve">Каждый ответ ребенка анализируется отдельно. Делаются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 4 («Одевание»), 6 («Укладывание спать в одиночестве»), 14 («Еда в одиночестве»). Дети, делающие в этих ситуациях отрицательный эмоциональный выбор, вероятнее всего, будут обладать наивысшим </w:t>
      </w:r>
      <w:proofErr w:type="gramStart"/>
      <w:r w:rsidRPr="00707DB5">
        <w:rPr>
          <w:rFonts w:eastAsia="Times New Roman"/>
          <w:sz w:val="22"/>
          <w:szCs w:val="27"/>
          <w:lang w:eastAsia="ru-RU"/>
        </w:rPr>
        <w:t>ИТ</w:t>
      </w:r>
      <w:proofErr w:type="gramEnd"/>
      <w:r w:rsidRPr="00707DB5">
        <w:rPr>
          <w:rFonts w:eastAsia="Times New Roman"/>
          <w:sz w:val="22"/>
          <w:szCs w:val="27"/>
          <w:lang w:eastAsia="ru-RU"/>
        </w:rPr>
        <w:t>; дети, делающие отрицательные эмоциональные выборы в ситуациях, изображенных на рис. 2 («Ребенок и мать с младенцем»), 7 («Умывание»), 9 («Игнорирование») и 11 («Собирание игрушек»), с большей вероятностью будут обладать высоким или средним ИТ.</w:t>
      </w:r>
    </w:p>
    <w:p w:rsidR="00266335" w:rsidRPr="00707DB5" w:rsidRDefault="00266335" w:rsidP="00266335">
      <w:pPr>
        <w:spacing w:before="100" w:beforeAutospacing="1" w:after="100" w:afterAutospacing="1"/>
        <w:contextualSpacing/>
        <w:rPr>
          <w:rFonts w:eastAsia="Times New Roman"/>
          <w:sz w:val="20"/>
          <w:szCs w:val="24"/>
          <w:lang w:eastAsia="ru-RU"/>
        </w:rPr>
      </w:pPr>
      <w:r w:rsidRPr="00707DB5">
        <w:rPr>
          <w:rFonts w:eastAsia="Times New Roman"/>
          <w:sz w:val="22"/>
          <w:szCs w:val="27"/>
          <w:lang w:eastAsia="ru-RU"/>
        </w:rPr>
        <w:t xml:space="preserve">Как правило, наибольший уровень тревожности проявляется в ситуациях, моделирующих отношения ребенок-ребенок («Игра с младшими детьми», «Объект агрессии», «Игра со старшими детьми», «Агрессивное нападение», «Изоляция»). </w:t>
      </w:r>
      <w:proofErr w:type="gramStart"/>
      <w:r w:rsidRPr="00707DB5">
        <w:rPr>
          <w:rFonts w:eastAsia="Times New Roman"/>
          <w:sz w:val="22"/>
          <w:szCs w:val="27"/>
          <w:lang w:eastAsia="ru-RU"/>
        </w:rPr>
        <w:t>Значительно ниже уровень тревожности в рисунках, моделирующих отношения ребенок – взрослый («Ребенок и мать с младенцем», «Выговор», «Игнорирование», «Ребенок с родителями»), и в ситуациях, моделирующих повседневные действия («Одевание», «Укладывание спать в одиночестве», «Умывание», «Собирание игрушек», «Еда в одиночестве»).</w:t>
      </w:r>
      <w:proofErr w:type="gramEnd"/>
    </w:p>
    <w:p w:rsidR="00266335" w:rsidRDefault="00266335" w:rsidP="00266335">
      <w:pPr>
        <w:widowControl w:val="0"/>
        <w:autoSpaceDE w:val="0"/>
        <w:autoSpaceDN w:val="0"/>
        <w:adjustRightInd w:val="0"/>
        <w:jc w:val="center"/>
        <w:rPr>
          <w:b/>
          <w:sz w:val="32"/>
          <w:szCs w:val="32"/>
        </w:rPr>
      </w:pPr>
    </w:p>
    <w:p w:rsidR="006313BE" w:rsidRDefault="006313BE" w:rsidP="00266335">
      <w:pPr>
        <w:widowControl w:val="0"/>
        <w:autoSpaceDE w:val="0"/>
        <w:autoSpaceDN w:val="0"/>
        <w:adjustRightInd w:val="0"/>
        <w:jc w:val="center"/>
        <w:rPr>
          <w:b/>
          <w:sz w:val="32"/>
          <w:szCs w:val="32"/>
        </w:rPr>
      </w:pPr>
    </w:p>
    <w:p w:rsidR="00266335" w:rsidRPr="00DC5550" w:rsidRDefault="00266335" w:rsidP="00266335">
      <w:pPr>
        <w:spacing w:after="0"/>
        <w:jc w:val="right"/>
        <w:rPr>
          <w:rFonts w:eastAsia="Times New Roman"/>
          <w:i/>
          <w:sz w:val="24"/>
          <w:lang w:eastAsia="ru-RU"/>
        </w:rPr>
      </w:pPr>
      <w:r w:rsidRPr="00DC5550">
        <w:rPr>
          <w:rFonts w:eastAsia="Times New Roman"/>
          <w:i/>
          <w:sz w:val="24"/>
          <w:lang w:eastAsia="ru-RU"/>
        </w:rPr>
        <w:t xml:space="preserve">Приложение </w:t>
      </w:r>
      <w:r>
        <w:rPr>
          <w:rFonts w:eastAsia="Times New Roman"/>
          <w:i/>
          <w:sz w:val="24"/>
          <w:lang w:eastAsia="ru-RU"/>
        </w:rPr>
        <w:t>№3</w:t>
      </w:r>
      <w:r w:rsidRPr="00DC5550">
        <w:rPr>
          <w:rFonts w:eastAsia="Times New Roman"/>
          <w:i/>
          <w:sz w:val="24"/>
          <w:lang w:eastAsia="ru-RU"/>
        </w:rPr>
        <w:t>.0</w:t>
      </w:r>
    </w:p>
    <w:p w:rsidR="00266335" w:rsidRPr="00526DA7" w:rsidRDefault="00266335" w:rsidP="00266335">
      <w:pPr>
        <w:jc w:val="center"/>
        <w:rPr>
          <w:b/>
        </w:rPr>
      </w:pPr>
      <w:r>
        <w:rPr>
          <w:b/>
        </w:rPr>
        <w:t>3. Социологический</w:t>
      </w:r>
      <w:r w:rsidRPr="003B5644">
        <w:rPr>
          <w:b/>
        </w:rPr>
        <w:t xml:space="preserve"> метод</w:t>
      </w:r>
      <w:r>
        <w:rPr>
          <w:b/>
        </w:rPr>
        <w:t xml:space="preserve"> и</w:t>
      </w:r>
      <w:r w:rsidRPr="003B5644">
        <w:rPr>
          <w:b/>
        </w:rPr>
        <w:t>гра «Секрет» Т.А. Репиной</w:t>
      </w:r>
      <w:r w:rsidRPr="000E1539">
        <w:rPr>
          <w:b/>
          <w:bCs/>
        </w:rPr>
        <w:t xml:space="preserve"> </w:t>
      </w:r>
    </w:p>
    <w:p w:rsidR="00266335" w:rsidRPr="00526DA7" w:rsidRDefault="00266335" w:rsidP="00266335">
      <w:pPr>
        <w:jc w:val="center"/>
        <w:rPr>
          <w:sz w:val="24"/>
        </w:rPr>
      </w:pPr>
      <w:r w:rsidRPr="00526DA7">
        <w:rPr>
          <w:bCs/>
          <w:sz w:val="24"/>
        </w:rPr>
        <w:t>(Деятельность</w:t>
      </w:r>
      <w:r w:rsidRPr="00526DA7">
        <w:rPr>
          <w:sz w:val="24"/>
        </w:rPr>
        <w:t xml:space="preserve"> </w:t>
      </w:r>
      <w:r w:rsidRPr="00526DA7">
        <w:rPr>
          <w:bCs/>
          <w:sz w:val="24"/>
        </w:rPr>
        <w:t>и</w:t>
      </w:r>
      <w:r w:rsidRPr="00526DA7">
        <w:rPr>
          <w:sz w:val="24"/>
        </w:rPr>
        <w:t xml:space="preserve"> </w:t>
      </w:r>
      <w:r w:rsidRPr="00526DA7">
        <w:rPr>
          <w:bCs/>
          <w:sz w:val="24"/>
        </w:rPr>
        <w:t>взаимоотношения</w:t>
      </w:r>
      <w:r w:rsidRPr="00526DA7">
        <w:rPr>
          <w:sz w:val="24"/>
        </w:rPr>
        <w:t xml:space="preserve"> </w:t>
      </w:r>
      <w:r w:rsidRPr="00526DA7">
        <w:rPr>
          <w:bCs/>
          <w:sz w:val="24"/>
        </w:rPr>
        <w:t>дошкольников</w:t>
      </w:r>
      <w:proofErr w:type="gramStart"/>
      <w:r w:rsidRPr="00526DA7">
        <w:rPr>
          <w:sz w:val="24"/>
        </w:rPr>
        <w:t xml:space="preserve"> / </w:t>
      </w:r>
      <w:r w:rsidRPr="00526DA7">
        <w:rPr>
          <w:bCs/>
          <w:sz w:val="24"/>
        </w:rPr>
        <w:t>П</w:t>
      </w:r>
      <w:proofErr w:type="gramEnd"/>
      <w:r w:rsidRPr="00526DA7">
        <w:rPr>
          <w:bCs/>
          <w:sz w:val="24"/>
        </w:rPr>
        <w:t>од</w:t>
      </w:r>
      <w:r w:rsidRPr="00526DA7">
        <w:rPr>
          <w:sz w:val="24"/>
        </w:rPr>
        <w:t xml:space="preserve"> </w:t>
      </w:r>
      <w:r w:rsidRPr="00526DA7">
        <w:rPr>
          <w:bCs/>
          <w:sz w:val="24"/>
        </w:rPr>
        <w:t>ред</w:t>
      </w:r>
      <w:r w:rsidRPr="00526DA7">
        <w:rPr>
          <w:sz w:val="24"/>
        </w:rPr>
        <w:t xml:space="preserve">. </w:t>
      </w:r>
      <w:r w:rsidRPr="00526DA7">
        <w:rPr>
          <w:bCs/>
          <w:sz w:val="24"/>
        </w:rPr>
        <w:t>Т</w:t>
      </w:r>
      <w:r w:rsidRPr="00526DA7">
        <w:rPr>
          <w:sz w:val="24"/>
        </w:rPr>
        <w:t>.</w:t>
      </w:r>
      <w:r w:rsidRPr="00526DA7">
        <w:rPr>
          <w:bCs/>
          <w:sz w:val="24"/>
        </w:rPr>
        <w:t>А</w:t>
      </w:r>
      <w:r w:rsidRPr="00526DA7">
        <w:rPr>
          <w:sz w:val="24"/>
        </w:rPr>
        <w:t xml:space="preserve">. </w:t>
      </w:r>
      <w:r w:rsidRPr="00526DA7">
        <w:rPr>
          <w:bCs/>
          <w:sz w:val="24"/>
        </w:rPr>
        <w:t>Репиной</w:t>
      </w:r>
      <w:r w:rsidRPr="00526DA7">
        <w:rPr>
          <w:sz w:val="24"/>
        </w:rPr>
        <w:t>. </w:t>
      </w:r>
      <w:r w:rsidRPr="00526DA7">
        <w:rPr>
          <w:bCs/>
          <w:sz w:val="24"/>
        </w:rPr>
        <w:t xml:space="preserve">... </w:t>
      </w:r>
      <w:r w:rsidRPr="00526DA7">
        <w:rPr>
          <w:sz w:val="24"/>
        </w:rPr>
        <w:t xml:space="preserve">- М., 1986. 24. </w:t>
      </w:r>
      <w:proofErr w:type="gramStart"/>
      <w:r w:rsidRPr="00526DA7">
        <w:rPr>
          <w:bCs/>
          <w:sz w:val="24"/>
        </w:rPr>
        <w:t>Репина</w:t>
      </w:r>
      <w:r w:rsidRPr="00526DA7">
        <w:rPr>
          <w:sz w:val="24"/>
        </w:rPr>
        <w:t xml:space="preserve"> </w:t>
      </w:r>
      <w:r w:rsidRPr="00526DA7">
        <w:rPr>
          <w:bCs/>
          <w:sz w:val="24"/>
        </w:rPr>
        <w:t>Т</w:t>
      </w:r>
      <w:r w:rsidRPr="00526DA7">
        <w:rPr>
          <w:sz w:val="24"/>
        </w:rPr>
        <w:t>.</w:t>
      </w:r>
      <w:r w:rsidRPr="00526DA7">
        <w:rPr>
          <w:bCs/>
          <w:sz w:val="24"/>
        </w:rPr>
        <w:t>А</w:t>
      </w:r>
      <w:r w:rsidRPr="00526DA7">
        <w:rPr>
          <w:sz w:val="24"/>
        </w:rPr>
        <w:t>. Социально-психологическая характеристика группы детского сада.)</w:t>
      </w:r>
      <w:proofErr w:type="gramEnd"/>
    </w:p>
    <w:p w:rsidR="00266335" w:rsidRPr="003B5644" w:rsidRDefault="00266335" w:rsidP="00266335">
      <w:pPr>
        <w:ind w:left="426" w:right="424"/>
        <w:jc w:val="both"/>
        <w:rPr>
          <w:sz w:val="22"/>
        </w:rPr>
      </w:pPr>
      <w:r w:rsidRPr="003B5644">
        <w:rPr>
          <w:sz w:val="22"/>
        </w:rPr>
        <w:tab/>
        <w:t>В течение дня каждому ребенку, посещающему данную группу, предлагают поиграть в игру «Секрет» - по секрету от других детей подарить своим друзьям три картинки, положив их (по одной) в шкафчики для одежды в раздевальной комнате. Сообщается, что можно сделать подарок и тем детям, которые сейчас болеют и не ходят в детский сад. Все выборы ребенка фиксируются в социометрической матрице с помощ</w:t>
      </w:r>
      <w:r>
        <w:rPr>
          <w:sz w:val="22"/>
        </w:rPr>
        <w:t>ью условных обозначений (таблица № 3.1</w:t>
      </w:r>
      <w:r w:rsidRPr="003B5644">
        <w:rPr>
          <w:sz w:val="22"/>
        </w:rPr>
        <w:t>).</w:t>
      </w:r>
      <w:r>
        <w:rPr>
          <w:sz w:val="22"/>
        </w:rPr>
        <w:t xml:space="preserve">  </w:t>
      </w:r>
    </w:p>
    <w:p w:rsidR="00266335" w:rsidRPr="003B5644" w:rsidRDefault="00266335" w:rsidP="00266335">
      <w:pPr>
        <w:ind w:left="426" w:right="424"/>
        <w:jc w:val="both"/>
        <w:rPr>
          <w:sz w:val="22"/>
        </w:rPr>
      </w:pPr>
      <w:r w:rsidRPr="003B5644">
        <w:rPr>
          <w:sz w:val="22"/>
        </w:rPr>
        <w:tab/>
        <w:t>Условные обозначения:</w:t>
      </w:r>
    </w:p>
    <w:p w:rsidR="00266335" w:rsidRPr="003B5644" w:rsidRDefault="00266335" w:rsidP="00266335">
      <w:pPr>
        <w:ind w:left="426" w:right="424"/>
        <w:jc w:val="both"/>
        <w:rPr>
          <w:sz w:val="22"/>
        </w:rPr>
      </w:pPr>
      <w:r w:rsidRPr="003B5644">
        <w:rPr>
          <w:sz w:val="22"/>
        </w:rPr>
        <w:t>+ - выбор, полученный ребенком;</w:t>
      </w:r>
    </w:p>
    <w:p w:rsidR="00266335" w:rsidRPr="003B5644" w:rsidRDefault="00266335" w:rsidP="00266335">
      <w:pPr>
        <w:ind w:left="426" w:right="424"/>
        <w:jc w:val="both"/>
        <w:rPr>
          <w:sz w:val="22"/>
        </w:rPr>
      </w:pPr>
      <w:r w:rsidRPr="003B5644">
        <w:rPr>
          <w:sz w:val="22"/>
        </w:rPr>
        <w:t>( ) - взаимный выбор.</w:t>
      </w:r>
    </w:p>
    <w:p w:rsidR="00266335" w:rsidRPr="003B5644" w:rsidRDefault="00266335" w:rsidP="00266335">
      <w:pPr>
        <w:ind w:left="426" w:right="424"/>
        <w:jc w:val="both"/>
        <w:rPr>
          <w:sz w:val="22"/>
        </w:rPr>
      </w:pPr>
      <w:r w:rsidRPr="003B5644">
        <w:rPr>
          <w:sz w:val="22"/>
        </w:rPr>
        <w:tab/>
        <w:t>В таблицу вносятся имена всех детей группы (сначала девочки, потом все мальчики и наоборот), присваиваются им номера по порядку в списке. Данные номера заносятся в таблицу по горизонтали и вертикали, клетки пересечения одинаковых номеров заштриховываются. На основании матрицы путем подсчета выборов определятся, какое количество выборов получил каждый ребенок и сколько взаимных выборов он имеет.</w:t>
      </w:r>
    </w:p>
    <w:p w:rsidR="00266335" w:rsidRPr="003B5644" w:rsidRDefault="00266335" w:rsidP="00266335">
      <w:pPr>
        <w:ind w:left="426" w:right="424"/>
        <w:jc w:val="both"/>
        <w:rPr>
          <w:sz w:val="22"/>
        </w:rPr>
      </w:pPr>
      <w:r w:rsidRPr="003B5644">
        <w:rPr>
          <w:sz w:val="22"/>
        </w:rPr>
        <w:tab/>
        <w:t xml:space="preserve">Анализ полученных данных дает представление о социометрической структуре группы, которая заключается в распределении детей по четырем статусным категориям: «звезды» (более 5 выборов), «предпочитаемые» (от 3 до 5 выборов), «принятые» (1-2 выбора), «изолированные» (не имеют выбора). Первые две категории считаются благоприятными, две последние – неблагоприятными. Соотношение суммарных величин благоприятных и неблагоприятных статусных категорий дает представление об </w:t>
      </w:r>
      <w:r w:rsidRPr="003B5644">
        <w:rPr>
          <w:i/>
          <w:sz w:val="22"/>
        </w:rPr>
        <w:t>уровне благополучия взаимоотношений</w:t>
      </w:r>
      <w:r w:rsidRPr="003B5644">
        <w:rPr>
          <w:sz w:val="22"/>
        </w:rPr>
        <w:t xml:space="preserve"> (УБВ). Если большинство детей группы оказывается в благоприятных статусных категориях, УБВ определяется как </w:t>
      </w:r>
      <w:proofErr w:type="gramStart"/>
      <w:r w:rsidRPr="003B5644">
        <w:rPr>
          <w:sz w:val="22"/>
        </w:rPr>
        <w:t>высокий</w:t>
      </w:r>
      <w:proofErr w:type="gramEnd"/>
      <w:r w:rsidRPr="003B5644">
        <w:rPr>
          <w:sz w:val="22"/>
        </w:rPr>
        <w:t>; при одинаковом соотношении – средний; при преобладании в группе детей с неблагоприятным статусом – низкий.</w:t>
      </w:r>
    </w:p>
    <w:p w:rsidR="00266335" w:rsidRPr="003B5644" w:rsidRDefault="00266335" w:rsidP="00266335">
      <w:pPr>
        <w:ind w:left="426" w:right="424"/>
        <w:jc w:val="both"/>
        <w:rPr>
          <w:sz w:val="22"/>
        </w:rPr>
      </w:pPr>
      <w:r w:rsidRPr="003B5644">
        <w:rPr>
          <w:sz w:val="22"/>
        </w:rPr>
        <w:tab/>
      </w:r>
      <w:r>
        <w:rPr>
          <w:sz w:val="22"/>
        </w:rPr>
        <w:t>Пример: а</w:t>
      </w:r>
      <w:r w:rsidRPr="003B5644">
        <w:rPr>
          <w:sz w:val="22"/>
        </w:rPr>
        <w:t>нализ</w:t>
      </w:r>
      <w:r>
        <w:rPr>
          <w:sz w:val="22"/>
        </w:rPr>
        <w:t xml:space="preserve"> данных, приведенных в таблице</w:t>
      </w:r>
      <w:r w:rsidRPr="003B5644">
        <w:rPr>
          <w:sz w:val="22"/>
        </w:rPr>
        <w:t>, дает основание определить УБВ как средний: «Звезды» - 3 ребенка, «предпочитаемые» - 6 детей, «принятые» - 7 детей, «изолированные» - 4 ребенка (3+6; 7+4). Низкий УБВ – сигнал тревоги, означающий эмоциональное неблагополучие большинства детей в системе взаимоотношений со сверстниками в группе.</w:t>
      </w:r>
    </w:p>
    <w:p w:rsidR="00266335" w:rsidRPr="003B5644" w:rsidRDefault="00266335" w:rsidP="00266335">
      <w:pPr>
        <w:ind w:left="426" w:right="424"/>
        <w:jc w:val="both"/>
        <w:rPr>
          <w:sz w:val="22"/>
        </w:rPr>
      </w:pPr>
      <w:r w:rsidRPr="003B5644">
        <w:rPr>
          <w:sz w:val="22"/>
        </w:rPr>
        <w:tab/>
        <w:t xml:space="preserve">Важным диагностических коэффициентом, характеризующим характер отношений, существующих в группе, является показатель </w:t>
      </w:r>
      <w:r w:rsidRPr="003B5644">
        <w:rPr>
          <w:i/>
          <w:sz w:val="22"/>
        </w:rPr>
        <w:t>удовлетворенности детей своими отношениями со сверстниками</w:t>
      </w:r>
      <w:r w:rsidRPr="003B5644">
        <w:rPr>
          <w:sz w:val="22"/>
        </w:rPr>
        <w:t>. Он определяется как процентное отношение детей, имеющих взаимные выборы, к общему количеству детей в группе. Полученный результат (в данном случае 16/ 20=0.8, что составляет 80%) сравнивается с нормативными показателями уровней коэффициентов удовлетворенности отношениями со сверстниками:</w:t>
      </w:r>
    </w:p>
    <w:p w:rsidR="00266335" w:rsidRPr="003B5644" w:rsidRDefault="00266335" w:rsidP="00266335">
      <w:pPr>
        <w:numPr>
          <w:ilvl w:val="0"/>
          <w:numId w:val="1"/>
        </w:numPr>
        <w:tabs>
          <w:tab w:val="clear" w:pos="720"/>
        </w:tabs>
        <w:spacing w:after="0"/>
        <w:ind w:left="1134" w:right="424"/>
        <w:jc w:val="both"/>
        <w:rPr>
          <w:sz w:val="22"/>
        </w:rPr>
      </w:pPr>
      <w:r w:rsidRPr="003B5644">
        <w:rPr>
          <w:i/>
          <w:sz w:val="22"/>
        </w:rPr>
        <w:t>низкий уровень</w:t>
      </w:r>
      <w:r w:rsidRPr="003B5644">
        <w:rPr>
          <w:sz w:val="22"/>
        </w:rPr>
        <w:t xml:space="preserve"> – коэффициент удовлетворенности 33% и ниже;</w:t>
      </w:r>
    </w:p>
    <w:p w:rsidR="00266335" w:rsidRPr="003B5644" w:rsidRDefault="00266335" w:rsidP="00266335">
      <w:pPr>
        <w:numPr>
          <w:ilvl w:val="0"/>
          <w:numId w:val="1"/>
        </w:numPr>
        <w:tabs>
          <w:tab w:val="clear" w:pos="720"/>
        </w:tabs>
        <w:spacing w:after="0"/>
        <w:ind w:left="1134" w:right="424"/>
        <w:jc w:val="both"/>
        <w:rPr>
          <w:sz w:val="22"/>
        </w:rPr>
      </w:pPr>
      <w:r w:rsidRPr="003B5644">
        <w:rPr>
          <w:i/>
          <w:sz w:val="22"/>
        </w:rPr>
        <w:t>средний уровень</w:t>
      </w:r>
      <w:r w:rsidRPr="003B5644">
        <w:rPr>
          <w:sz w:val="22"/>
        </w:rPr>
        <w:t xml:space="preserve"> -  коэффициент удовлетворенности 34 – 49%;</w:t>
      </w:r>
    </w:p>
    <w:p w:rsidR="00266335" w:rsidRPr="003B5644" w:rsidRDefault="00266335" w:rsidP="00266335">
      <w:pPr>
        <w:numPr>
          <w:ilvl w:val="0"/>
          <w:numId w:val="1"/>
        </w:numPr>
        <w:tabs>
          <w:tab w:val="clear" w:pos="720"/>
        </w:tabs>
        <w:spacing w:after="0"/>
        <w:ind w:left="1134" w:right="424"/>
        <w:jc w:val="both"/>
        <w:rPr>
          <w:sz w:val="22"/>
        </w:rPr>
      </w:pPr>
      <w:r w:rsidRPr="003B5644">
        <w:rPr>
          <w:i/>
          <w:sz w:val="22"/>
        </w:rPr>
        <w:t>высокий уровень</w:t>
      </w:r>
      <w:r w:rsidRPr="003B5644">
        <w:rPr>
          <w:sz w:val="22"/>
        </w:rPr>
        <w:t xml:space="preserve"> – коэффициент удовлетворенности 50 – 65%;</w:t>
      </w:r>
    </w:p>
    <w:p w:rsidR="00266335" w:rsidRDefault="00266335" w:rsidP="00266335">
      <w:pPr>
        <w:numPr>
          <w:ilvl w:val="0"/>
          <w:numId w:val="1"/>
        </w:numPr>
        <w:tabs>
          <w:tab w:val="clear" w:pos="720"/>
        </w:tabs>
        <w:spacing w:after="0"/>
        <w:ind w:left="1134" w:right="424"/>
        <w:jc w:val="both"/>
        <w:rPr>
          <w:sz w:val="22"/>
        </w:rPr>
      </w:pPr>
      <w:r w:rsidRPr="003B5644">
        <w:rPr>
          <w:i/>
          <w:sz w:val="22"/>
        </w:rPr>
        <w:t>сверхвысокий уровень</w:t>
      </w:r>
      <w:r w:rsidRPr="003B5644">
        <w:rPr>
          <w:sz w:val="22"/>
        </w:rPr>
        <w:t xml:space="preserve"> – коэффициент удовлетворенности 66% и выше.</w:t>
      </w:r>
    </w:p>
    <w:p w:rsidR="00266335" w:rsidRPr="003B5644" w:rsidRDefault="00266335" w:rsidP="00266335">
      <w:pPr>
        <w:spacing w:after="0"/>
        <w:ind w:left="1134" w:right="424"/>
        <w:jc w:val="both"/>
        <w:rPr>
          <w:sz w:val="22"/>
        </w:rPr>
      </w:pPr>
    </w:p>
    <w:p w:rsidR="00266335" w:rsidRPr="003B5644" w:rsidRDefault="00266335" w:rsidP="00266335">
      <w:pPr>
        <w:ind w:left="426" w:right="424"/>
        <w:jc w:val="both"/>
        <w:rPr>
          <w:sz w:val="22"/>
        </w:rPr>
      </w:pPr>
      <w:r w:rsidRPr="003B5644">
        <w:rPr>
          <w:sz w:val="22"/>
        </w:rPr>
        <w:tab/>
        <w:t xml:space="preserve">Соотношение количества изолированных детей к общему числу воспитанников в группе позволяет установить </w:t>
      </w:r>
      <w:r w:rsidRPr="003B5644">
        <w:rPr>
          <w:i/>
          <w:sz w:val="22"/>
        </w:rPr>
        <w:t>коэффициент изолированности</w:t>
      </w:r>
      <w:r w:rsidRPr="003B5644">
        <w:rPr>
          <w:sz w:val="22"/>
        </w:rPr>
        <w:t>, который рассматривается как диагностический показатель успешной работы по воспитанию дружеских взаимоотношений детей. Согласно результатам исследований Т.А.Репиной, группу можно считать благополучной, если в ней нет изолированных или коэффициент изолированности в пределах 6%; менее благополучной – при индексе до 25% и неблагополучной, если индекс изолированности выше 25%.</w:t>
      </w:r>
    </w:p>
    <w:p w:rsidR="00266335" w:rsidRPr="003B5644" w:rsidRDefault="00266335" w:rsidP="00266335">
      <w:pPr>
        <w:ind w:left="426" w:right="424"/>
        <w:jc w:val="both"/>
        <w:rPr>
          <w:sz w:val="22"/>
        </w:rPr>
      </w:pPr>
      <w:r w:rsidRPr="003B5644">
        <w:rPr>
          <w:sz w:val="22"/>
        </w:rPr>
        <w:tab/>
      </w:r>
      <w:r>
        <w:rPr>
          <w:sz w:val="22"/>
        </w:rPr>
        <w:t>Пример: м</w:t>
      </w:r>
      <w:r w:rsidRPr="003B5644">
        <w:rPr>
          <w:sz w:val="22"/>
        </w:rPr>
        <w:t>атематическая обработка данных, дает основание считать эмоциональный климат в группе недостаточно благоприятным, так как индекс изолированности высок: 4/20=0,2 (20%).</w:t>
      </w:r>
    </w:p>
    <w:p w:rsidR="00266335" w:rsidRPr="003B5644" w:rsidRDefault="00266335" w:rsidP="00266335">
      <w:pPr>
        <w:ind w:left="426" w:right="424"/>
        <w:jc w:val="both"/>
        <w:rPr>
          <w:sz w:val="22"/>
        </w:rPr>
      </w:pPr>
      <w:r w:rsidRPr="003B5644">
        <w:rPr>
          <w:sz w:val="22"/>
        </w:rPr>
        <w:tab/>
        <w:t>Следует обратить внимание, что проведение игры «Секрет» требует педагогического такта. Ребенок не должен почувствовать свою изоляцию, поэтому важно, чтобы все дети после окончания игры нашли в своих шкафчиках «подарки». Для этого педагоги используют запасные картинки. Результаты диагностирования обсуждать с детьми не стоит.</w:t>
      </w:r>
    </w:p>
    <w:p w:rsidR="00266335" w:rsidRDefault="00266335" w:rsidP="00266335">
      <w:pPr>
        <w:sectPr w:rsidR="00266335" w:rsidSect="006313BE">
          <w:pgSz w:w="11906" w:h="16838"/>
          <w:pgMar w:top="0" w:right="425" w:bottom="720" w:left="425" w:header="709" w:footer="709" w:gutter="0"/>
          <w:cols w:space="708"/>
          <w:docGrid w:linePitch="381"/>
        </w:sectPr>
      </w:pPr>
    </w:p>
    <w:p w:rsidR="00266335" w:rsidRDefault="00266335" w:rsidP="00266335">
      <w:pPr>
        <w:spacing w:after="0"/>
        <w:jc w:val="right"/>
        <w:rPr>
          <w:sz w:val="22"/>
        </w:rPr>
      </w:pPr>
      <w:r>
        <w:rPr>
          <w:sz w:val="22"/>
        </w:rPr>
        <w:lastRenderedPageBreak/>
        <w:t>(Приложение/таблица № 3.1</w:t>
      </w:r>
      <w:r w:rsidRPr="003B5644">
        <w:rPr>
          <w:sz w:val="22"/>
        </w:rPr>
        <w:t>)</w:t>
      </w:r>
    </w:p>
    <w:p w:rsidR="00266335" w:rsidRDefault="00266335" w:rsidP="00266335">
      <w:pPr>
        <w:spacing w:after="0"/>
        <w:rPr>
          <w:rFonts w:eastAsia="Times New Roman"/>
          <w:b/>
          <w:sz w:val="24"/>
          <w:lang w:eastAsia="ru-RU"/>
        </w:rPr>
      </w:pPr>
    </w:p>
    <w:p w:rsidR="00266335" w:rsidRPr="0031487D" w:rsidRDefault="00266335" w:rsidP="00266335">
      <w:pPr>
        <w:spacing w:after="0"/>
        <w:rPr>
          <w:rFonts w:eastAsia="Times New Roman"/>
          <w:b/>
          <w:sz w:val="24"/>
          <w:lang w:eastAsia="ru-RU"/>
        </w:rPr>
      </w:pPr>
      <w:r>
        <w:rPr>
          <w:rFonts w:eastAsia="Times New Roman"/>
          <w:b/>
          <w:sz w:val="24"/>
          <w:lang w:eastAsia="ru-RU"/>
        </w:rPr>
        <w:t xml:space="preserve">Социометрическое </w:t>
      </w:r>
      <w:r w:rsidRPr="0031487D">
        <w:rPr>
          <w:rFonts w:eastAsia="Times New Roman"/>
          <w:b/>
          <w:sz w:val="24"/>
          <w:lang w:eastAsia="ru-RU"/>
        </w:rPr>
        <w:t xml:space="preserve"> </w:t>
      </w:r>
      <w:r>
        <w:rPr>
          <w:rFonts w:eastAsia="Times New Roman"/>
          <w:b/>
          <w:sz w:val="24"/>
          <w:lang w:eastAsia="ru-RU"/>
        </w:rPr>
        <w:t>обследование детей  группы №__</w:t>
      </w:r>
      <w:r w:rsidRPr="0031487D">
        <w:rPr>
          <w:rFonts w:eastAsia="Times New Roman"/>
          <w:b/>
          <w:sz w:val="24"/>
          <w:lang w:eastAsia="ru-RU"/>
        </w:rPr>
        <w:t xml:space="preserve">____ (4 – 5 лет)  </w:t>
      </w:r>
      <w:r>
        <w:rPr>
          <w:rFonts w:eastAsia="Times New Roman"/>
          <w:b/>
          <w:sz w:val="24"/>
          <w:lang w:eastAsia="ru-RU"/>
        </w:rPr>
        <w:t>дата/____________/</w:t>
      </w:r>
    </w:p>
    <w:p w:rsidR="00266335" w:rsidRDefault="00266335" w:rsidP="00266335">
      <w:pPr>
        <w:spacing w:after="0"/>
        <w:rPr>
          <w:rFonts w:eastAsia="Times New Roman"/>
          <w:sz w:val="20"/>
          <w:lang w:eastAsia="ru-RU"/>
        </w:rPr>
      </w:pPr>
    </w:p>
    <w:tbl>
      <w:tblPr>
        <w:tblW w:w="5000" w:type="pct"/>
        <w:tblLayout w:type="fixed"/>
        <w:tblLook w:val="04A0"/>
      </w:tblPr>
      <w:tblGrid>
        <w:gridCol w:w="505"/>
        <w:gridCol w:w="2569"/>
        <w:gridCol w:w="696"/>
        <w:gridCol w:w="453"/>
        <w:gridCol w:w="456"/>
        <w:gridCol w:w="453"/>
        <w:gridCol w:w="456"/>
        <w:gridCol w:w="453"/>
        <w:gridCol w:w="456"/>
        <w:gridCol w:w="453"/>
        <w:gridCol w:w="456"/>
        <w:gridCol w:w="453"/>
        <w:gridCol w:w="456"/>
        <w:gridCol w:w="456"/>
        <w:gridCol w:w="453"/>
        <w:gridCol w:w="456"/>
        <w:gridCol w:w="453"/>
        <w:gridCol w:w="456"/>
        <w:gridCol w:w="453"/>
        <w:gridCol w:w="456"/>
        <w:gridCol w:w="453"/>
        <w:gridCol w:w="456"/>
        <w:gridCol w:w="518"/>
        <w:gridCol w:w="603"/>
        <w:gridCol w:w="618"/>
        <w:gridCol w:w="1468"/>
      </w:tblGrid>
      <w:tr w:rsidR="00266335" w:rsidRPr="006F74FE" w:rsidTr="00BE3497">
        <w:trPr>
          <w:trHeight w:val="300"/>
        </w:trPr>
        <w:tc>
          <w:tcPr>
            <w:tcW w:w="1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eastAsia="Times New Roman"/>
                <w:b/>
                <w:bCs/>
                <w:color w:val="000000"/>
                <w:sz w:val="18"/>
                <w:szCs w:val="18"/>
                <w:lang w:eastAsia="ru-RU"/>
              </w:rPr>
            </w:pPr>
          </w:p>
        </w:tc>
        <w:tc>
          <w:tcPr>
            <w:tcW w:w="1046" w:type="pct"/>
            <w:gridSpan w:val="2"/>
            <w:tcBorders>
              <w:top w:val="single" w:sz="4" w:space="0" w:color="auto"/>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eastAsia="Times New Roman"/>
                <w:b/>
                <w:bCs/>
                <w:color w:val="000000"/>
                <w:sz w:val="22"/>
                <w:szCs w:val="22"/>
                <w:lang w:eastAsia="ru-RU"/>
              </w:rPr>
            </w:pPr>
            <w:r>
              <w:rPr>
                <w:rFonts w:eastAsia="Times New Roman"/>
                <w:b/>
                <w:bCs/>
                <w:color w:val="000000"/>
                <w:sz w:val="22"/>
                <w:szCs w:val="22"/>
                <w:lang w:eastAsia="ru-RU"/>
              </w:rPr>
              <w:t>(</w:t>
            </w:r>
            <w:r w:rsidRPr="006F74FE">
              <w:rPr>
                <w:rFonts w:eastAsia="Times New Roman"/>
                <w:b/>
                <w:bCs/>
                <w:color w:val="000000"/>
                <w:sz w:val="22"/>
                <w:szCs w:val="22"/>
                <w:lang w:eastAsia="ru-RU"/>
              </w:rPr>
              <w:t>Кого выбирают</w:t>
            </w:r>
            <w:r>
              <w:rPr>
                <w:rFonts w:eastAsia="Times New Roman"/>
                <w:b/>
                <w:bCs/>
                <w:color w:val="000000"/>
                <w:sz w:val="22"/>
                <w:szCs w:val="22"/>
                <w:lang w:eastAsia="ru-RU"/>
              </w:rPr>
              <w:t>)</w:t>
            </w:r>
          </w:p>
        </w:tc>
        <w:tc>
          <w:tcPr>
            <w:tcW w:w="2931" w:type="pct"/>
            <w:gridSpan w:val="20"/>
            <w:tcBorders>
              <w:top w:val="single" w:sz="4" w:space="0" w:color="auto"/>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r>
              <w:rPr>
                <w:rFonts w:eastAsia="Times New Roman"/>
                <w:b/>
                <w:bCs/>
                <w:color w:val="000000"/>
                <w:sz w:val="22"/>
                <w:szCs w:val="16"/>
                <w:lang w:eastAsia="ru-RU"/>
              </w:rPr>
              <w:t>(</w:t>
            </w:r>
            <w:r w:rsidRPr="00A33BD9">
              <w:rPr>
                <w:rFonts w:eastAsia="Times New Roman"/>
                <w:b/>
                <w:bCs/>
                <w:color w:val="000000"/>
                <w:sz w:val="22"/>
                <w:szCs w:val="16"/>
                <w:lang w:eastAsia="ru-RU"/>
              </w:rPr>
              <w:t>Номера тех, кто выбирает</w:t>
            </w:r>
            <w:r>
              <w:rPr>
                <w:rFonts w:eastAsia="Times New Roman"/>
                <w:b/>
                <w:bCs/>
                <w:color w:val="000000"/>
                <w:sz w:val="22"/>
                <w:szCs w:val="16"/>
                <w:lang w:eastAsia="ru-RU"/>
              </w:rPr>
              <w:t>)</w:t>
            </w:r>
          </w:p>
        </w:tc>
        <w:tc>
          <w:tcPr>
            <w:tcW w:w="391" w:type="pct"/>
            <w:gridSpan w:val="2"/>
            <w:tcBorders>
              <w:top w:val="single" w:sz="4" w:space="0" w:color="auto"/>
              <w:left w:val="nil"/>
              <w:bottom w:val="single" w:sz="2" w:space="0" w:color="auto"/>
              <w:right w:val="single" w:sz="4" w:space="0" w:color="auto"/>
            </w:tcBorders>
            <w:shd w:val="clear" w:color="auto" w:fill="auto"/>
            <w:vAlign w:val="center"/>
          </w:tcPr>
          <w:p w:rsidR="00266335" w:rsidRPr="00917536" w:rsidRDefault="00266335" w:rsidP="00BE3497">
            <w:pPr>
              <w:spacing w:after="0"/>
              <w:jc w:val="center"/>
              <w:rPr>
                <w:rFonts w:eastAsia="Times New Roman"/>
                <w:color w:val="000000"/>
                <w:sz w:val="18"/>
                <w:szCs w:val="18"/>
                <w:lang w:eastAsia="ru-RU"/>
              </w:rPr>
            </w:pPr>
            <w:r w:rsidRPr="00917536">
              <w:rPr>
                <w:rFonts w:eastAsia="Times New Roman"/>
                <w:color w:val="000000"/>
                <w:sz w:val="18"/>
                <w:szCs w:val="18"/>
                <w:lang w:eastAsia="ru-RU"/>
              </w:rPr>
              <w:t>Количество выборов</w:t>
            </w:r>
          </w:p>
        </w:tc>
        <w:tc>
          <w:tcPr>
            <w:tcW w:w="471" w:type="pct"/>
            <w:vMerge w:val="restart"/>
            <w:tcBorders>
              <w:top w:val="single" w:sz="4" w:space="0" w:color="auto"/>
              <w:left w:val="nil"/>
              <w:right w:val="single" w:sz="4" w:space="0" w:color="auto"/>
            </w:tcBorders>
            <w:shd w:val="clear" w:color="auto" w:fill="auto"/>
            <w:vAlign w:val="center"/>
          </w:tcPr>
          <w:p w:rsidR="00266335" w:rsidRPr="00917536" w:rsidRDefault="00266335" w:rsidP="00BE3497">
            <w:pPr>
              <w:spacing w:after="0"/>
              <w:jc w:val="center"/>
              <w:rPr>
                <w:rFonts w:eastAsia="Times New Roman"/>
                <w:bCs/>
                <w:color w:val="000000"/>
                <w:sz w:val="18"/>
                <w:szCs w:val="18"/>
                <w:lang w:eastAsia="ru-RU"/>
              </w:rPr>
            </w:pPr>
            <w:r w:rsidRPr="00917536">
              <w:rPr>
                <w:rFonts w:eastAsia="Times New Roman"/>
                <w:bCs/>
                <w:color w:val="000000"/>
                <w:sz w:val="18"/>
                <w:szCs w:val="18"/>
                <w:lang w:eastAsia="ru-RU"/>
              </w:rPr>
              <w:t>Статусная</w:t>
            </w:r>
          </w:p>
          <w:p w:rsidR="00266335" w:rsidRPr="0031487D" w:rsidRDefault="00266335" w:rsidP="00BE3497">
            <w:pPr>
              <w:spacing w:after="0"/>
              <w:jc w:val="center"/>
              <w:rPr>
                <w:rFonts w:eastAsia="Times New Roman"/>
                <w:b/>
                <w:bCs/>
                <w:color w:val="000000"/>
                <w:sz w:val="16"/>
                <w:szCs w:val="16"/>
                <w:lang w:eastAsia="ru-RU"/>
              </w:rPr>
            </w:pPr>
            <w:r w:rsidRPr="00917536">
              <w:rPr>
                <w:rFonts w:eastAsia="Times New Roman"/>
                <w:bCs/>
                <w:color w:val="000000"/>
                <w:sz w:val="18"/>
                <w:szCs w:val="18"/>
                <w:lang w:eastAsia="ru-RU"/>
              </w:rPr>
              <w:t>категория</w:t>
            </w:r>
          </w:p>
          <w:p w:rsidR="00266335" w:rsidRPr="00917536" w:rsidRDefault="00266335" w:rsidP="00BE3497">
            <w:pPr>
              <w:spacing w:after="0"/>
              <w:jc w:val="center"/>
              <w:rPr>
                <w:rFonts w:eastAsia="Times New Roman"/>
                <w:color w:val="000000"/>
                <w:sz w:val="18"/>
                <w:szCs w:val="18"/>
                <w:lang w:eastAsia="ru-RU"/>
              </w:rPr>
            </w:pPr>
          </w:p>
        </w:tc>
      </w:tr>
      <w:tr w:rsidR="00266335" w:rsidRPr="006F74FE" w:rsidTr="00BE3497">
        <w:trPr>
          <w:trHeight w:val="300"/>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 xml:space="preserve">№  </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b/>
                <w:bCs/>
                <w:color w:val="000000"/>
                <w:sz w:val="18"/>
                <w:szCs w:val="18"/>
                <w:lang w:eastAsia="ru-RU"/>
              </w:rPr>
            </w:pPr>
            <w:r>
              <w:rPr>
                <w:rFonts w:eastAsia="Times New Roman"/>
                <w:b/>
                <w:bCs/>
                <w:color w:val="000000"/>
                <w:sz w:val="18"/>
                <w:szCs w:val="18"/>
                <w:lang w:eastAsia="ru-RU"/>
              </w:rPr>
              <w:t>Ф.И. ребёнка</w:t>
            </w: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b/>
                <w:bCs/>
                <w:color w:val="000000"/>
                <w:sz w:val="14"/>
                <w:szCs w:val="14"/>
                <w:lang w:eastAsia="ru-RU"/>
              </w:rPr>
            </w:pPr>
            <w:r w:rsidRPr="006F74FE">
              <w:rPr>
                <w:rFonts w:ascii="Arial" w:eastAsia="Times New Roman" w:hAnsi="Arial" w:cs="Arial"/>
                <w:b/>
                <w:bCs/>
                <w:color w:val="000000"/>
                <w:sz w:val="14"/>
                <w:szCs w:val="14"/>
                <w:lang w:eastAsia="ru-RU"/>
              </w:rPr>
              <w:t>1</w:t>
            </w: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2</w:t>
            </w: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3</w:t>
            </w:r>
          </w:p>
        </w:tc>
        <w:tc>
          <w:tcPr>
            <w:tcW w:w="146" w:type="pct"/>
            <w:tcBorders>
              <w:top w:val="nil"/>
              <w:left w:val="single" w:sz="2" w:space="0" w:color="auto"/>
              <w:bottom w:val="single" w:sz="4" w:space="0" w:color="auto"/>
              <w:right w:val="single" w:sz="4" w:space="0" w:color="auto"/>
            </w:tcBorders>
            <w:shd w:val="clear" w:color="000000" w:fill="FFFFFF"/>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4</w:t>
            </w: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5</w:t>
            </w: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6</w:t>
            </w: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7</w:t>
            </w: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8</w:t>
            </w: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9</w:t>
            </w: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10</w:t>
            </w: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11</w:t>
            </w: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12</w:t>
            </w: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13</w:t>
            </w: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14</w:t>
            </w: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15</w:t>
            </w: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16</w:t>
            </w: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17</w:t>
            </w: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18</w:t>
            </w:r>
          </w:p>
        </w:tc>
        <w:tc>
          <w:tcPr>
            <w:tcW w:w="146" w:type="pct"/>
            <w:tcBorders>
              <w:top w:val="nil"/>
              <w:left w:val="nil"/>
              <w:bottom w:val="single" w:sz="4" w:space="0" w:color="auto"/>
              <w:right w:val="single" w:sz="4" w:space="0" w:color="auto"/>
            </w:tcBorders>
            <w:shd w:val="clear" w:color="auto" w:fill="auto"/>
            <w:vAlign w:val="center"/>
            <w:hideMark/>
          </w:tcPr>
          <w:p w:rsidR="00266335" w:rsidRPr="0031487D" w:rsidRDefault="00266335" w:rsidP="00BE3497">
            <w:pPr>
              <w:spacing w:after="0"/>
              <w:jc w:val="center"/>
              <w:rPr>
                <w:rFonts w:eastAsia="Times New Roman"/>
                <w:b/>
                <w:bCs/>
                <w:color w:val="000000"/>
                <w:sz w:val="16"/>
                <w:szCs w:val="16"/>
                <w:lang w:eastAsia="ru-RU"/>
              </w:rPr>
            </w:pPr>
            <w:r w:rsidRPr="0031487D">
              <w:rPr>
                <w:rFonts w:eastAsia="Times New Roman"/>
                <w:b/>
                <w:bCs/>
                <w:color w:val="000000"/>
                <w:sz w:val="16"/>
                <w:szCs w:val="16"/>
                <w:lang w:eastAsia="ru-RU"/>
              </w:rPr>
              <w:t>19</w:t>
            </w:r>
          </w:p>
        </w:tc>
        <w:tc>
          <w:tcPr>
            <w:tcW w:w="165" w:type="pct"/>
            <w:tcBorders>
              <w:top w:val="single" w:sz="2" w:space="0" w:color="auto"/>
              <w:left w:val="nil"/>
              <w:bottom w:val="single" w:sz="4" w:space="0" w:color="auto"/>
              <w:right w:val="single" w:sz="4" w:space="0" w:color="auto"/>
            </w:tcBorders>
            <w:shd w:val="clear" w:color="auto" w:fill="auto"/>
            <w:vAlign w:val="center"/>
            <w:hideMark/>
          </w:tcPr>
          <w:p w:rsidR="00266335" w:rsidRPr="0031487D" w:rsidRDefault="00266335" w:rsidP="00BE3497">
            <w:pPr>
              <w:spacing w:after="0"/>
              <w:jc w:val="center"/>
              <w:rPr>
                <w:rFonts w:eastAsia="Times New Roman"/>
                <w:color w:val="000000"/>
                <w:sz w:val="16"/>
                <w:szCs w:val="16"/>
                <w:lang w:eastAsia="ru-RU"/>
              </w:rPr>
            </w:pPr>
            <w:r w:rsidRPr="0031487D">
              <w:rPr>
                <w:rFonts w:eastAsia="Times New Roman"/>
                <w:color w:val="000000"/>
                <w:sz w:val="16"/>
                <w:szCs w:val="16"/>
                <w:lang w:eastAsia="ru-RU"/>
              </w:rPr>
              <w:t>20</w:t>
            </w:r>
          </w:p>
        </w:tc>
        <w:tc>
          <w:tcPr>
            <w:tcW w:w="193" w:type="pct"/>
            <w:tcBorders>
              <w:top w:val="single" w:sz="2" w:space="0" w:color="auto"/>
              <w:left w:val="nil"/>
              <w:bottom w:val="single" w:sz="2" w:space="0" w:color="auto"/>
              <w:right w:val="single" w:sz="4" w:space="0" w:color="auto"/>
            </w:tcBorders>
            <w:shd w:val="clear" w:color="auto" w:fill="auto"/>
            <w:vAlign w:val="center"/>
          </w:tcPr>
          <w:p w:rsidR="00266335" w:rsidRPr="00B03258" w:rsidRDefault="00266335" w:rsidP="00BE3497">
            <w:pPr>
              <w:spacing w:after="0"/>
              <w:jc w:val="center"/>
              <w:rPr>
                <w:rFonts w:eastAsia="Times New Roman"/>
                <w:b/>
                <w:color w:val="000000"/>
                <w:sz w:val="22"/>
                <w:szCs w:val="16"/>
                <w:lang w:eastAsia="ru-RU"/>
              </w:rPr>
            </w:pPr>
            <w:r w:rsidRPr="00B03258">
              <w:rPr>
                <w:rFonts w:eastAsia="Times New Roman"/>
                <w:b/>
                <w:color w:val="000000"/>
                <w:sz w:val="22"/>
                <w:szCs w:val="16"/>
                <w:lang w:eastAsia="ru-RU"/>
              </w:rPr>
              <w:t>+</w:t>
            </w:r>
          </w:p>
        </w:tc>
        <w:tc>
          <w:tcPr>
            <w:tcW w:w="198" w:type="pct"/>
            <w:tcBorders>
              <w:top w:val="single" w:sz="2" w:space="0" w:color="auto"/>
              <w:left w:val="single" w:sz="4" w:space="0" w:color="auto"/>
              <w:bottom w:val="single" w:sz="2" w:space="0" w:color="auto"/>
              <w:right w:val="single" w:sz="4" w:space="0" w:color="auto"/>
            </w:tcBorders>
            <w:shd w:val="clear" w:color="auto" w:fill="auto"/>
            <w:vAlign w:val="center"/>
          </w:tcPr>
          <w:p w:rsidR="00266335" w:rsidRPr="00B03258" w:rsidRDefault="00266335" w:rsidP="00BE3497">
            <w:pPr>
              <w:spacing w:after="0"/>
              <w:jc w:val="center"/>
              <w:rPr>
                <w:rFonts w:eastAsia="Times New Roman"/>
                <w:b/>
                <w:color w:val="000000"/>
                <w:sz w:val="22"/>
                <w:szCs w:val="16"/>
                <w:lang w:eastAsia="ru-RU"/>
              </w:rPr>
            </w:pPr>
            <w:r>
              <w:rPr>
                <w:rFonts w:eastAsia="Times New Roman"/>
                <w:b/>
                <w:color w:val="000000"/>
                <w:sz w:val="22"/>
                <w:szCs w:val="16"/>
                <w:lang w:eastAsia="ru-RU"/>
              </w:rPr>
              <w:t>(+)</w:t>
            </w:r>
          </w:p>
        </w:tc>
        <w:tc>
          <w:tcPr>
            <w:tcW w:w="471" w:type="pct"/>
            <w:vMerge/>
            <w:tcBorders>
              <w:left w:val="single" w:sz="4" w:space="0" w:color="auto"/>
              <w:bottom w:val="single" w:sz="4" w:space="0" w:color="auto"/>
              <w:right w:val="single" w:sz="4" w:space="0" w:color="auto"/>
            </w:tcBorders>
            <w:shd w:val="clear" w:color="auto" w:fill="auto"/>
            <w:vAlign w:val="center"/>
          </w:tcPr>
          <w:p w:rsidR="00266335" w:rsidRPr="00A33BD9" w:rsidRDefault="00266335" w:rsidP="00BE3497">
            <w:pPr>
              <w:spacing w:after="0"/>
              <w:jc w:val="center"/>
              <w:rPr>
                <w:rFonts w:eastAsia="Times New Roman"/>
                <w:b/>
                <w:color w:val="000000"/>
                <w:sz w:val="22"/>
                <w:szCs w:val="16"/>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1</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6" w:type="pct"/>
            <w:tcBorders>
              <w:top w:val="nil"/>
              <w:left w:val="single" w:sz="2" w:space="0" w:color="auto"/>
              <w:bottom w:val="single" w:sz="4" w:space="0" w:color="auto"/>
              <w:right w:val="single" w:sz="4" w:space="0" w:color="auto"/>
            </w:tcBorders>
            <w:shd w:val="clear" w:color="000000" w:fill="FFFFFF"/>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31487D" w:rsidRDefault="00266335" w:rsidP="00BE3497">
            <w:pPr>
              <w:spacing w:after="0"/>
              <w:jc w:val="center"/>
              <w:rPr>
                <w:rFonts w:eastAsia="Times New Roman"/>
                <w:color w:val="000000"/>
                <w:sz w:val="16"/>
                <w:szCs w:val="16"/>
                <w:lang w:eastAsia="ru-RU"/>
              </w:rPr>
            </w:pPr>
          </w:p>
        </w:tc>
        <w:tc>
          <w:tcPr>
            <w:tcW w:w="193" w:type="pct"/>
            <w:tcBorders>
              <w:top w:val="single" w:sz="2" w:space="0" w:color="auto"/>
              <w:left w:val="nil"/>
              <w:bottom w:val="single" w:sz="4" w:space="0" w:color="auto"/>
              <w:right w:val="single" w:sz="4" w:space="0" w:color="auto"/>
            </w:tcBorders>
            <w:shd w:val="clear" w:color="auto" w:fill="auto"/>
          </w:tcPr>
          <w:p w:rsidR="00266335" w:rsidRPr="0031487D" w:rsidRDefault="00266335" w:rsidP="00BE3497">
            <w:pPr>
              <w:spacing w:after="0"/>
              <w:jc w:val="right"/>
              <w:rPr>
                <w:rFonts w:eastAsia="Times New Roman"/>
                <w:color w:val="000000"/>
                <w:sz w:val="16"/>
                <w:szCs w:val="16"/>
                <w:lang w:eastAsia="ru-RU"/>
              </w:rPr>
            </w:pPr>
          </w:p>
        </w:tc>
        <w:tc>
          <w:tcPr>
            <w:tcW w:w="198" w:type="pct"/>
            <w:tcBorders>
              <w:top w:val="single" w:sz="2" w:space="0" w:color="auto"/>
              <w:left w:val="single" w:sz="4" w:space="0" w:color="auto"/>
              <w:bottom w:val="single" w:sz="4" w:space="0" w:color="auto"/>
              <w:right w:val="single" w:sz="2" w:space="0" w:color="auto"/>
            </w:tcBorders>
            <w:shd w:val="clear" w:color="auto" w:fill="auto"/>
          </w:tcPr>
          <w:p w:rsidR="00266335" w:rsidRPr="0031487D" w:rsidRDefault="00266335" w:rsidP="00BE3497">
            <w:pPr>
              <w:spacing w:after="0"/>
              <w:jc w:val="right"/>
              <w:rPr>
                <w:rFonts w:eastAsia="Times New Roman"/>
                <w:color w:val="000000"/>
                <w:sz w:val="16"/>
                <w:szCs w:val="16"/>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31487D" w:rsidRDefault="00266335" w:rsidP="00BE3497">
            <w:pPr>
              <w:spacing w:after="0"/>
              <w:jc w:val="right"/>
              <w:rPr>
                <w:rFonts w:eastAsia="Times New Roman"/>
                <w:color w:val="000000"/>
                <w:sz w:val="16"/>
                <w:szCs w:val="16"/>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2</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3</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2"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4</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5</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6</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7</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8</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9</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10</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11</w:t>
            </w:r>
          </w:p>
        </w:tc>
        <w:tc>
          <w:tcPr>
            <w:tcW w:w="1046" w:type="pct"/>
            <w:gridSpan w:val="2"/>
            <w:tcBorders>
              <w:top w:val="nil"/>
              <w:left w:val="nil"/>
              <w:bottom w:val="single" w:sz="4" w:space="0" w:color="auto"/>
              <w:right w:val="single" w:sz="4" w:space="0" w:color="auto"/>
            </w:tcBorders>
            <w:shd w:val="clear" w:color="000000" w:fill="FFFFFF"/>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12</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13</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14</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15</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16</w:t>
            </w:r>
          </w:p>
        </w:tc>
        <w:tc>
          <w:tcPr>
            <w:tcW w:w="1046" w:type="pct"/>
            <w:gridSpan w:val="2"/>
            <w:tcBorders>
              <w:top w:val="nil"/>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17</w:t>
            </w:r>
          </w:p>
        </w:tc>
        <w:tc>
          <w:tcPr>
            <w:tcW w:w="1046" w:type="pct"/>
            <w:gridSpan w:val="2"/>
            <w:tcBorders>
              <w:top w:val="nil"/>
              <w:left w:val="nil"/>
              <w:bottom w:val="nil"/>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2"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single" w:sz="2" w:space="0" w:color="auto"/>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sidRPr="006F74FE">
              <w:rPr>
                <w:rFonts w:eastAsia="Times New Roman"/>
                <w:b/>
                <w:bCs/>
                <w:color w:val="000000"/>
                <w:sz w:val="18"/>
                <w:szCs w:val="18"/>
                <w:lang w:eastAsia="ru-RU"/>
              </w:rPr>
              <w:t>18</w:t>
            </w:r>
          </w:p>
        </w:tc>
        <w:tc>
          <w:tcPr>
            <w:tcW w:w="1046" w:type="pct"/>
            <w:gridSpan w:val="2"/>
            <w:tcBorders>
              <w:top w:val="single" w:sz="4" w:space="0" w:color="auto"/>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92D050"/>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nil"/>
              <w:left w:val="single" w:sz="4" w:space="0" w:color="auto"/>
              <w:bottom w:val="single" w:sz="4"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Pr>
                <w:rFonts w:eastAsia="Times New Roman"/>
                <w:b/>
                <w:bCs/>
                <w:color w:val="000000"/>
                <w:sz w:val="18"/>
                <w:szCs w:val="18"/>
                <w:lang w:eastAsia="ru-RU"/>
              </w:rPr>
              <w:t>19</w:t>
            </w:r>
          </w:p>
        </w:tc>
        <w:tc>
          <w:tcPr>
            <w:tcW w:w="1046" w:type="pct"/>
            <w:gridSpan w:val="2"/>
            <w:tcBorders>
              <w:top w:val="single" w:sz="4" w:space="0" w:color="auto"/>
              <w:left w:val="nil"/>
              <w:bottom w:val="single" w:sz="4"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nil"/>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nil"/>
              <w:left w:val="nil"/>
              <w:bottom w:val="single" w:sz="4" w:space="0" w:color="auto"/>
              <w:right w:val="single" w:sz="4" w:space="0" w:color="auto"/>
            </w:tcBorders>
            <w:shd w:val="clear" w:color="auto" w:fill="92D050"/>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nil"/>
              <w:left w:val="nil"/>
              <w:bottom w:val="single" w:sz="4" w:space="0" w:color="auto"/>
              <w:right w:val="single" w:sz="4" w:space="0" w:color="auto"/>
            </w:tcBorders>
            <w:shd w:val="clear" w:color="auto" w:fill="auto"/>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nil"/>
              <w:left w:val="nil"/>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nil"/>
              <w:left w:val="single" w:sz="4" w:space="0" w:color="auto"/>
              <w:bottom w:val="single" w:sz="4"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nil"/>
              <w:left w:val="single" w:sz="2" w:space="0" w:color="auto"/>
              <w:bottom w:val="single" w:sz="4"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162" w:type="pct"/>
            <w:tcBorders>
              <w:top w:val="single" w:sz="4" w:space="0" w:color="auto"/>
              <w:left w:val="single" w:sz="4" w:space="0" w:color="auto"/>
              <w:bottom w:val="single" w:sz="2" w:space="0" w:color="auto"/>
              <w:right w:val="single" w:sz="4" w:space="0" w:color="auto"/>
            </w:tcBorders>
            <w:shd w:val="clear" w:color="auto" w:fill="auto"/>
            <w:hideMark/>
          </w:tcPr>
          <w:p w:rsidR="00266335" w:rsidRPr="006F74FE" w:rsidRDefault="00266335" w:rsidP="00BE3497">
            <w:pPr>
              <w:spacing w:after="0"/>
              <w:jc w:val="right"/>
              <w:rPr>
                <w:rFonts w:eastAsia="Times New Roman"/>
                <w:b/>
                <w:bCs/>
                <w:color w:val="000000"/>
                <w:sz w:val="18"/>
                <w:szCs w:val="18"/>
                <w:lang w:eastAsia="ru-RU"/>
              </w:rPr>
            </w:pPr>
            <w:r>
              <w:rPr>
                <w:rFonts w:eastAsia="Times New Roman"/>
                <w:b/>
                <w:bCs/>
                <w:color w:val="000000"/>
                <w:sz w:val="18"/>
                <w:szCs w:val="18"/>
                <w:lang w:eastAsia="ru-RU"/>
              </w:rPr>
              <w:t>20</w:t>
            </w:r>
          </w:p>
        </w:tc>
        <w:tc>
          <w:tcPr>
            <w:tcW w:w="1046" w:type="pct"/>
            <w:gridSpan w:val="2"/>
            <w:tcBorders>
              <w:top w:val="single" w:sz="4" w:space="0" w:color="auto"/>
              <w:left w:val="nil"/>
              <w:bottom w:val="single" w:sz="2" w:space="0" w:color="auto"/>
              <w:right w:val="single" w:sz="4" w:space="0" w:color="auto"/>
            </w:tcBorders>
            <w:shd w:val="clear" w:color="auto" w:fill="auto"/>
            <w:hideMark/>
          </w:tcPr>
          <w:p w:rsidR="00266335" w:rsidRPr="006F74FE" w:rsidRDefault="00266335" w:rsidP="00BE3497">
            <w:pPr>
              <w:spacing w:after="0"/>
              <w:rPr>
                <w:rFonts w:eastAsia="Times New Roman"/>
                <w:color w:val="000000"/>
                <w:sz w:val="24"/>
                <w:szCs w:val="24"/>
                <w:lang w:eastAsia="ru-RU"/>
              </w:rPr>
            </w:pPr>
          </w:p>
        </w:tc>
        <w:tc>
          <w:tcPr>
            <w:tcW w:w="145"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4"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4"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4"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4"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4"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4"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4"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4" w:space="0" w:color="auto"/>
              <w:left w:val="nil"/>
              <w:bottom w:val="single" w:sz="2" w:space="0" w:color="auto"/>
              <w:right w:val="single" w:sz="4" w:space="0" w:color="auto"/>
            </w:tcBorders>
            <w:shd w:val="clear" w:color="auto" w:fill="FFFFFF" w:themeFill="background1"/>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single" w:sz="4" w:space="0" w:color="auto"/>
              <w:left w:val="nil"/>
              <w:bottom w:val="single" w:sz="2" w:space="0" w:color="auto"/>
              <w:right w:val="single" w:sz="4" w:space="0" w:color="auto"/>
            </w:tcBorders>
            <w:shd w:val="clear" w:color="auto" w:fill="92D050"/>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single" w:sz="4" w:space="0" w:color="auto"/>
              <w:left w:val="nil"/>
              <w:bottom w:val="single" w:sz="2"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198" w:type="pct"/>
            <w:tcBorders>
              <w:top w:val="single" w:sz="4" w:space="0" w:color="auto"/>
              <w:left w:val="single" w:sz="4" w:space="0" w:color="auto"/>
              <w:bottom w:val="single" w:sz="2" w:space="0" w:color="auto"/>
              <w:right w:val="single" w:sz="2"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c>
          <w:tcPr>
            <w:tcW w:w="471" w:type="pct"/>
            <w:tcBorders>
              <w:top w:val="single" w:sz="4" w:space="0" w:color="auto"/>
              <w:left w:val="single" w:sz="2" w:space="0" w:color="auto"/>
              <w:bottom w:val="single" w:sz="2" w:space="0" w:color="auto"/>
              <w:right w:val="single" w:sz="4" w:space="0" w:color="auto"/>
            </w:tcBorders>
            <w:shd w:val="clear" w:color="auto" w:fill="auto"/>
          </w:tcPr>
          <w:p w:rsidR="00266335" w:rsidRPr="006F74FE" w:rsidRDefault="00266335" w:rsidP="00BE3497">
            <w:pPr>
              <w:spacing w:after="0"/>
              <w:jc w:val="right"/>
              <w:rPr>
                <w:rFonts w:ascii="Arial" w:eastAsia="Times New Roman" w:hAnsi="Arial" w:cs="Arial"/>
                <w:color w:val="000000"/>
                <w:sz w:val="18"/>
                <w:szCs w:val="18"/>
                <w:lang w:eastAsia="ru-RU"/>
              </w:rPr>
            </w:pPr>
          </w:p>
        </w:tc>
      </w:tr>
      <w:tr w:rsidR="00266335" w:rsidRPr="006F74FE" w:rsidTr="00BE3497">
        <w:trPr>
          <w:trHeight w:val="359"/>
        </w:trPr>
        <w:tc>
          <w:tcPr>
            <w:tcW w:w="985" w:type="pct"/>
            <w:gridSpan w:val="2"/>
            <w:vMerge w:val="restart"/>
            <w:tcBorders>
              <w:top w:val="single" w:sz="2" w:space="0" w:color="auto"/>
              <w:left w:val="single" w:sz="4" w:space="0" w:color="auto"/>
              <w:right w:val="single" w:sz="2" w:space="0" w:color="auto"/>
            </w:tcBorders>
            <w:shd w:val="clear" w:color="auto" w:fill="auto"/>
            <w:vAlign w:val="center"/>
            <w:hideMark/>
          </w:tcPr>
          <w:p w:rsidR="00266335" w:rsidRPr="006F74FE" w:rsidRDefault="00266335" w:rsidP="00BE3497">
            <w:pPr>
              <w:spacing w:after="0"/>
              <w:jc w:val="center"/>
              <w:rPr>
                <w:rFonts w:eastAsia="Times New Roman"/>
                <w:color w:val="000000"/>
                <w:sz w:val="24"/>
                <w:szCs w:val="24"/>
                <w:lang w:eastAsia="ru-RU"/>
              </w:rPr>
            </w:pPr>
            <w:r>
              <w:rPr>
                <w:rFonts w:eastAsia="Times New Roman"/>
                <w:color w:val="000000"/>
                <w:sz w:val="24"/>
                <w:szCs w:val="24"/>
                <w:lang w:eastAsia="ru-RU"/>
              </w:rPr>
              <w:t>(количество сделанных выборов)</w:t>
            </w:r>
          </w:p>
        </w:tc>
        <w:tc>
          <w:tcPr>
            <w:tcW w:w="222" w:type="pct"/>
            <w:tcBorders>
              <w:top w:val="single" w:sz="2" w:space="0" w:color="auto"/>
              <w:left w:val="single" w:sz="2" w:space="0" w:color="auto"/>
              <w:bottom w:val="single" w:sz="2" w:space="0" w:color="auto"/>
              <w:right w:val="single" w:sz="4" w:space="0" w:color="auto"/>
            </w:tcBorders>
            <w:shd w:val="clear" w:color="auto" w:fill="auto"/>
            <w:vAlign w:val="center"/>
          </w:tcPr>
          <w:p w:rsidR="00266335" w:rsidRPr="006F74FE" w:rsidRDefault="00266335" w:rsidP="00BE3497">
            <w:pPr>
              <w:spacing w:after="0"/>
              <w:jc w:val="center"/>
              <w:rPr>
                <w:rFonts w:eastAsia="Times New Roman"/>
                <w:color w:val="000000"/>
                <w:sz w:val="24"/>
                <w:szCs w:val="24"/>
                <w:lang w:eastAsia="ru-RU"/>
              </w:rPr>
            </w:pPr>
            <w:r>
              <w:rPr>
                <w:rFonts w:eastAsia="Times New Roman"/>
                <w:b/>
                <w:color w:val="000000"/>
                <w:sz w:val="24"/>
                <w:szCs w:val="16"/>
                <w:lang w:eastAsia="ru-RU"/>
              </w:rPr>
              <w:t>«</w:t>
            </w:r>
            <w:r w:rsidRPr="003B5644">
              <w:rPr>
                <w:rFonts w:eastAsia="Times New Roman"/>
                <w:b/>
                <w:color w:val="000000"/>
                <w:sz w:val="24"/>
                <w:szCs w:val="16"/>
                <w:lang w:val="en-US" w:eastAsia="ru-RU"/>
              </w:rPr>
              <w:t>+</w:t>
            </w:r>
            <w:r>
              <w:rPr>
                <w:rFonts w:eastAsia="Times New Roman"/>
                <w:b/>
                <w:color w:val="000000"/>
                <w:sz w:val="24"/>
                <w:szCs w:val="16"/>
                <w:lang w:eastAsia="ru-RU"/>
              </w:rPr>
              <w:t>»</w:t>
            </w:r>
          </w:p>
        </w:tc>
        <w:tc>
          <w:tcPr>
            <w:tcW w:w="145"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2"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2"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2" w:space="0" w:color="auto"/>
              <w:right w:val="single" w:sz="4" w:space="0" w:color="auto"/>
            </w:tcBorders>
            <w:shd w:val="clear" w:color="auto" w:fill="FFFFFF" w:themeFill="background1"/>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single" w:sz="2" w:space="0" w:color="auto"/>
              <w:left w:val="nil"/>
              <w:bottom w:val="single" w:sz="2" w:space="0" w:color="auto"/>
              <w:right w:val="single" w:sz="4" w:space="0" w:color="auto"/>
            </w:tcBorders>
            <w:shd w:val="clear" w:color="auto" w:fill="FFFFFF" w:themeFill="background1"/>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single" w:sz="2" w:space="0" w:color="auto"/>
              <w:left w:val="nil"/>
              <w:bottom w:val="single" w:sz="2" w:space="0" w:color="auto"/>
              <w:right w:val="single" w:sz="4" w:space="0" w:color="auto"/>
            </w:tcBorders>
            <w:shd w:val="clear" w:color="auto" w:fill="auto"/>
            <w:vAlign w:val="center"/>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8" w:type="pct"/>
            <w:tcBorders>
              <w:top w:val="single" w:sz="2" w:space="0" w:color="auto"/>
              <w:left w:val="single" w:sz="4" w:space="0" w:color="auto"/>
              <w:bottom w:val="single" w:sz="2" w:space="0" w:color="auto"/>
              <w:right w:val="single" w:sz="2" w:space="0" w:color="auto"/>
            </w:tcBorders>
            <w:shd w:val="clear" w:color="auto" w:fill="auto"/>
            <w:vAlign w:val="center"/>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471" w:type="pct"/>
            <w:tcBorders>
              <w:top w:val="single" w:sz="2" w:space="0" w:color="auto"/>
              <w:left w:val="single" w:sz="2" w:space="0" w:color="auto"/>
              <w:bottom w:val="single" w:sz="2" w:space="0" w:color="auto"/>
              <w:right w:val="single" w:sz="4" w:space="0" w:color="auto"/>
            </w:tcBorders>
            <w:shd w:val="clear" w:color="auto" w:fill="auto"/>
            <w:vAlign w:val="center"/>
          </w:tcPr>
          <w:p w:rsidR="00266335" w:rsidRPr="006F74FE" w:rsidRDefault="00266335" w:rsidP="00BE3497">
            <w:pPr>
              <w:spacing w:after="0"/>
              <w:jc w:val="center"/>
              <w:rPr>
                <w:rFonts w:ascii="Arial" w:eastAsia="Times New Roman" w:hAnsi="Arial" w:cs="Arial"/>
                <w:color w:val="000000"/>
                <w:sz w:val="18"/>
                <w:szCs w:val="18"/>
                <w:lang w:eastAsia="ru-RU"/>
              </w:rPr>
            </w:pPr>
          </w:p>
        </w:tc>
      </w:tr>
      <w:tr w:rsidR="00266335" w:rsidRPr="006F74FE" w:rsidTr="00BE3497">
        <w:trPr>
          <w:trHeight w:val="359"/>
        </w:trPr>
        <w:tc>
          <w:tcPr>
            <w:tcW w:w="985" w:type="pct"/>
            <w:gridSpan w:val="2"/>
            <w:vMerge/>
            <w:tcBorders>
              <w:left w:val="single" w:sz="4" w:space="0" w:color="auto"/>
              <w:bottom w:val="single" w:sz="4" w:space="0" w:color="auto"/>
              <w:right w:val="single" w:sz="2" w:space="0" w:color="auto"/>
            </w:tcBorders>
            <w:shd w:val="clear" w:color="auto" w:fill="auto"/>
            <w:vAlign w:val="center"/>
            <w:hideMark/>
          </w:tcPr>
          <w:p w:rsidR="00266335" w:rsidRDefault="00266335" w:rsidP="00BE3497">
            <w:pPr>
              <w:spacing w:after="0"/>
              <w:jc w:val="center"/>
              <w:rPr>
                <w:rFonts w:eastAsia="Times New Roman"/>
                <w:color w:val="000000"/>
                <w:sz w:val="24"/>
                <w:szCs w:val="24"/>
                <w:lang w:eastAsia="ru-RU"/>
              </w:rPr>
            </w:pPr>
          </w:p>
        </w:tc>
        <w:tc>
          <w:tcPr>
            <w:tcW w:w="222" w:type="pct"/>
            <w:tcBorders>
              <w:top w:val="single" w:sz="2" w:space="0" w:color="auto"/>
              <w:left w:val="single" w:sz="2" w:space="0" w:color="auto"/>
              <w:bottom w:val="single" w:sz="4" w:space="0" w:color="auto"/>
              <w:right w:val="single" w:sz="4" w:space="0" w:color="auto"/>
            </w:tcBorders>
            <w:shd w:val="clear" w:color="auto" w:fill="auto"/>
            <w:vAlign w:val="center"/>
          </w:tcPr>
          <w:p w:rsidR="00266335" w:rsidRDefault="00266335" w:rsidP="00BE3497">
            <w:pPr>
              <w:spacing w:after="0"/>
              <w:jc w:val="center"/>
              <w:rPr>
                <w:rFonts w:eastAsia="Times New Roman"/>
                <w:color w:val="000000"/>
                <w:sz w:val="24"/>
                <w:szCs w:val="24"/>
                <w:lang w:eastAsia="ru-RU"/>
              </w:rPr>
            </w:pPr>
            <w:r>
              <w:rPr>
                <w:rFonts w:eastAsia="Times New Roman"/>
                <w:b/>
                <w:color w:val="000000"/>
                <w:sz w:val="24"/>
                <w:szCs w:val="16"/>
                <w:lang w:eastAsia="ru-RU"/>
              </w:rPr>
              <w:t>«</w:t>
            </w:r>
            <w:r>
              <w:rPr>
                <w:rFonts w:eastAsia="Times New Roman"/>
                <w:b/>
                <w:color w:val="000000"/>
                <w:sz w:val="24"/>
                <w:szCs w:val="16"/>
                <w:lang w:val="en-US" w:eastAsia="ru-RU"/>
              </w:rPr>
              <w:t>-</w:t>
            </w:r>
            <w:r>
              <w:rPr>
                <w:rFonts w:eastAsia="Times New Roman"/>
                <w:b/>
                <w:color w:val="000000"/>
                <w:sz w:val="24"/>
                <w:szCs w:val="16"/>
                <w:lang w:eastAsia="ru-RU"/>
              </w:rPr>
              <w:t>»</w:t>
            </w:r>
          </w:p>
        </w:tc>
        <w:tc>
          <w:tcPr>
            <w:tcW w:w="145"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4" w:space="0" w:color="auto"/>
              <w:right w:val="single" w:sz="4" w:space="0" w:color="auto"/>
            </w:tcBorders>
            <w:shd w:val="clear" w:color="auto" w:fill="auto"/>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5" w:type="pct"/>
            <w:tcBorders>
              <w:top w:val="single" w:sz="2" w:space="0" w:color="auto"/>
              <w:left w:val="nil"/>
              <w:bottom w:val="single" w:sz="4" w:space="0" w:color="auto"/>
              <w:right w:val="single" w:sz="4" w:space="0" w:color="auto"/>
            </w:tcBorders>
            <w:shd w:val="clear" w:color="000000" w:fill="FFFFFF"/>
            <w:noWrap/>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46" w:type="pct"/>
            <w:tcBorders>
              <w:top w:val="single" w:sz="2" w:space="0" w:color="auto"/>
              <w:left w:val="nil"/>
              <w:bottom w:val="single" w:sz="4" w:space="0" w:color="auto"/>
              <w:right w:val="single" w:sz="4" w:space="0" w:color="auto"/>
            </w:tcBorders>
            <w:shd w:val="clear" w:color="auto" w:fill="FFFFFF" w:themeFill="background1"/>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65" w:type="pct"/>
            <w:tcBorders>
              <w:top w:val="single" w:sz="2" w:space="0" w:color="auto"/>
              <w:left w:val="nil"/>
              <w:bottom w:val="single" w:sz="4" w:space="0" w:color="auto"/>
              <w:right w:val="single" w:sz="4" w:space="0" w:color="auto"/>
            </w:tcBorders>
            <w:shd w:val="clear" w:color="auto" w:fill="FFFFFF" w:themeFill="background1"/>
            <w:vAlign w:val="center"/>
            <w:hideMark/>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3" w:type="pct"/>
            <w:tcBorders>
              <w:top w:val="single" w:sz="2" w:space="0" w:color="auto"/>
              <w:left w:val="nil"/>
              <w:bottom w:val="single" w:sz="4" w:space="0" w:color="auto"/>
              <w:right w:val="single" w:sz="4" w:space="0" w:color="auto"/>
            </w:tcBorders>
            <w:shd w:val="clear" w:color="auto" w:fill="auto"/>
            <w:vAlign w:val="center"/>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198" w:type="pct"/>
            <w:tcBorders>
              <w:top w:val="single" w:sz="2" w:space="0" w:color="auto"/>
              <w:left w:val="single" w:sz="4" w:space="0" w:color="auto"/>
              <w:bottom w:val="single" w:sz="4" w:space="0" w:color="auto"/>
              <w:right w:val="single" w:sz="2" w:space="0" w:color="auto"/>
            </w:tcBorders>
            <w:shd w:val="clear" w:color="auto" w:fill="auto"/>
            <w:vAlign w:val="center"/>
          </w:tcPr>
          <w:p w:rsidR="00266335" w:rsidRPr="006F74FE" w:rsidRDefault="00266335" w:rsidP="00BE3497">
            <w:pPr>
              <w:spacing w:after="0"/>
              <w:jc w:val="center"/>
              <w:rPr>
                <w:rFonts w:ascii="Arial" w:eastAsia="Times New Roman" w:hAnsi="Arial" w:cs="Arial"/>
                <w:color w:val="000000"/>
                <w:sz w:val="18"/>
                <w:szCs w:val="18"/>
                <w:lang w:eastAsia="ru-RU"/>
              </w:rPr>
            </w:pPr>
          </w:p>
        </w:tc>
        <w:tc>
          <w:tcPr>
            <w:tcW w:w="471" w:type="pct"/>
            <w:tcBorders>
              <w:top w:val="single" w:sz="2" w:space="0" w:color="auto"/>
              <w:left w:val="single" w:sz="2" w:space="0" w:color="auto"/>
              <w:bottom w:val="single" w:sz="4" w:space="0" w:color="auto"/>
              <w:right w:val="single" w:sz="4" w:space="0" w:color="auto"/>
            </w:tcBorders>
            <w:shd w:val="clear" w:color="auto" w:fill="auto"/>
            <w:vAlign w:val="center"/>
          </w:tcPr>
          <w:p w:rsidR="00266335" w:rsidRPr="006F74FE" w:rsidRDefault="00266335" w:rsidP="00BE3497">
            <w:pPr>
              <w:spacing w:after="0"/>
              <w:jc w:val="center"/>
              <w:rPr>
                <w:rFonts w:ascii="Arial" w:eastAsia="Times New Roman" w:hAnsi="Arial" w:cs="Arial"/>
                <w:color w:val="000000"/>
                <w:sz w:val="18"/>
                <w:szCs w:val="18"/>
                <w:lang w:eastAsia="ru-RU"/>
              </w:rPr>
            </w:pPr>
          </w:p>
        </w:tc>
      </w:tr>
    </w:tbl>
    <w:p w:rsidR="00266335" w:rsidRPr="00BE7760" w:rsidRDefault="00266335" w:rsidP="00266335">
      <w:pPr>
        <w:spacing w:after="0"/>
        <w:rPr>
          <w:rFonts w:eastAsia="Times New Roman"/>
          <w:b/>
          <w:bCs/>
          <w:color w:val="FF0000"/>
          <w:szCs w:val="24"/>
          <w:lang w:eastAsia="ru-RU"/>
        </w:rPr>
        <w:sectPr w:rsidR="00266335" w:rsidRPr="00BE7760" w:rsidSect="00191CCE">
          <w:pgSz w:w="16838" w:h="11906" w:orient="landscape"/>
          <w:pgMar w:top="284" w:right="720" w:bottom="425" w:left="720" w:header="709" w:footer="709" w:gutter="0"/>
          <w:cols w:space="708"/>
          <w:docGrid w:linePitch="381"/>
        </w:sectPr>
      </w:pPr>
    </w:p>
    <w:p w:rsidR="00266335" w:rsidRPr="00FC1798" w:rsidRDefault="00266335" w:rsidP="00266335">
      <w:pPr>
        <w:jc w:val="right"/>
        <w:rPr>
          <w:i/>
          <w:sz w:val="24"/>
        </w:rPr>
      </w:pPr>
      <w:r w:rsidRPr="00FC1798">
        <w:rPr>
          <w:i/>
          <w:sz w:val="24"/>
        </w:rPr>
        <w:lastRenderedPageBreak/>
        <w:t xml:space="preserve">Приложение </w:t>
      </w:r>
      <w:r>
        <w:rPr>
          <w:i/>
          <w:sz w:val="24"/>
        </w:rPr>
        <w:t>№4</w:t>
      </w:r>
    </w:p>
    <w:p w:rsidR="00266335" w:rsidRDefault="00266335" w:rsidP="00266335">
      <w:pPr>
        <w:contextualSpacing/>
      </w:pPr>
    </w:p>
    <w:p w:rsidR="00266335" w:rsidRDefault="00266335" w:rsidP="00266335">
      <w:pPr>
        <w:ind w:right="-568"/>
        <w:contextualSpacing/>
      </w:pPr>
      <w:r>
        <w:rPr>
          <w:b/>
        </w:rPr>
        <w:t>Бланк п</w:t>
      </w:r>
      <w:r w:rsidRPr="00A73F71">
        <w:rPr>
          <w:b/>
        </w:rPr>
        <w:t>ротоко</w:t>
      </w:r>
      <w:r>
        <w:rPr>
          <w:b/>
        </w:rPr>
        <w:t xml:space="preserve">ла </w:t>
      </w:r>
      <w:r w:rsidRPr="00A73F71">
        <w:rPr>
          <w:b/>
        </w:rPr>
        <w:t>обследования эмоциональной сферы детей 4- 5лет</w:t>
      </w:r>
      <w:r>
        <w:rPr>
          <w:b/>
        </w:rPr>
        <w:t xml:space="preserve"> </w:t>
      </w:r>
      <w:r w:rsidRPr="00A73F71">
        <w:rPr>
          <w:b/>
        </w:rPr>
        <w:t>МБДОУ №____</w:t>
      </w:r>
    </w:p>
    <w:p w:rsidR="00266335" w:rsidRDefault="00266335" w:rsidP="00266335">
      <w:pPr>
        <w:tabs>
          <w:tab w:val="left" w:pos="2745"/>
        </w:tabs>
        <w:spacing w:line="276" w:lineRule="auto"/>
        <w:ind w:right="-426"/>
        <w:contextualSpacing/>
      </w:pPr>
      <w:r w:rsidRPr="00A73F71">
        <w:rPr>
          <w:sz w:val="24"/>
        </w:rPr>
        <w:t>Имя, фамилия:</w:t>
      </w:r>
      <w:r>
        <w:t xml:space="preserve"> </w:t>
      </w:r>
      <w:r w:rsidRPr="00A73F71">
        <w:rPr>
          <w:sz w:val="24"/>
        </w:rPr>
        <w:t>_________________________________________</w:t>
      </w:r>
      <w:r>
        <w:rPr>
          <w:sz w:val="24"/>
        </w:rPr>
        <w:t>______________________________________</w:t>
      </w:r>
    </w:p>
    <w:p w:rsidR="00266335" w:rsidRPr="00FC1798" w:rsidRDefault="00266335" w:rsidP="00266335">
      <w:pPr>
        <w:tabs>
          <w:tab w:val="left" w:pos="2745"/>
        </w:tabs>
        <w:spacing w:line="276" w:lineRule="auto"/>
        <w:ind w:right="-426"/>
        <w:contextualSpacing/>
        <w:rPr>
          <w:sz w:val="24"/>
        </w:rPr>
      </w:pPr>
      <w:r w:rsidRPr="00A73F71">
        <w:t>Д</w:t>
      </w:r>
      <w:r w:rsidRPr="00A73F71">
        <w:rPr>
          <w:sz w:val="24"/>
        </w:rPr>
        <w:t>ата</w:t>
      </w:r>
      <w:r>
        <w:t xml:space="preserve"> </w:t>
      </w:r>
      <w:r w:rsidRPr="00A73F71">
        <w:rPr>
          <w:sz w:val="24"/>
        </w:rPr>
        <w:t xml:space="preserve"> проведения:____________________</w:t>
      </w:r>
    </w:p>
    <w:p w:rsidR="00266335" w:rsidRPr="00DA50B4" w:rsidRDefault="00266335" w:rsidP="00266335">
      <w:pPr>
        <w:pStyle w:val="a8"/>
        <w:spacing w:before="4" w:line="360" w:lineRule="auto"/>
        <w:ind w:right="-88"/>
        <w:jc w:val="both"/>
        <w:rPr>
          <w:b/>
          <w:szCs w:val="28"/>
        </w:rPr>
      </w:pPr>
      <w:r>
        <w:rPr>
          <w:b/>
          <w:szCs w:val="28"/>
        </w:rPr>
        <w:t>1.</w:t>
      </w:r>
      <w:r w:rsidRPr="00DA50B4">
        <w:rPr>
          <w:b/>
          <w:szCs w:val="28"/>
        </w:rPr>
        <w:t xml:space="preserve">Исследование самооценки детей методика «Лесенка» </w:t>
      </w:r>
      <w:proofErr w:type="gramStart"/>
      <w:r w:rsidRPr="00DA50B4">
        <w:rPr>
          <w:b/>
          <w:szCs w:val="28"/>
        </w:rPr>
        <w:t xml:space="preserve">( </w:t>
      </w:r>
      <w:proofErr w:type="gramEnd"/>
      <w:r w:rsidRPr="00DA50B4">
        <w:rPr>
          <w:b/>
          <w:szCs w:val="28"/>
        </w:rPr>
        <w:t>Щур В.Г.)</w:t>
      </w:r>
    </w:p>
    <w:tbl>
      <w:tblPr>
        <w:tblW w:w="1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5"/>
        <w:gridCol w:w="3779"/>
        <w:gridCol w:w="1183"/>
        <w:gridCol w:w="5547"/>
      </w:tblGrid>
      <w:tr w:rsidR="00266335" w:rsidRPr="00674FF4" w:rsidTr="00BE3497">
        <w:trPr>
          <w:trHeight w:val="73"/>
        </w:trPr>
        <w:tc>
          <w:tcPr>
            <w:tcW w:w="805" w:type="dxa"/>
            <w:shd w:val="clear" w:color="auto" w:fill="auto"/>
          </w:tcPr>
          <w:p w:rsidR="00266335" w:rsidRPr="00DA50B4" w:rsidRDefault="00266335" w:rsidP="00BE3497">
            <w:pPr>
              <w:ind w:left="57"/>
              <w:rPr>
                <w:b/>
                <w:sz w:val="20"/>
              </w:rPr>
            </w:pPr>
            <w:r w:rsidRPr="00DA50B4">
              <w:rPr>
                <w:b/>
                <w:sz w:val="20"/>
              </w:rPr>
              <w:t>№</w:t>
            </w:r>
          </w:p>
        </w:tc>
        <w:tc>
          <w:tcPr>
            <w:tcW w:w="3779" w:type="dxa"/>
            <w:shd w:val="clear" w:color="auto" w:fill="auto"/>
          </w:tcPr>
          <w:p w:rsidR="00266335" w:rsidRPr="00DA50B4" w:rsidRDefault="00266335" w:rsidP="00BE3497">
            <w:pPr>
              <w:rPr>
                <w:b/>
                <w:sz w:val="20"/>
              </w:rPr>
            </w:pPr>
            <w:r w:rsidRPr="00DA50B4">
              <w:rPr>
                <w:b/>
                <w:sz w:val="20"/>
              </w:rPr>
              <w:t xml:space="preserve">Вопросы </w:t>
            </w:r>
          </w:p>
        </w:tc>
        <w:tc>
          <w:tcPr>
            <w:tcW w:w="1183" w:type="dxa"/>
            <w:shd w:val="clear" w:color="auto" w:fill="auto"/>
          </w:tcPr>
          <w:p w:rsidR="00266335" w:rsidRPr="00DA50B4" w:rsidRDefault="00266335" w:rsidP="00BE3497">
            <w:pPr>
              <w:jc w:val="center"/>
              <w:rPr>
                <w:b/>
                <w:sz w:val="20"/>
              </w:rPr>
            </w:pPr>
            <w:r w:rsidRPr="00DA50B4">
              <w:rPr>
                <w:b/>
                <w:sz w:val="20"/>
              </w:rPr>
              <w:t>Выбор</w:t>
            </w:r>
          </w:p>
        </w:tc>
        <w:tc>
          <w:tcPr>
            <w:tcW w:w="5547" w:type="dxa"/>
            <w:shd w:val="clear" w:color="auto" w:fill="auto"/>
          </w:tcPr>
          <w:p w:rsidR="00266335" w:rsidRPr="00DA50B4" w:rsidRDefault="00266335" w:rsidP="00BE3497">
            <w:pPr>
              <w:jc w:val="center"/>
              <w:rPr>
                <w:b/>
                <w:sz w:val="20"/>
              </w:rPr>
            </w:pPr>
            <w:r w:rsidRPr="00FC1798">
              <w:rPr>
                <w:b/>
                <w:sz w:val="20"/>
              </w:rPr>
              <w:t>Комментарии/высказывания</w:t>
            </w:r>
          </w:p>
        </w:tc>
      </w:tr>
      <w:tr w:rsidR="00266335" w:rsidRPr="00674FF4" w:rsidTr="00BE3497">
        <w:trPr>
          <w:trHeight w:hRule="exact" w:val="416"/>
        </w:trPr>
        <w:tc>
          <w:tcPr>
            <w:tcW w:w="805" w:type="dxa"/>
            <w:shd w:val="clear" w:color="auto" w:fill="auto"/>
          </w:tcPr>
          <w:p w:rsidR="00266335" w:rsidRPr="00597F9F" w:rsidRDefault="00266335" w:rsidP="00BE3497">
            <w:pPr>
              <w:pStyle w:val="a3"/>
              <w:numPr>
                <w:ilvl w:val="0"/>
                <w:numId w:val="4"/>
              </w:numPr>
              <w:ind w:left="300" w:hanging="357"/>
              <w:jc w:val="center"/>
              <w:rPr>
                <w:b/>
                <w:sz w:val="20"/>
              </w:rPr>
            </w:pPr>
          </w:p>
        </w:tc>
        <w:tc>
          <w:tcPr>
            <w:tcW w:w="3779" w:type="dxa"/>
            <w:shd w:val="clear" w:color="auto" w:fill="auto"/>
          </w:tcPr>
          <w:p w:rsidR="00266335" w:rsidRPr="00DA50B4" w:rsidRDefault="00266335" w:rsidP="00BE3497">
            <w:pPr>
              <w:rPr>
                <w:sz w:val="18"/>
              </w:rPr>
            </w:pPr>
            <w:r w:rsidRPr="00DA50B4">
              <w:rPr>
                <w:sz w:val="18"/>
              </w:rPr>
              <w:t xml:space="preserve">На какую ступеньку ты сам себя поставишь? </w:t>
            </w:r>
          </w:p>
        </w:tc>
        <w:tc>
          <w:tcPr>
            <w:tcW w:w="1183" w:type="dxa"/>
            <w:shd w:val="clear" w:color="auto" w:fill="auto"/>
          </w:tcPr>
          <w:p w:rsidR="00266335" w:rsidRPr="00674FF4" w:rsidRDefault="00266335" w:rsidP="00BE3497">
            <w:pPr>
              <w:rPr>
                <w:sz w:val="16"/>
              </w:rPr>
            </w:pPr>
          </w:p>
        </w:tc>
        <w:tc>
          <w:tcPr>
            <w:tcW w:w="5547" w:type="dxa"/>
            <w:shd w:val="clear" w:color="auto" w:fill="auto"/>
          </w:tcPr>
          <w:p w:rsidR="00266335" w:rsidRPr="00674FF4" w:rsidRDefault="00266335" w:rsidP="00BE3497">
            <w:pPr>
              <w:rPr>
                <w:sz w:val="16"/>
              </w:rPr>
            </w:pPr>
          </w:p>
        </w:tc>
      </w:tr>
      <w:tr w:rsidR="00266335" w:rsidRPr="00674FF4" w:rsidTr="00BE3497">
        <w:trPr>
          <w:trHeight w:hRule="exact" w:val="416"/>
        </w:trPr>
        <w:tc>
          <w:tcPr>
            <w:tcW w:w="805" w:type="dxa"/>
            <w:shd w:val="clear" w:color="auto" w:fill="auto"/>
          </w:tcPr>
          <w:p w:rsidR="00266335" w:rsidRPr="00597F9F" w:rsidRDefault="00266335" w:rsidP="00BE3497">
            <w:pPr>
              <w:pStyle w:val="a3"/>
              <w:numPr>
                <w:ilvl w:val="0"/>
                <w:numId w:val="4"/>
              </w:numPr>
              <w:ind w:left="300" w:hanging="357"/>
              <w:jc w:val="center"/>
              <w:rPr>
                <w:b/>
                <w:sz w:val="20"/>
              </w:rPr>
            </w:pPr>
          </w:p>
        </w:tc>
        <w:tc>
          <w:tcPr>
            <w:tcW w:w="3779" w:type="dxa"/>
            <w:shd w:val="clear" w:color="auto" w:fill="auto"/>
          </w:tcPr>
          <w:p w:rsidR="00266335" w:rsidRPr="00DA50B4" w:rsidRDefault="00266335" w:rsidP="00BE3497">
            <w:pPr>
              <w:rPr>
                <w:sz w:val="18"/>
              </w:rPr>
            </w:pPr>
            <w:r w:rsidRPr="00DA50B4">
              <w:rPr>
                <w:sz w:val="18"/>
              </w:rPr>
              <w:t xml:space="preserve">А на какую ступеньку тебя поставит мама/папа? </w:t>
            </w:r>
          </w:p>
        </w:tc>
        <w:tc>
          <w:tcPr>
            <w:tcW w:w="1183" w:type="dxa"/>
            <w:shd w:val="clear" w:color="auto" w:fill="auto"/>
          </w:tcPr>
          <w:p w:rsidR="00266335" w:rsidRPr="00674FF4" w:rsidRDefault="00266335" w:rsidP="00BE3497">
            <w:pPr>
              <w:rPr>
                <w:sz w:val="16"/>
              </w:rPr>
            </w:pPr>
          </w:p>
        </w:tc>
        <w:tc>
          <w:tcPr>
            <w:tcW w:w="5547" w:type="dxa"/>
            <w:shd w:val="clear" w:color="auto" w:fill="auto"/>
          </w:tcPr>
          <w:p w:rsidR="00266335" w:rsidRPr="00674FF4" w:rsidRDefault="00266335" w:rsidP="00BE3497">
            <w:pPr>
              <w:rPr>
                <w:sz w:val="16"/>
              </w:rPr>
            </w:pPr>
          </w:p>
        </w:tc>
      </w:tr>
      <w:tr w:rsidR="00266335" w:rsidRPr="00674FF4" w:rsidTr="00BE3497">
        <w:trPr>
          <w:trHeight w:hRule="exact" w:val="416"/>
        </w:trPr>
        <w:tc>
          <w:tcPr>
            <w:tcW w:w="805" w:type="dxa"/>
            <w:shd w:val="clear" w:color="auto" w:fill="auto"/>
          </w:tcPr>
          <w:p w:rsidR="00266335" w:rsidRPr="00597F9F" w:rsidRDefault="00266335" w:rsidP="00BE3497">
            <w:pPr>
              <w:pStyle w:val="a3"/>
              <w:numPr>
                <w:ilvl w:val="0"/>
                <w:numId w:val="4"/>
              </w:numPr>
              <w:ind w:left="300" w:hanging="357"/>
              <w:jc w:val="center"/>
              <w:rPr>
                <w:b/>
                <w:sz w:val="20"/>
              </w:rPr>
            </w:pPr>
          </w:p>
        </w:tc>
        <w:tc>
          <w:tcPr>
            <w:tcW w:w="3779" w:type="dxa"/>
            <w:shd w:val="clear" w:color="auto" w:fill="auto"/>
          </w:tcPr>
          <w:p w:rsidR="00266335" w:rsidRPr="00DA50B4" w:rsidRDefault="00266335" w:rsidP="00BE3497">
            <w:pPr>
              <w:rPr>
                <w:sz w:val="18"/>
              </w:rPr>
            </w:pPr>
            <w:r w:rsidRPr="00DA50B4">
              <w:rPr>
                <w:sz w:val="18"/>
              </w:rPr>
              <w:t>На какую ступеньку тебя поставит воспитательница?</w:t>
            </w:r>
          </w:p>
        </w:tc>
        <w:tc>
          <w:tcPr>
            <w:tcW w:w="1183" w:type="dxa"/>
            <w:shd w:val="clear" w:color="auto" w:fill="auto"/>
          </w:tcPr>
          <w:p w:rsidR="00266335" w:rsidRPr="00674FF4" w:rsidRDefault="00266335" w:rsidP="00BE3497">
            <w:pPr>
              <w:rPr>
                <w:sz w:val="16"/>
              </w:rPr>
            </w:pPr>
          </w:p>
        </w:tc>
        <w:tc>
          <w:tcPr>
            <w:tcW w:w="5547" w:type="dxa"/>
            <w:shd w:val="clear" w:color="auto" w:fill="auto"/>
          </w:tcPr>
          <w:p w:rsidR="00266335" w:rsidRPr="00674FF4" w:rsidRDefault="00266335" w:rsidP="00BE3497">
            <w:pPr>
              <w:rPr>
                <w:sz w:val="16"/>
              </w:rPr>
            </w:pPr>
          </w:p>
        </w:tc>
      </w:tr>
      <w:tr w:rsidR="00266335" w:rsidRPr="00674FF4" w:rsidTr="00BE3497">
        <w:trPr>
          <w:trHeight w:hRule="exact" w:val="587"/>
        </w:trPr>
        <w:tc>
          <w:tcPr>
            <w:tcW w:w="805" w:type="dxa"/>
            <w:shd w:val="clear" w:color="auto" w:fill="auto"/>
          </w:tcPr>
          <w:p w:rsidR="00266335" w:rsidRPr="0073301C" w:rsidRDefault="00266335" w:rsidP="00BE3497">
            <w:pPr>
              <w:jc w:val="right"/>
              <w:rPr>
                <w:b/>
                <w:sz w:val="16"/>
              </w:rPr>
            </w:pPr>
            <w:r w:rsidRPr="0073301C">
              <w:rPr>
                <w:b/>
                <w:sz w:val="16"/>
              </w:rPr>
              <w:t>Вывод</w:t>
            </w:r>
            <w:r>
              <w:rPr>
                <w:b/>
                <w:sz w:val="16"/>
              </w:rPr>
              <w:t>:</w:t>
            </w:r>
            <w:r w:rsidRPr="0073301C">
              <w:rPr>
                <w:b/>
                <w:sz w:val="16"/>
              </w:rPr>
              <w:t xml:space="preserve"> </w:t>
            </w:r>
          </w:p>
          <w:p w:rsidR="00266335" w:rsidRDefault="00266335" w:rsidP="00BE3497">
            <w:pPr>
              <w:ind w:left="57"/>
              <w:jc w:val="right"/>
              <w:rPr>
                <w:b/>
                <w:sz w:val="16"/>
              </w:rPr>
            </w:pPr>
          </w:p>
          <w:p w:rsidR="00266335" w:rsidRPr="00674FF4" w:rsidRDefault="00266335" w:rsidP="00BE3497">
            <w:pPr>
              <w:ind w:left="57"/>
              <w:rPr>
                <w:sz w:val="16"/>
              </w:rPr>
            </w:pPr>
          </w:p>
        </w:tc>
        <w:tc>
          <w:tcPr>
            <w:tcW w:w="10509" w:type="dxa"/>
            <w:gridSpan w:val="3"/>
            <w:shd w:val="clear" w:color="auto" w:fill="auto"/>
          </w:tcPr>
          <w:p w:rsidR="00266335" w:rsidRDefault="00266335" w:rsidP="00BE3497">
            <w:pPr>
              <w:rPr>
                <w:sz w:val="16"/>
              </w:rPr>
            </w:pPr>
          </w:p>
          <w:p w:rsidR="00266335" w:rsidRDefault="00266335" w:rsidP="00BE3497">
            <w:pPr>
              <w:rPr>
                <w:sz w:val="16"/>
              </w:rPr>
            </w:pPr>
          </w:p>
          <w:p w:rsidR="00266335" w:rsidRPr="00674FF4" w:rsidRDefault="00266335" w:rsidP="00BE3497">
            <w:pPr>
              <w:rPr>
                <w:sz w:val="16"/>
              </w:rPr>
            </w:pPr>
          </w:p>
        </w:tc>
      </w:tr>
    </w:tbl>
    <w:p w:rsidR="00266335" w:rsidRDefault="00266335" w:rsidP="00266335">
      <w:pPr>
        <w:tabs>
          <w:tab w:val="left" w:pos="2745"/>
        </w:tabs>
        <w:spacing w:line="276" w:lineRule="auto"/>
        <w:rPr>
          <w:sz w:val="20"/>
        </w:rPr>
      </w:pPr>
    </w:p>
    <w:p w:rsidR="00266335" w:rsidRPr="00FC1798" w:rsidRDefault="00266335" w:rsidP="00266335">
      <w:pPr>
        <w:tabs>
          <w:tab w:val="left" w:pos="2745"/>
        </w:tabs>
        <w:spacing w:line="276" w:lineRule="auto"/>
        <w:rPr>
          <w:b/>
          <w:sz w:val="22"/>
          <w:szCs w:val="32"/>
        </w:rPr>
      </w:pPr>
      <w:r>
        <w:rPr>
          <w:rFonts w:eastAsia="Batang"/>
          <w:b/>
        </w:rPr>
        <w:t>2.</w:t>
      </w:r>
      <w:r w:rsidRPr="00DA50B4">
        <w:rPr>
          <w:rFonts w:eastAsia="Batang"/>
          <w:b/>
          <w:sz w:val="24"/>
        </w:rPr>
        <w:t xml:space="preserve">Тест тревожности. (Р. </w:t>
      </w:r>
      <w:proofErr w:type="spellStart"/>
      <w:r w:rsidRPr="00DA50B4">
        <w:rPr>
          <w:rFonts w:eastAsia="Batang"/>
          <w:b/>
          <w:sz w:val="24"/>
        </w:rPr>
        <w:t>Теммпл</w:t>
      </w:r>
      <w:proofErr w:type="spellEnd"/>
      <w:r w:rsidRPr="00DA50B4">
        <w:rPr>
          <w:rFonts w:eastAsia="Batang"/>
          <w:b/>
          <w:sz w:val="24"/>
        </w:rPr>
        <w:t xml:space="preserve">, В. </w:t>
      </w:r>
      <w:proofErr w:type="spellStart"/>
      <w:r w:rsidRPr="00DA50B4">
        <w:rPr>
          <w:rFonts w:eastAsia="Batang"/>
          <w:b/>
          <w:sz w:val="24"/>
        </w:rPr>
        <w:t>Амен</w:t>
      </w:r>
      <w:proofErr w:type="spellEnd"/>
      <w:r w:rsidRPr="00DA50B4">
        <w:rPr>
          <w:rFonts w:eastAsia="Batang"/>
          <w:b/>
          <w:sz w:val="24"/>
        </w:rPr>
        <w:t xml:space="preserve">, М. </w:t>
      </w:r>
      <w:proofErr w:type="spellStart"/>
      <w:r w:rsidRPr="00DA50B4">
        <w:rPr>
          <w:rFonts w:eastAsia="Batang"/>
          <w:b/>
          <w:sz w:val="24"/>
        </w:rPr>
        <w:t>Дорки</w:t>
      </w:r>
      <w:proofErr w:type="spellEnd"/>
      <w:r w:rsidRPr="00DA50B4">
        <w:rPr>
          <w:rFonts w:eastAsia="Batang"/>
          <w:b/>
          <w:sz w:val="24"/>
        </w:rPr>
        <w:t>)</w:t>
      </w:r>
    </w:p>
    <w:tbl>
      <w:tblPr>
        <w:tblpPr w:leftFromText="180" w:rightFromText="180" w:vertAnchor="text" w:horzAnchor="margin" w:tblpY="230"/>
        <w:tblOverlap w:val="never"/>
        <w:tblW w:w="1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2964"/>
        <w:gridCol w:w="993"/>
        <w:gridCol w:w="1047"/>
        <w:gridCol w:w="5714"/>
      </w:tblGrid>
      <w:tr w:rsidR="00266335" w:rsidRPr="00674FF4" w:rsidTr="00BE3497">
        <w:trPr>
          <w:trHeight w:val="97"/>
        </w:trPr>
        <w:tc>
          <w:tcPr>
            <w:tcW w:w="546" w:type="dxa"/>
            <w:vMerge w:val="restart"/>
            <w:shd w:val="clear" w:color="auto" w:fill="auto"/>
          </w:tcPr>
          <w:p w:rsidR="00266335" w:rsidRPr="00FC1798" w:rsidRDefault="00266335" w:rsidP="00BE3497">
            <w:pPr>
              <w:rPr>
                <w:b/>
                <w:sz w:val="16"/>
              </w:rPr>
            </w:pPr>
            <w:r w:rsidRPr="00FC1798">
              <w:rPr>
                <w:b/>
                <w:sz w:val="16"/>
              </w:rPr>
              <w:t>№</w:t>
            </w:r>
          </w:p>
        </w:tc>
        <w:tc>
          <w:tcPr>
            <w:tcW w:w="2964" w:type="dxa"/>
            <w:vMerge w:val="restart"/>
            <w:shd w:val="clear" w:color="auto" w:fill="auto"/>
            <w:vAlign w:val="center"/>
          </w:tcPr>
          <w:p w:rsidR="00266335" w:rsidRPr="00DA50B4" w:rsidRDefault="00266335" w:rsidP="00BE3497">
            <w:pPr>
              <w:rPr>
                <w:b/>
                <w:sz w:val="20"/>
              </w:rPr>
            </w:pPr>
            <w:r w:rsidRPr="00DA50B4">
              <w:rPr>
                <w:b/>
                <w:sz w:val="20"/>
              </w:rPr>
              <w:t>Рисунок</w:t>
            </w:r>
          </w:p>
        </w:tc>
        <w:tc>
          <w:tcPr>
            <w:tcW w:w="2040" w:type="dxa"/>
            <w:gridSpan w:val="2"/>
            <w:shd w:val="clear" w:color="auto" w:fill="auto"/>
          </w:tcPr>
          <w:p w:rsidR="00266335" w:rsidRPr="00DA50B4" w:rsidRDefault="00266335" w:rsidP="00BE3497">
            <w:pPr>
              <w:jc w:val="center"/>
              <w:rPr>
                <w:b/>
                <w:sz w:val="16"/>
              </w:rPr>
            </w:pPr>
            <w:r w:rsidRPr="00DA50B4">
              <w:rPr>
                <w:b/>
                <w:sz w:val="16"/>
              </w:rPr>
              <w:t>Выбор</w:t>
            </w:r>
          </w:p>
        </w:tc>
        <w:tc>
          <w:tcPr>
            <w:tcW w:w="5714" w:type="dxa"/>
            <w:vMerge w:val="restart"/>
            <w:shd w:val="clear" w:color="auto" w:fill="auto"/>
            <w:vAlign w:val="center"/>
          </w:tcPr>
          <w:p w:rsidR="00266335" w:rsidRPr="00DA50B4" w:rsidRDefault="00266335" w:rsidP="00BE3497">
            <w:pPr>
              <w:jc w:val="center"/>
              <w:rPr>
                <w:b/>
                <w:sz w:val="16"/>
              </w:rPr>
            </w:pPr>
            <w:r>
              <w:rPr>
                <w:b/>
                <w:sz w:val="22"/>
              </w:rPr>
              <w:t>Комментарии/высказывания</w:t>
            </w:r>
          </w:p>
        </w:tc>
      </w:tr>
      <w:tr w:rsidR="00266335" w:rsidRPr="00674FF4" w:rsidTr="00BE3497">
        <w:trPr>
          <w:trHeight w:val="451"/>
        </w:trPr>
        <w:tc>
          <w:tcPr>
            <w:tcW w:w="546" w:type="dxa"/>
            <w:vMerge/>
            <w:shd w:val="clear" w:color="auto" w:fill="auto"/>
          </w:tcPr>
          <w:p w:rsidR="00266335" w:rsidRPr="00FC1798" w:rsidRDefault="00266335" w:rsidP="00BE3497">
            <w:pPr>
              <w:pStyle w:val="a3"/>
              <w:numPr>
                <w:ilvl w:val="0"/>
                <w:numId w:val="3"/>
              </w:numPr>
              <w:ind w:left="284" w:hanging="142"/>
              <w:rPr>
                <w:b/>
                <w:sz w:val="16"/>
              </w:rPr>
            </w:pPr>
          </w:p>
        </w:tc>
        <w:tc>
          <w:tcPr>
            <w:tcW w:w="2964" w:type="dxa"/>
            <w:vMerge/>
            <w:shd w:val="clear" w:color="auto" w:fill="auto"/>
          </w:tcPr>
          <w:p w:rsidR="00266335" w:rsidRPr="00DA50B4" w:rsidRDefault="00266335" w:rsidP="00BE3497">
            <w:pPr>
              <w:rPr>
                <w:b/>
                <w:sz w:val="16"/>
              </w:rPr>
            </w:pPr>
          </w:p>
        </w:tc>
        <w:tc>
          <w:tcPr>
            <w:tcW w:w="993" w:type="dxa"/>
            <w:shd w:val="clear" w:color="auto" w:fill="auto"/>
          </w:tcPr>
          <w:p w:rsidR="00266335" w:rsidRPr="00DA50B4" w:rsidRDefault="00266335" w:rsidP="00BE3497">
            <w:pPr>
              <w:rPr>
                <w:b/>
                <w:sz w:val="16"/>
              </w:rPr>
            </w:pPr>
            <w:r w:rsidRPr="00DA50B4">
              <w:rPr>
                <w:b/>
                <w:sz w:val="16"/>
              </w:rPr>
              <w:t>Весёлое лицо</w:t>
            </w:r>
          </w:p>
        </w:tc>
        <w:tc>
          <w:tcPr>
            <w:tcW w:w="1047" w:type="dxa"/>
            <w:shd w:val="clear" w:color="auto" w:fill="auto"/>
          </w:tcPr>
          <w:p w:rsidR="00266335" w:rsidRPr="00DA50B4" w:rsidRDefault="00266335" w:rsidP="00BE3497">
            <w:pPr>
              <w:rPr>
                <w:b/>
                <w:sz w:val="16"/>
              </w:rPr>
            </w:pPr>
            <w:r w:rsidRPr="00DA50B4">
              <w:rPr>
                <w:b/>
                <w:sz w:val="16"/>
              </w:rPr>
              <w:t>Печальное лицо</w:t>
            </w:r>
          </w:p>
        </w:tc>
        <w:tc>
          <w:tcPr>
            <w:tcW w:w="5714" w:type="dxa"/>
            <w:vMerge/>
            <w:shd w:val="clear" w:color="auto" w:fill="auto"/>
          </w:tcPr>
          <w:p w:rsidR="00266335" w:rsidRPr="00DA50B4" w:rsidRDefault="00266335" w:rsidP="00BE3497">
            <w:pPr>
              <w:jc w:val="center"/>
              <w:rPr>
                <w:b/>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Игра с младшими детьми</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Pr>
                <w:sz w:val="18"/>
              </w:rPr>
              <w:t xml:space="preserve">Ребёнок и мать с  </w:t>
            </w:r>
            <w:r w:rsidRPr="00DA50B4">
              <w:rPr>
                <w:sz w:val="18"/>
              </w:rPr>
              <w:t>младенцем</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Объект агрессии</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Одевание</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Игра со старшими детьми</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81"/>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Укладывание спать в одиночестве.</w:t>
            </w:r>
          </w:p>
          <w:p w:rsidR="00266335" w:rsidRPr="00DA50B4" w:rsidRDefault="00266335" w:rsidP="00BE3497">
            <w:pPr>
              <w:jc w:val="both"/>
              <w:rPr>
                <w:sz w:val="18"/>
              </w:rPr>
            </w:pPr>
          </w:p>
          <w:p w:rsidR="00266335" w:rsidRPr="00DA50B4" w:rsidRDefault="00266335" w:rsidP="00BE3497">
            <w:pPr>
              <w:jc w:val="both"/>
              <w:rPr>
                <w:sz w:val="18"/>
              </w:rPr>
            </w:pP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Умывание</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Выговор</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Игнорирование</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Агрессивность</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Собирание игрушек</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Изоляция</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Ребёнок с родителями</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546" w:type="dxa"/>
            <w:shd w:val="clear" w:color="auto" w:fill="auto"/>
          </w:tcPr>
          <w:p w:rsidR="00266335" w:rsidRPr="00FC1798" w:rsidRDefault="00266335" w:rsidP="00BE3497">
            <w:pPr>
              <w:pStyle w:val="a3"/>
              <w:numPr>
                <w:ilvl w:val="0"/>
                <w:numId w:val="3"/>
              </w:numPr>
              <w:ind w:left="284" w:hanging="142"/>
              <w:rPr>
                <w:b/>
                <w:sz w:val="20"/>
              </w:rPr>
            </w:pPr>
          </w:p>
        </w:tc>
        <w:tc>
          <w:tcPr>
            <w:tcW w:w="2964" w:type="dxa"/>
            <w:shd w:val="clear" w:color="auto" w:fill="auto"/>
          </w:tcPr>
          <w:p w:rsidR="00266335" w:rsidRPr="00DA50B4" w:rsidRDefault="00266335" w:rsidP="00BE3497">
            <w:pPr>
              <w:jc w:val="both"/>
              <w:rPr>
                <w:sz w:val="18"/>
              </w:rPr>
            </w:pPr>
            <w:r w:rsidRPr="00DA50B4">
              <w:rPr>
                <w:sz w:val="18"/>
              </w:rPr>
              <w:t>Еда в одиночестве</w:t>
            </w: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292"/>
        </w:trPr>
        <w:tc>
          <w:tcPr>
            <w:tcW w:w="3510" w:type="dxa"/>
            <w:gridSpan w:val="2"/>
            <w:shd w:val="clear" w:color="auto" w:fill="auto"/>
          </w:tcPr>
          <w:p w:rsidR="00266335" w:rsidRPr="0073301C" w:rsidRDefault="00266335" w:rsidP="00BE3497">
            <w:pPr>
              <w:jc w:val="right"/>
              <w:rPr>
                <w:b/>
                <w:sz w:val="16"/>
              </w:rPr>
            </w:pPr>
            <w:r w:rsidRPr="0073301C">
              <w:rPr>
                <w:b/>
                <w:sz w:val="16"/>
              </w:rPr>
              <w:t>Всего</w:t>
            </w:r>
            <w:proofErr w:type="gramStart"/>
            <w:r w:rsidRPr="0073301C">
              <w:rPr>
                <w:b/>
                <w:sz w:val="16"/>
              </w:rPr>
              <w:t xml:space="preserve"> </w:t>
            </w:r>
            <w:r>
              <w:rPr>
                <w:b/>
                <w:sz w:val="16"/>
              </w:rPr>
              <w:t>:</w:t>
            </w:r>
            <w:proofErr w:type="gramEnd"/>
          </w:p>
          <w:p w:rsidR="00266335" w:rsidRPr="0073301C" w:rsidRDefault="00266335" w:rsidP="00BE3497">
            <w:pPr>
              <w:rPr>
                <w:b/>
                <w:sz w:val="16"/>
              </w:rPr>
            </w:pPr>
          </w:p>
        </w:tc>
        <w:tc>
          <w:tcPr>
            <w:tcW w:w="993" w:type="dxa"/>
            <w:shd w:val="clear" w:color="auto" w:fill="auto"/>
          </w:tcPr>
          <w:p w:rsidR="00266335" w:rsidRPr="00674FF4" w:rsidRDefault="00266335" w:rsidP="00BE3497">
            <w:pPr>
              <w:rPr>
                <w:sz w:val="16"/>
              </w:rPr>
            </w:pPr>
          </w:p>
        </w:tc>
        <w:tc>
          <w:tcPr>
            <w:tcW w:w="1047" w:type="dxa"/>
            <w:shd w:val="clear" w:color="auto" w:fill="auto"/>
          </w:tcPr>
          <w:p w:rsidR="00266335" w:rsidRPr="00674FF4" w:rsidRDefault="00266335" w:rsidP="00BE3497">
            <w:pPr>
              <w:rPr>
                <w:sz w:val="16"/>
              </w:rPr>
            </w:pPr>
          </w:p>
        </w:tc>
        <w:tc>
          <w:tcPr>
            <w:tcW w:w="5714" w:type="dxa"/>
            <w:shd w:val="clear" w:color="auto" w:fill="auto"/>
          </w:tcPr>
          <w:p w:rsidR="00266335" w:rsidRPr="00674FF4" w:rsidRDefault="00266335" w:rsidP="00BE3497">
            <w:pPr>
              <w:rPr>
                <w:sz w:val="16"/>
              </w:rPr>
            </w:pPr>
          </w:p>
        </w:tc>
      </w:tr>
      <w:tr w:rsidR="00266335" w:rsidRPr="00674FF4" w:rsidTr="00BE3497">
        <w:trPr>
          <w:trHeight w:hRule="exact" w:val="710"/>
        </w:trPr>
        <w:tc>
          <w:tcPr>
            <w:tcW w:w="3510" w:type="dxa"/>
            <w:gridSpan w:val="2"/>
            <w:shd w:val="clear" w:color="auto" w:fill="auto"/>
          </w:tcPr>
          <w:p w:rsidR="00266335" w:rsidRPr="0073301C" w:rsidRDefault="00266335" w:rsidP="00BE3497">
            <w:pPr>
              <w:jc w:val="right"/>
              <w:rPr>
                <w:b/>
                <w:sz w:val="16"/>
              </w:rPr>
            </w:pPr>
            <w:r w:rsidRPr="0073301C">
              <w:rPr>
                <w:b/>
                <w:sz w:val="20"/>
              </w:rPr>
              <w:t>Количественный анализ/ вывод:</w:t>
            </w:r>
          </w:p>
        </w:tc>
        <w:tc>
          <w:tcPr>
            <w:tcW w:w="7754" w:type="dxa"/>
            <w:gridSpan w:val="3"/>
            <w:shd w:val="clear" w:color="auto" w:fill="auto"/>
          </w:tcPr>
          <w:p w:rsidR="00266335" w:rsidRDefault="00266335" w:rsidP="00BE3497">
            <w:pPr>
              <w:contextualSpacing/>
              <w:rPr>
                <w:sz w:val="16"/>
              </w:rPr>
            </w:pPr>
          </w:p>
          <w:p w:rsidR="00266335" w:rsidRPr="00B51F31" w:rsidRDefault="00266335" w:rsidP="00BE3497">
            <w:pPr>
              <w:contextualSpacing/>
              <w:rPr>
                <w:sz w:val="16"/>
              </w:rPr>
            </w:pPr>
            <w:r w:rsidRPr="00B51F31">
              <w:rPr>
                <w:sz w:val="16"/>
              </w:rPr>
              <w:t>---------  *  100 % =</w:t>
            </w:r>
            <w:r>
              <w:rPr>
                <w:sz w:val="16"/>
              </w:rPr>
              <w:t xml:space="preserve"> </w:t>
            </w:r>
            <w:r w:rsidRPr="00B51F31">
              <w:rPr>
                <w:sz w:val="16"/>
              </w:rPr>
              <w:t xml:space="preserve">                         </w:t>
            </w:r>
          </w:p>
          <w:p w:rsidR="00266335" w:rsidRPr="00B51F31" w:rsidRDefault="00266335" w:rsidP="00BE3497">
            <w:pPr>
              <w:tabs>
                <w:tab w:val="left" w:pos="3855"/>
              </w:tabs>
              <w:contextualSpacing/>
              <w:rPr>
                <w:sz w:val="16"/>
              </w:rPr>
            </w:pPr>
            <w:r>
              <w:rPr>
                <w:sz w:val="16"/>
              </w:rPr>
              <w:t xml:space="preserve">   </w:t>
            </w:r>
            <w:r w:rsidRPr="00B51F31">
              <w:rPr>
                <w:sz w:val="16"/>
              </w:rPr>
              <w:t>14</w:t>
            </w:r>
          </w:p>
          <w:p w:rsidR="00266335" w:rsidRPr="00674FF4" w:rsidRDefault="00266335" w:rsidP="00BE3497">
            <w:pPr>
              <w:rPr>
                <w:sz w:val="16"/>
              </w:rPr>
            </w:pPr>
          </w:p>
        </w:tc>
      </w:tr>
    </w:tbl>
    <w:p w:rsidR="00266335" w:rsidRPr="00FC1798" w:rsidRDefault="00266335" w:rsidP="00266335">
      <w:pPr>
        <w:tabs>
          <w:tab w:val="left" w:pos="2745"/>
        </w:tabs>
        <w:spacing w:line="276" w:lineRule="auto"/>
        <w:rPr>
          <w:sz w:val="18"/>
        </w:rPr>
      </w:pPr>
    </w:p>
    <w:p w:rsidR="00266335" w:rsidRDefault="00266335" w:rsidP="00266335">
      <w:pPr>
        <w:tabs>
          <w:tab w:val="left" w:pos="3855"/>
        </w:tabs>
        <w:contextualSpacing/>
        <w:rPr>
          <w:i/>
          <w:sz w:val="24"/>
        </w:rPr>
      </w:pPr>
      <w:r>
        <w:rPr>
          <w:b/>
          <w:sz w:val="24"/>
        </w:rPr>
        <w:t>3.Социологическая метод   и</w:t>
      </w:r>
      <w:r w:rsidRPr="00FC1798">
        <w:rPr>
          <w:b/>
          <w:sz w:val="24"/>
        </w:rPr>
        <w:t>гра «Секрет» Т.А. Репиной</w:t>
      </w:r>
      <w:r>
        <w:rPr>
          <w:b/>
          <w:sz w:val="24"/>
        </w:rPr>
        <w:t xml:space="preserve"> </w:t>
      </w:r>
    </w:p>
    <w:p w:rsidR="00266335" w:rsidRDefault="00266335" w:rsidP="00266335">
      <w:pPr>
        <w:tabs>
          <w:tab w:val="left" w:pos="3855"/>
        </w:tabs>
        <w:contextualSpacing/>
        <w:rPr>
          <w:i/>
          <w:sz w:val="24"/>
        </w:rPr>
      </w:pPr>
      <w:r>
        <w:rPr>
          <w:i/>
          <w:sz w:val="24"/>
        </w:rPr>
        <w:t xml:space="preserve">(порядковый </w:t>
      </w:r>
      <w:r w:rsidRPr="00A33BD9">
        <w:rPr>
          <w:i/>
          <w:sz w:val="24"/>
        </w:rPr>
        <w:t>номер</w:t>
      </w:r>
      <w:r>
        <w:rPr>
          <w:i/>
          <w:sz w:val="24"/>
        </w:rPr>
        <w:t xml:space="preserve"> в  социометрическом обследовании</w:t>
      </w:r>
      <w:r w:rsidRPr="00A33BD9">
        <w:rPr>
          <w:i/>
          <w:sz w:val="24"/>
        </w:rPr>
        <w:t>__________)</w:t>
      </w:r>
    </w:p>
    <w:p w:rsidR="00266335" w:rsidRPr="00A33BD9" w:rsidRDefault="00266335" w:rsidP="00266335">
      <w:pPr>
        <w:tabs>
          <w:tab w:val="left" w:pos="3855"/>
        </w:tabs>
        <w:contextualSpacing/>
        <w:rPr>
          <w:i/>
          <w:sz w:val="18"/>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523"/>
        <w:gridCol w:w="869"/>
        <w:gridCol w:w="6098"/>
      </w:tblGrid>
      <w:tr w:rsidR="00266335" w:rsidRPr="00674FF4" w:rsidTr="00BE3497">
        <w:trPr>
          <w:trHeight w:val="60"/>
        </w:trPr>
        <w:tc>
          <w:tcPr>
            <w:tcW w:w="817" w:type="dxa"/>
            <w:shd w:val="clear" w:color="auto" w:fill="auto"/>
          </w:tcPr>
          <w:p w:rsidR="00266335" w:rsidRPr="00FC1798" w:rsidRDefault="00266335" w:rsidP="00BE3497">
            <w:pPr>
              <w:ind w:left="255" w:hanging="142"/>
              <w:rPr>
                <w:b/>
                <w:sz w:val="24"/>
              </w:rPr>
            </w:pPr>
            <w:r w:rsidRPr="00FC1798">
              <w:rPr>
                <w:b/>
                <w:sz w:val="24"/>
              </w:rPr>
              <w:t>№</w:t>
            </w:r>
          </w:p>
        </w:tc>
        <w:tc>
          <w:tcPr>
            <w:tcW w:w="3523" w:type="dxa"/>
            <w:shd w:val="clear" w:color="auto" w:fill="auto"/>
          </w:tcPr>
          <w:p w:rsidR="00266335" w:rsidRPr="007D3FEC" w:rsidRDefault="00266335" w:rsidP="00BE3497">
            <w:pPr>
              <w:jc w:val="center"/>
              <w:rPr>
                <w:b/>
                <w:sz w:val="22"/>
              </w:rPr>
            </w:pPr>
            <w:r>
              <w:rPr>
                <w:b/>
                <w:sz w:val="22"/>
              </w:rPr>
              <w:t>Ф.И детей</w:t>
            </w:r>
          </w:p>
        </w:tc>
        <w:tc>
          <w:tcPr>
            <w:tcW w:w="869" w:type="dxa"/>
            <w:shd w:val="clear" w:color="auto" w:fill="auto"/>
          </w:tcPr>
          <w:p w:rsidR="00266335" w:rsidRPr="007D3FEC" w:rsidRDefault="00266335" w:rsidP="00BE3497">
            <w:pPr>
              <w:jc w:val="center"/>
              <w:rPr>
                <w:b/>
                <w:sz w:val="22"/>
              </w:rPr>
            </w:pPr>
            <w:r>
              <w:rPr>
                <w:b/>
                <w:sz w:val="22"/>
              </w:rPr>
              <w:t>№</w:t>
            </w:r>
          </w:p>
        </w:tc>
        <w:tc>
          <w:tcPr>
            <w:tcW w:w="6098" w:type="dxa"/>
            <w:shd w:val="clear" w:color="auto" w:fill="auto"/>
          </w:tcPr>
          <w:p w:rsidR="00266335" w:rsidRPr="007D3FEC" w:rsidRDefault="00266335" w:rsidP="00BE3497">
            <w:pPr>
              <w:spacing w:after="0"/>
              <w:jc w:val="center"/>
              <w:rPr>
                <w:b/>
                <w:sz w:val="22"/>
              </w:rPr>
            </w:pPr>
            <w:r>
              <w:rPr>
                <w:b/>
                <w:sz w:val="22"/>
              </w:rPr>
              <w:t>Комментарии/высказывания</w:t>
            </w:r>
          </w:p>
        </w:tc>
      </w:tr>
      <w:tr w:rsidR="00266335" w:rsidRPr="00674FF4" w:rsidTr="00BE3497">
        <w:trPr>
          <w:trHeight w:hRule="exact" w:val="344"/>
        </w:trPr>
        <w:tc>
          <w:tcPr>
            <w:tcW w:w="817" w:type="dxa"/>
            <w:shd w:val="clear" w:color="auto" w:fill="auto"/>
          </w:tcPr>
          <w:p w:rsidR="00266335" w:rsidRPr="00FC1798" w:rsidRDefault="00266335" w:rsidP="00BE3497">
            <w:pPr>
              <w:pStyle w:val="a3"/>
              <w:numPr>
                <w:ilvl w:val="0"/>
                <w:numId w:val="2"/>
              </w:numPr>
              <w:ind w:left="255" w:hanging="142"/>
            </w:pPr>
          </w:p>
        </w:tc>
        <w:tc>
          <w:tcPr>
            <w:tcW w:w="3523" w:type="dxa"/>
            <w:shd w:val="clear" w:color="auto" w:fill="auto"/>
          </w:tcPr>
          <w:p w:rsidR="00266335" w:rsidRPr="007D3FEC" w:rsidRDefault="00266335" w:rsidP="00BE3497">
            <w:pPr>
              <w:widowControl w:val="0"/>
              <w:autoSpaceDE w:val="0"/>
              <w:autoSpaceDN w:val="0"/>
              <w:adjustRightInd w:val="0"/>
              <w:jc w:val="both"/>
              <w:rPr>
                <w:sz w:val="20"/>
              </w:rPr>
            </w:pPr>
          </w:p>
        </w:tc>
        <w:tc>
          <w:tcPr>
            <w:tcW w:w="869" w:type="dxa"/>
            <w:shd w:val="clear" w:color="auto" w:fill="auto"/>
          </w:tcPr>
          <w:p w:rsidR="00266335" w:rsidRPr="00674FF4" w:rsidRDefault="00266335" w:rsidP="00BE3497">
            <w:pPr>
              <w:rPr>
                <w:sz w:val="16"/>
              </w:rPr>
            </w:pPr>
          </w:p>
        </w:tc>
        <w:tc>
          <w:tcPr>
            <w:tcW w:w="6098" w:type="dxa"/>
            <w:shd w:val="clear" w:color="auto" w:fill="auto"/>
          </w:tcPr>
          <w:p w:rsidR="00266335" w:rsidRPr="00674FF4" w:rsidRDefault="00266335" w:rsidP="00BE3497">
            <w:pPr>
              <w:rPr>
                <w:sz w:val="16"/>
              </w:rPr>
            </w:pPr>
          </w:p>
        </w:tc>
      </w:tr>
      <w:tr w:rsidR="00266335" w:rsidRPr="00674FF4" w:rsidTr="00BE3497">
        <w:trPr>
          <w:trHeight w:hRule="exact" w:val="344"/>
        </w:trPr>
        <w:tc>
          <w:tcPr>
            <w:tcW w:w="817" w:type="dxa"/>
            <w:shd w:val="clear" w:color="auto" w:fill="auto"/>
          </w:tcPr>
          <w:p w:rsidR="00266335" w:rsidRPr="00FC1798" w:rsidRDefault="00266335" w:rsidP="00BE3497">
            <w:pPr>
              <w:pStyle w:val="a3"/>
              <w:numPr>
                <w:ilvl w:val="0"/>
                <w:numId w:val="2"/>
              </w:numPr>
              <w:ind w:left="255" w:hanging="142"/>
            </w:pPr>
          </w:p>
        </w:tc>
        <w:tc>
          <w:tcPr>
            <w:tcW w:w="3523" w:type="dxa"/>
            <w:shd w:val="clear" w:color="auto" w:fill="auto"/>
          </w:tcPr>
          <w:p w:rsidR="00266335" w:rsidRPr="007D3FEC" w:rsidRDefault="00266335" w:rsidP="00BE3497">
            <w:pPr>
              <w:widowControl w:val="0"/>
              <w:autoSpaceDE w:val="0"/>
              <w:autoSpaceDN w:val="0"/>
              <w:adjustRightInd w:val="0"/>
              <w:jc w:val="both"/>
              <w:rPr>
                <w:sz w:val="20"/>
              </w:rPr>
            </w:pPr>
          </w:p>
        </w:tc>
        <w:tc>
          <w:tcPr>
            <w:tcW w:w="869" w:type="dxa"/>
            <w:shd w:val="clear" w:color="auto" w:fill="auto"/>
          </w:tcPr>
          <w:p w:rsidR="00266335" w:rsidRPr="00674FF4" w:rsidRDefault="00266335" w:rsidP="00BE3497">
            <w:pPr>
              <w:rPr>
                <w:sz w:val="16"/>
              </w:rPr>
            </w:pPr>
          </w:p>
        </w:tc>
        <w:tc>
          <w:tcPr>
            <w:tcW w:w="6098" w:type="dxa"/>
            <w:shd w:val="clear" w:color="auto" w:fill="auto"/>
          </w:tcPr>
          <w:p w:rsidR="00266335" w:rsidRPr="00674FF4" w:rsidRDefault="00266335" w:rsidP="00BE3497">
            <w:pPr>
              <w:rPr>
                <w:sz w:val="16"/>
              </w:rPr>
            </w:pPr>
          </w:p>
        </w:tc>
      </w:tr>
      <w:tr w:rsidR="00266335" w:rsidRPr="00674FF4" w:rsidTr="00BE3497">
        <w:trPr>
          <w:trHeight w:hRule="exact" w:val="344"/>
        </w:trPr>
        <w:tc>
          <w:tcPr>
            <w:tcW w:w="817" w:type="dxa"/>
            <w:shd w:val="clear" w:color="auto" w:fill="auto"/>
          </w:tcPr>
          <w:p w:rsidR="00266335" w:rsidRPr="00FC1798" w:rsidRDefault="00266335" w:rsidP="00BE3497">
            <w:pPr>
              <w:pStyle w:val="a3"/>
              <w:numPr>
                <w:ilvl w:val="0"/>
                <w:numId w:val="2"/>
              </w:numPr>
              <w:ind w:left="255" w:hanging="142"/>
            </w:pPr>
          </w:p>
        </w:tc>
        <w:tc>
          <w:tcPr>
            <w:tcW w:w="3523" w:type="dxa"/>
            <w:shd w:val="clear" w:color="auto" w:fill="auto"/>
          </w:tcPr>
          <w:p w:rsidR="00266335" w:rsidRPr="007D3FEC" w:rsidRDefault="00266335" w:rsidP="00BE3497">
            <w:pPr>
              <w:widowControl w:val="0"/>
              <w:autoSpaceDE w:val="0"/>
              <w:autoSpaceDN w:val="0"/>
              <w:adjustRightInd w:val="0"/>
              <w:jc w:val="both"/>
              <w:rPr>
                <w:sz w:val="20"/>
              </w:rPr>
            </w:pPr>
          </w:p>
        </w:tc>
        <w:tc>
          <w:tcPr>
            <w:tcW w:w="869" w:type="dxa"/>
            <w:shd w:val="clear" w:color="auto" w:fill="auto"/>
          </w:tcPr>
          <w:p w:rsidR="00266335" w:rsidRPr="00674FF4" w:rsidRDefault="00266335" w:rsidP="00BE3497">
            <w:pPr>
              <w:rPr>
                <w:sz w:val="16"/>
              </w:rPr>
            </w:pPr>
          </w:p>
        </w:tc>
        <w:tc>
          <w:tcPr>
            <w:tcW w:w="6098" w:type="dxa"/>
            <w:shd w:val="clear" w:color="auto" w:fill="auto"/>
          </w:tcPr>
          <w:p w:rsidR="00266335" w:rsidRPr="00674FF4" w:rsidRDefault="00266335" w:rsidP="00BE3497">
            <w:pPr>
              <w:rPr>
                <w:sz w:val="16"/>
              </w:rPr>
            </w:pPr>
          </w:p>
        </w:tc>
      </w:tr>
      <w:tr w:rsidR="00266335" w:rsidRPr="00674FF4" w:rsidTr="00BE3497">
        <w:trPr>
          <w:trHeight w:hRule="exact" w:val="911"/>
        </w:trPr>
        <w:tc>
          <w:tcPr>
            <w:tcW w:w="817" w:type="dxa"/>
            <w:shd w:val="clear" w:color="auto" w:fill="auto"/>
          </w:tcPr>
          <w:p w:rsidR="00266335" w:rsidRPr="00FC1798" w:rsidRDefault="00266335" w:rsidP="00BE3497">
            <w:pPr>
              <w:rPr>
                <w:b/>
                <w:sz w:val="18"/>
              </w:rPr>
            </w:pPr>
            <w:r w:rsidRPr="00FC1798">
              <w:rPr>
                <w:b/>
                <w:sz w:val="18"/>
              </w:rPr>
              <w:t>Вывод:</w:t>
            </w:r>
          </w:p>
          <w:p w:rsidR="00266335" w:rsidRPr="00FC1798" w:rsidRDefault="00266335" w:rsidP="00BE3497">
            <w:pPr>
              <w:ind w:left="255" w:hanging="142"/>
              <w:rPr>
                <w:sz w:val="24"/>
              </w:rPr>
            </w:pPr>
          </w:p>
        </w:tc>
        <w:tc>
          <w:tcPr>
            <w:tcW w:w="10490" w:type="dxa"/>
            <w:gridSpan w:val="3"/>
            <w:shd w:val="clear" w:color="auto" w:fill="auto"/>
          </w:tcPr>
          <w:p w:rsidR="00266335" w:rsidRDefault="00266335" w:rsidP="00BE3497">
            <w:pPr>
              <w:rPr>
                <w:sz w:val="16"/>
              </w:rPr>
            </w:pPr>
          </w:p>
          <w:p w:rsidR="00266335" w:rsidRDefault="00266335" w:rsidP="00BE3497">
            <w:pPr>
              <w:rPr>
                <w:sz w:val="16"/>
              </w:rPr>
            </w:pPr>
          </w:p>
          <w:p w:rsidR="00266335" w:rsidRDefault="00266335" w:rsidP="00BE3497">
            <w:pPr>
              <w:rPr>
                <w:sz w:val="16"/>
              </w:rPr>
            </w:pPr>
          </w:p>
          <w:p w:rsidR="00266335" w:rsidRDefault="00266335" w:rsidP="00BE3497">
            <w:pPr>
              <w:rPr>
                <w:sz w:val="16"/>
              </w:rPr>
            </w:pPr>
          </w:p>
          <w:p w:rsidR="00266335" w:rsidRDefault="00266335" w:rsidP="00BE3497">
            <w:pPr>
              <w:rPr>
                <w:sz w:val="16"/>
              </w:rPr>
            </w:pPr>
          </w:p>
          <w:p w:rsidR="00266335" w:rsidRPr="00674FF4" w:rsidRDefault="00266335" w:rsidP="00BE3497">
            <w:pPr>
              <w:rPr>
                <w:sz w:val="16"/>
              </w:rPr>
            </w:pPr>
          </w:p>
        </w:tc>
      </w:tr>
    </w:tbl>
    <w:p w:rsidR="00266335" w:rsidRDefault="00266335" w:rsidP="00266335"/>
    <w:p w:rsidR="00266335" w:rsidRDefault="00266335" w:rsidP="00266335">
      <w:pPr>
        <w:spacing w:after="0"/>
        <w:rPr>
          <w:rFonts w:eastAsia="Times New Roman"/>
          <w:sz w:val="20"/>
          <w:lang w:eastAsia="ru-RU"/>
        </w:rPr>
        <w:sectPr w:rsidR="00266335" w:rsidSect="00191CCE">
          <w:pgSz w:w="11906" w:h="16838"/>
          <w:pgMar w:top="426" w:right="425" w:bottom="0" w:left="425" w:header="709" w:footer="709" w:gutter="0"/>
          <w:cols w:space="708"/>
          <w:docGrid w:linePitch="381"/>
        </w:sectPr>
      </w:pPr>
    </w:p>
    <w:p w:rsidR="00266335" w:rsidRDefault="00266335" w:rsidP="00266335">
      <w:pPr>
        <w:spacing w:after="0"/>
        <w:ind w:right="-142"/>
        <w:rPr>
          <w:rFonts w:eastAsia="Times New Roman"/>
          <w:i/>
          <w:sz w:val="24"/>
          <w:szCs w:val="24"/>
          <w:lang w:eastAsia="ru-RU"/>
        </w:rPr>
      </w:pPr>
    </w:p>
    <w:p w:rsidR="00266335" w:rsidRPr="007777F4" w:rsidRDefault="00266335" w:rsidP="00266335">
      <w:pPr>
        <w:spacing w:after="0"/>
        <w:ind w:left="-425" w:right="-142"/>
        <w:contextualSpacing/>
        <w:jc w:val="right"/>
        <w:rPr>
          <w:rFonts w:eastAsia="Times New Roman"/>
          <w:i/>
          <w:sz w:val="24"/>
          <w:szCs w:val="24"/>
          <w:lang w:eastAsia="ru-RU"/>
        </w:rPr>
      </w:pPr>
      <w:r>
        <w:rPr>
          <w:rFonts w:eastAsia="Times New Roman"/>
          <w:i/>
          <w:sz w:val="24"/>
          <w:szCs w:val="24"/>
          <w:lang w:eastAsia="ru-RU"/>
        </w:rPr>
        <w:t>(Приложение таблица № 5</w:t>
      </w:r>
      <w:r w:rsidRPr="00E96B13">
        <w:rPr>
          <w:rFonts w:eastAsia="Times New Roman"/>
          <w:i/>
          <w:sz w:val="24"/>
          <w:szCs w:val="24"/>
          <w:lang w:eastAsia="ru-RU"/>
        </w:rPr>
        <w:t>)</w:t>
      </w:r>
    </w:p>
    <w:p w:rsidR="00266335" w:rsidRDefault="00266335" w:rsidP="00266335">
      <w:pPr>
        <w:spacing w:after="0"/>
        <w:ind w:left="-425"/>
        <w:contextualSpacing/>
        <w:rPr>
          <w:rFonts w:eastAsia="Times New Roman"/>
          <w:b/>
          <w:sz w:val="24"/>
          <w:szCs w:val="24"/>
          <w:lang w:eastAsia="ru-RU"/>
        </w:rPr>
      </w:pPr>
    </w:p>
    <w:p w:rsidR="00266335" w:rsidRDefault="00266335" w:rsidP="00266335">
      <w:pPr>
        <w:spacing w:after="0"/>
        <w:ind w:left="-425"/>
        <w:contextualSpacing/>
        <w:rPr>
          <w:rFonts w:eastAsia="Times New Roman"/>
          <w:b/>
          <w:sz w:val="24"/>
          <w:szCs w:val="24"/>
          <w:lang w:eastAsia="ru-RU"/>
        </w:rPr>
      </w:pPr>
      <w:r w:rsidRPr="00E96B13">
        <w:rPr>
          <w:rFonts w:eastAsia="Times New Roman"/>
          <w:b/>
          <w:sz w:val="24"/>
          <w:szCs w:val="24"/>
          <w:lang w:eastAsia="ru-RU"/>
        </w:rPr>
        <w:t xml:space="preserve">Результаты  диагностического </w:t>
      </w:r>
      <w:r>
        <w:rPr>
          <w:rFonts w:eastAsia="Times New Roman"/>
          <w:b/>
          <w:sz w:val="24"/>
          <w:szCs w:val="24"/>
          <w:lang w:eastAsia="ru-RU"/>
        </w:rPr>
        <w:t xml:space="preserve">обследования </w:t>
      </w:r>
      <w:r w:rsidRPr="00E96B13">
        <w:rPr>
          <w:rFonts w:eastAsia="Times New Roman"/>
          <w:b/>
          <w:sz w:val="24"/>
          <w:szCs w:val="24"/>
          <w:lang w:eastAsia="ru-RU"/>
        </w:rPr>
        <w:t>эмоциональной сферы детей 4-</w:t>
      </w:r>
      <w:r w:rsidRPr="00E96B13">
        <w:rPr>
          <w:rFonts w:eastAsia="Times New Roman"/>
          <w:b/>
          <w:sz w:val="22"/>
          <w:szCs w:val="24"/>
          <w:lang w:eastAsia="ru-RU"/>
        </w:rPr>
        <w:t xml:space="preserve"> </w:t>
      </w:r>
      <w:r w:rsidRPr="00E96B13">
        <w:rPr>
          <w:rFonts w:eastAsia="Times New Roman"/>
          <w:b/>
          <w:sz w:val="24"/>
          <w:szCs w:val="24"/>
          <w:lang w:eastAsia="ru-RU"/>
        </w:rPr>
        <w:t>5лет  МБДОУ№____ группа № _____ дата /________ /20____уч.г.</w:t>
      </w:r>
    </w:p>
    <w:p w:rsidR="00266335" w:rsidRPr="00366152" w:rsidRDefault="00266335" w:rsidP="00266335">
      <w:pPr>
        <w:spacing w:after="0"/>
        <w:ind w:left="-425"/>
        <w:contextualSpacing/>
        <w:rPr>
          <w:rFonts w:eastAsia="Times New Roman"/>
          <w:b/>
          <w:szCs w:val="24"/>
          <w:lang w:eastAsia="ru-RU"/>
        </w:rPr>
      </w:pPr>
    </w:p>
    <w:tbl>
      <w:tblPr>
        <w:tblW w:w="16349" w:type="dxa"/>
        <w:tblInd w:w="-318" w:type="dxa"/>
        <w:tblLayout w:type="fixed"/>
        <w:tblLook w:val="0000"/>
      </w:tblPr>
      <w:tblGrid>
        <w:gridCol w:w="426"/>
        <w:gridCol w:w="2268"/>
        <w:gridCol w:w="567"/>
        <w:gridCol w:w="567"/>
        <w:gridCol w:w="709"/>
        <w:gridCol w:w="2300"/>
        <w:gridCol w:w="9512"/>
      </w:tblGrid>
      <w:tr w:rsidR="00266335" w:rsidRPr="00366152" w:rsidTr="00BE3497">
        <w:trPr>
          <w:trHeight w:hRule="exact" w:val="72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C27B11" w:rsidRDefault="00266335" w:rsidP="00BE3497">
            <w:pPr>
              <w:rPr>
                <w:b/>
                <w:sz w:val="24"/>
                <w:szCs w:val="24"/>
              </w:rPr>
            </w:pPr>
            <w:r w:rsidRPr="00C27B11">
              <w:rPr>
                <w:b/>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C27B11" w:rsidRDefault="00266335" w:rsidP="00BE3497">
            <w:pPr>
              <w:jc w:val="center"/>
              <w:rPr>
                <w:b/>
                <w:sz w:val="24"/>
                <w:szCs w:val="24"/>
              </w:rPr>
            </w:pPr>
            <w:r w:rsidRPr="00C27B11">
              <w:rPr>
                <w:b/>
                <w:sz w:val="24"/>
                <w:szCs w:val="24"/>
              </w:rPr>
              <w:t xml:space="preserve">Ф.И. </w:t>
            </w:r>
            <w:r>
              <w:rPr>
                <w:b/>
                <w:sz w:val="24"/>
                <w:szCs w:val="24"/>
              </w:rPr>
              <w:t>ребёнка</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C27B11" w:rsidRDefault="00266335" w:rsidP="00BE3497">
            <w:pPr>
              <w:jc w:val="center"/>
              <w:rPr>
                <w:b/>
                <w:sz w:val="24"/>
              </w:rPr>
            </w:pPr>
            <w:r w:rsidRPr="00C27B11">
              <w:rPr>
                <w:b/>
                <w:sz w:val="24"/>
              </w:rPr>
              <w:t>УС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C27B11" w:rsidRDefault="00266335" w:rsidP="00BE3497">
            <w:pPr>
              <w:jc w:val="center"/>
              <w:rPr>
                <w:b/>
                <w:sz w:val="24"/>
              </w:rPr>
            </w:pPr>
            <w:r w:rsidRPr="00C27B11">
              <w:rPr>
                <w:b/>
                <w:sz w:val="24"/>
              </w:rPr>
              <w:t>УТ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35" w:rsidRPr="00C27B11" w:rsidRDefault="00266335" w:rsidP="00BE3497">
            <w:pPr>
              <w:jc w:val="center"/>
              <w:rPr>
                <w:b/>
              </w:rPr>
            </w:pPr>
            <w:r w:rsidRPr="00C27B11">
              <w:rPr>
                <w:b/>
                <w:sz w:val="24"/>
              </w:rPr>
              <w:t>УМ</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C27B11" w:rsidRDefault="00266335" w:rsidP="00BE3497">
            <w:pPr>
              <w:contextualSpacing/>
              <w:jc w:val="center"/>
              <w:rPr>
                <w:b/>
                <w:sz w:val="24"/>
              </w:rPr>
            </w:pPr>
            <w:r w:rsidRPr="00C27B11">
              <w:rPr>
                <w:b/>
                <w:sz w:val="24"/>
              </w:rPr>
              <w:t>Заключение:</w:t>
            </w:r>
          </w:p>
          <w:p w:rsidR="00266335" w:rsidRPr="00C27B11" w:rsidRDefault="00266335" w:rsidP="00BE3497">
            <w:pPr>
              <w:contextualSpacing/>
              <w:jc w:val="center"/>
              <w:rPr>
                <w:i/>
                <w:sz w:val="18"/>
              </w:rP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31487D" w:rsidRDefault="00266335" w:rsidP="00BE3497">
            <w:pPr>
              <w:contextualSpacing/>
              <w:jc w:val="center"/>
              <w:rPr>
                <w:b/>
                <w:sz w:val="24"/>
              </w:rPr>
            </w:pPr>
            <w:r w:rsidRPr="0031487D">
              <w:rPr>
                <w:b/>
                <w:sz w:val="24"/>
              </w:rPr>
              <w:t>Рекомендации по развитию эмоциональной сфере детей:</w:t>
            </w:r>
          </w:p>
          <w:p w:rsidR="00266335" w:rsidRPr="00C27B11" w:rsidRDefault="00266335" w:rsidP="00BE3497">
            <w:pPr>
              <w:contextualSpacing/>
              <w:jc w:val="center"/>
              <w:rPr>
                <w:sz w:val="24"/>
              </w:rP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366152" w:rsidRDefault="00266335" w:rsidP="00BE3497">
            <w:pPr>
              <w:spacing w:after="0"/>
              <w:jc w:val="center"/>
              <w:rPr>
                <w:rFonts w:eastAsia="Times New Roman"/>
                <w:color w:val="000000"/>
                <w:sz w:val="20"/>
                <w:szCs w:val="24"/>
                <w:lang w:eastAsia="ru-RU"/>
              </w:rP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220134" w:rsidRDefault="00266335" w:rsidP="00BE3497">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220134" w:rsidRDefault="00266335" w:rsidP="00BE3497">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35" w:rsidRPr="00C27B11" w:rsidRDefault="00266335" w:rsidP="00BE3497">
            <w:pPr>
              <w:jc w:val="center"/>
              <w:rPr>
                <w:sz w:val="24"/>
              </w:rPr>
            </w:pP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C27B11" w:rsidRDefault="00266335" w:rsidP="00BE3497">
            <w:pPr>
              <w:ind w:right="-76"/>
              <w:jc w:val="center"/>
              <w:rPr>
                <w:i/>
                <w:sz w:val="18"/>
              </w:rP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C27B11" w:rsidRDefault="00266335" w:rsidP="00BE3497">
            <w:pPr>
              <w:spacing w:after="0"/>
              <w:jc w:val="center"/>
              <w:rPr>
                <w:rFonts w:ascii="Arial CYR" w:eastAsia="Times New Roman" w:hAnsi="Arial CYR" w:cs="Arial CYR"/>
                <w:sz w:val="18"/>
                <w:szCs w:val="16"/>
                <w:lang w:val="la-Latn" w:eastAsia="ru-RU"/>
              </w:rP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366152" w:rsidRDefault="00266335" w:rsidP="00BE3497">
            <w:pPr>
              <w:spacing w:after="0"/>
              <w:jc w:val="center"/>
              <w:rPr>
                <w:rFonts w:eastAsia="Times New Roman"/>
                <w:color w:val="000000"/>
                <w:sz w:val="20"/>
                <w:szCs w:val="24"/>
                <w:lang w:eastAsia="ru-RU"/>
              </w:rP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585919" w:rsidRDefault="00266335" w:rsidP="00BE3497">
            <w:pPr>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585919" w:rsidRDefault="00266335" w:rsidP="00BE3497">
            <w:pPr>
              <w:jc w:val="center"/>
              <w:rPr>
                <w:sz w:val="24"/>
              </w:rP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C27B11" w:rsidRDefault="00266335" w:rsidP="00BE3497">
            <w:pPr>
              <w:jc w:val="center"/>
              <w:rPr>
                <w:sz w:val="24"/>
              </w:rP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C27B11" w:rsidRDefault="00266335" w:rsidP="00BE3497">
            <w:pPr>
              <w:spacing w:after="0"/>
              <w:jc w:val="center"/>
              <w:rPr>
                <w:rFonts w:eastAsia="Times New Roman"/>
                <w:sz w:val="18"/>
                <w:szCs w:val="16"/>
                <w:lang w:eastAsia="ru-RU"/>
              </w:rP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C27B11" w:rsidRDefault="00266335" w:rsidP="00BE3497">
            <w:pPr>
              <w:spacing w:after="0"/>
              <w:jc w:val="center"/>
              <w:rPr>
                <w:rFonts w:ascii="Arial CYR" w:eastAsia="Times New Roman" w:hAnsi="Arial CYR" w:cs="Arial CYR"/>
                <w:sz w:val="18"/>
                <w:szCs w:val="16"/>
                <w:lang w:val="la-Latn" w:eastAsia="ru-RU"/>
              </w:rP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366152" w:rsidRDefault="00266335" w:rsidP="00BE3497">
            <w:pPr>
              <w:spacing w:after="0"/>
              <w:jc w:val="center"/>
              <w:rPr>
                <w:rFonts w:eastAsia="Times New Roman"/>
                <w:color w:val="000000"/>
                <w:sz w:val="20"/>
                <w:szCs w:val="24"/>
                <w:lang w:eastAsia="ru-RU"/>
              </w:rP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220134" w:rsidRDefault="00266335" w:rsidP="00BE3497">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220134" w:rsidRDefault="00266335" w:rsidP="00BE3497">
            <w:pPr>
              <w:jc w:val="center"/>
              <w:rPr>
                <w:sz w:val="24"/>
                <w:szCs w:val="24"/>
              </w:rP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C27B11" w:rsidRDefault="00266335" w:rsidP="00BE3497">
            <w:pPr>
              <w:jc w:val="center"/>
              <w:rPr>
                <w:sz w:val="24"/>
              </w:rP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C27B11" w:rsidRDefault="00266335" w:rsidP="00BE3497">
            <w:pPr>
              <w:spacing w:after="0"/>
              <w:jc w:val="center"/>
              <w:rPr>
                <w:rFonts w:eastAsia="Times New Roman"/>
                <w:i/>
                <w:sz w:val="18"/>
                <w:szCs w:val="16"/>
                <w:lang w:eastAsia="ru-RU"/>
              </w:rP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C27B11" w:rsidRDefault="00266335" w:rsidP="00BE3497">
            <w:pPr>
              <w:spacing w:after="0"/>
              <w:jc w:val="center"/>
              <w:rPr>
                <w:rFonts w:ascii="Arial CYR" w:eastAsia="Times New Roman" w:hAnsi="Arial CYR" w:cs="Arial CYR"/>
                <w:sz w:val="18"/>
                <w:szCs w:val="16"/>
                <w:lang w:eastAsia="ru-RU"/>
              </w:rP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366152" w:rsidRDefault="00266335" w:rsidP="00BE3497">
            <w:pPr>
              <w:spacing w:after="0"/>
              <w:jc w:val="center"/>
              <w:rPr>
                <w:rFonts w:eastAsia="Times New Roman"/>
                <w:color w:val="000000"/>
                <w:sz w:val="20"/>
                <w:szCs w:val="24"/>
                <w:lang w:eastAsia="ru-RU"/>
              </w:rP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B745D7" w:rsidRDefault="00266335" w:rsidP="00BE3497">
            <w:pPr>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B745D7" w:rsidRDefault="00266335" w:rsidP="00BE3497">
            <w:pPr>
              <w:jc w:val="center"/>
              <w:rPr>
                <w:sz w:val="24"/>
              </w:rP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C27B11" w:rsidRDefault="00266335" w:rsidP="00BE3497">
            <w:pPr>
              <w:jc w:val="center"/>
              <w:rPr>
                <w:sz w:val="24"/>
              </w:rP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C27B11" w:rsidRDefault="00266335" w:rsidP="00BE3497">
            <w:pPr>
              <w:jc w:val="center"/>
              <w:rPr>
                <w:sz w:val="18"/>
              </w:rP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C27B11" w:rsidRDefault="00266335" w:rsidP="00BE3497">
            <w:pPr>
              <w:spacing w:after="0"/>
              <w:jc w:val="center"/>
              <w:rPr>
                <w:rFonts w:ascii="Arial CYR" w:eastAsia="Times New Roman" w:hAnsi="Arial CYR" w:cs="Arial CYR"/>
                <w:sz w:val="18"/>
                <w:szCs w:val="16"/>
                <w:lang w:val="la-Latn" w:eastAsia="ru-RU"/>
              </w:rP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366152" w:rsidRDefault="00266335" w:rsidP="00BE3497">
            <w:pPr>
              <w:spacing w:after="0"/>
              <w:jc w:val="center"/>
              <w:rPr>
                <w:rFonts w:eastAsia="Times New Roman"/>
                <w:color w:val="000000"/>
                <w:sz w:val="20"/>
                <w:szCs w:val="24"/>
                <w:lang w:eastAsia="ru-RU"/>
              </w:rP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4A117A" w:rsidRDefault="00266335" w:rsidP="00BE3497">
            <w:pPr>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4A117A" w:rsidRDefault="00266335" w:rsidP="00BE3497">
            <w:pPr>
              <w:jc w:val="center"/>
              <w:rPr>
                <w:sz w:val="24"/>
              </w:rP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C27B11" w:rsidRDefault="00266335" w:rsidP="00BE3497">
            <w:pPr>
              <w:jc w:val="center"/>
              <w:rPr>
                <w:sz w:val="24"/>
              </w:rP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C27B11" w:rsidRDefault="00266335" w:rsidP="00BE3497">
            <w:pPr>
              <w:jc w:val="center"/>
              <w:rPr>
                <w:sz w:val="18"/>
              </w:rP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C27B11" w:rsidRDefault="00266335" w:rsidP="00BE3497">
            <w:pPr>
              <w:spacing w:after="0"/>
              <w:jc w:val="center"/>
              <w:rPr>
                <w:rFonts w:eastAsia="Times New Roman"/>
                <w:i/>
                <w:sz w:val="18"/>
                <w:szCs w:val="16"/>
                <w:lang w:eastAsia="ru-RU"/>
              </w:rP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center"/>
              <w:rPr>
                <w:rFonts w:eastAsia="Times New Roman"/>
                <w:sz w:val="16"/>
                <w:szCs w:val="16"/>
                <w:lang w:eastAsia="ru-RU"/>
              </w:rPr>
            </w:pPr>
            <w:r w:rsidRPr="00366152">
              <w:rPr>
                <w:rFonts w:eastAsia="Times New Roman"/>
                <w:sz w:val="16"/>
                <w:szCs w:val="16"/>
                <w:lang w:val="la-Latn"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283"/>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D24F30" w:rsidRDefault="00266335" w:rsidP="00BE3497">
            <w:pPr>
              <w:jc w:val="center"/>
            </w:pPr>
          </w:p>
        </w:tc>
        <w:tc>
          <w:tcPr>
            <w:tcW w:w="2300" w:type="dxa"/>
            <w:tcBorders>
              <w:top w:val="single" w:sz="4" w:space="0" w:color="auto"/>
              <w:left w:val="single" w:sz="8" w:space="0" w:color="auto"/>
              <w:bottom w:val="single" w:sz="4" w:space="0" w:color="auto"/>
              <w:right w:val="single" w:sz="4" w:space="0" w:color="auto"/>
            </w:tcBorders>
            <w:shd w:val="clear" w:color="auto" w:fill="auto"/>
            <w:vAlign w:val="center"/>
          </w:tcPr>
          <w:p w:rsidR="00266335" w:rsidRPr="00D24F30" w:rsidRDefault="00266335" w:rsidP="00BE3497">
            <w:pPr>
              <w:jc w:val="cente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D24F30" w:rsidRDefault="00266335" w:rsidP="00BE3497">
            <w:pPr>
              <w:jc w:val="center"/>
            </w:pPr>
          </w:p>
        </w:tc>
      </w:tr>
      <w:tr w:rsidR="00266335" w:rsidRPr="00366152" w:rsidTr="00BE3497">
        <w:trPr>
          <w:trHeight w:hRule="exact" w:val="421"/>
        </w:trPr>
        <w:tc>
          <w:tcPr>
            <w:tcW w:w="426" w:type="dxa"/>
            <w:vMerge w:val="restart"/>
            <w:tcBorders>
              <w:top w:val="single" w:sz="4" w:space="0" w:color="auto"/>
              <w:left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val="la-Latn" w:eastAsia="ru-RU"/>
              </w:rPr>
            </w:pPr>
            <w:r w:rsidRPr="00366152">
              <w:rPr>
                <w:rFonts w:eastAsia="Times New Roman"/>
                <w:sz w:val="18"/>
                <w:szCs w:val="16"/>
                <w:lang w:eastAsia="ru-RU"/>
              </w:rPr>
              <w:t>Уровни развития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8"/>
                <w:szCs w:val="16"/>
                <w:lang w:eastAsia="ru-RU"/>
              </w:rPr>
            </w:pPr>
            <w:r w:rsidRPr="00366152">
              <w:rPr>
                <w:rFonts w:eastAsia="Times New Roman"/>
                <w:sz w:val="18"/>
                <w:szCs w:val="16"/>
                <w:lang w:eastAsia="ru-RU"/>
              </w:rPr>
              <w:t xml:space="preserve">Высокий </w:t>
            </w:r>
            <w:r>
              <w:rPr>
                <w:rFonts w:eastAsia="Times New Roman"/>
                <w:sz w:val="18"/>
                <w:szCs w:val="16"/>
                <w:lang w:eastAsia="ru-RU"/>
              </w:rPr>
              <w:t>/звезд</w:t>
            </w:r>
            <w:proofErr w:type="gramStart"/>
            <w:r>
              <w:rPr>
                <w:rFonts w:eastAsia="Times New Roman"/>
                <w:sz w:val="18"/>
                <w:szCs w:val="16"/>
                <w:lang w:eastAsia="ru-RU"/>
              </w:rPr>
              <w:t>а(</w:t>
            </w:r>
            <w:proofErr w:type="gramEnd"/>
            <w:r>
              <w:rPr>
                <w:rFonts w:eastAsia="Times New Roman"/>
                <w:sz w:val="18"/>
                <w:szCs w:val="16"/>
                <w:lang w:eastAsia="ru-RU"/>
              </w:rPr>
              <w:t>З)</w:t>
            </w:r>
          </w:p>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11812" w:type="dxa"/>
            <w:gridSpan w:val="2"/>
            <w:vMerge w:val="restart"/>
            <w:tcBorders>
              <w:top w:val="single" w:sz="4" w:space="0" w:color="auto"/>
              <w:left w:val="single" w:sz="8" w:space="0" w:color="auto"/>
              <w:right w:val="single" w:sz="4" w:space="0" w:color="auto"/>
            </w:tcBorders>
            <w:shd w:val="clear" w:color="auto" w:fill="auto"/>
          </w:tcPr>
          <w:p w:rsidR="00266335" w:rsidRDefault="00266335" w:rsidP="00BE3497">
            <w:pPr>
              <w:spacing w:after="0"/>
              <w:jc w:val="both"/>
              <w:rPr>
                <w:rFonts w:eastAsia="Times New Roman"/>
                <w:b/>
                <w:sz w:val="22"/>
                <w:szCs w:val="16"/>
                <w:lang w:eastAsia="ru-RU"/>
              </w:rPr>
            </w:pPr>
            <w:r w:rsidRPr="0031487D">
              <w:rPr>
                <w:rFonts w:eastAsia="Times New Roman"/>
                <w:b/>
                <w:sz w:val="22"/>
                <w:szCs w:val="16"/>
                <w:lang w:eastAsia="ru-RU"/>
              </w:rPr>
              <w:t xml:space="preserve">Заключение: </w:t>
            </w:r>
          </w:p>
          <w:p w:rsidR="00266335" w:rsidRDefault="00266335" w:rsidP="00BE3497">
            <w:pPr>
              <w:spacing w:after="0"/>
              <w:jc w:val="both"/>
              <w:rPr>
                <w:rFonts w:eastAsia="Times New Roman"/>
                <w:b/>
                <w:sz w:val="22"/>
                <w:szCs w:val="16"/>
                <w:lang w:eastAsia="ru-RU"/>
              </w:rPr>
            </w:pPr>
          </w:p>
          <w:p w:rsidR="00266335" w:rsidRPr="0031487D" w:rsidRDefault="00266335" w:rsidP="00BE3497">
            <w:pPr>
              <w:spacing w:after="0"/>
              <w:jc w:val="both"/>
              <w:rPr>
                <w:rFonts w:eastAsia="Times New Roman"/>
                <w:b/>
                <w:sz w:val="22"/>
                <w:szCs w:val="16"/>
                <w:lang w:eastAsia="ru-RU"/>
              </w:rPr>
            </w:pPr>
          </w:p>
          <w:p w:rsidR="00266335" w:rsidRPr="007125C4" w:rsidRDefault="00266335" w:rsidP="00BE3497">
            <w:pPr>
              <w:spacing w:after="0"/>
              <w:jc w:val="both"/>
              <w:rPr>
                <w:rFonts w:eastAsia="Times New Roman"/>
                <w:i/>
                <w:sz w:val="16"/>
                <w:szCs w:val="16"/>
                <w:lang w:eastAsia="ru-RU"/>
              </w:rPr>
            </w:pPr>
            <w:r w:rsidRPr="0031487D">
              <w:rPr>
                <w:rFonts w:eastAsia="Times New Roman"/>
                <w:b/>
                <w:sz w:val="22"/>
                <w:szCs w:val="16"/>
                <w:lang w:eastAsia="ru-RU"/>
              </w:rPr>
              <w:t>Рекомендации</w:t>
            </w:r>
            <w:r w:rsidRPr="0031487D">
              <w:rPr>
                <w:rFonts w:eastAsia="Times New Roman"/>
                <w:i/>
                <w:sz w:val="18"/>
                <w:szCs w:val="16"/>
                <w:lang w:eastAsia="ru-RU"/>
              </w:rPr>
              <w:t xml:space="preserve">: </w:t>
            </w:r>
          </w:p>
        </w:tc>
      </w:tr>
      <w:tr w:rsidR="00266335" w:rsidRPr="00366152" w:rsidTr="00BE3497">
        <w:trPr>
          <w:trHeight w:hRule="exact" w:val="421"/>
        </w:trPr>
        <w:tc>
          <w:tcPr>
            <w:tcW w:w="426" w:type="dxa"/>
            <w:vMerge/>
            <w:tcBorders>
              <w:left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val="la-Latn"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8"/>
                <w:szCs w:val="16"/>
                <w:lang w:eastAsia="ru-RU"/>
              </w:rPr>
            </w:pPr>
            <w:proofErr w:type="gramStart"/>
            <w:r>
              <w:rPr>
                <w:rFonts w:eastAsia="Times New Roman"/>
                <w:sz w:val="18"/>
                <w:szCs w:val="16"/>
                <w:lang w:eastAsia="ru-RU"/>
              </w:rPr>
              <w:t>Средний</w:t>
            </w:r>
            <w:proofErr w:type="gramEnd"/>
            <w:r>
              <w:rPr>
                <w:rFonts w:eastAsia="Times New Roman"/>
                <w:sz w:val="18"/>
                <w:szCs w:val="16"/>
                <w:lang w:eastAsia="ru-RU"/>
              </w:rPr>
              <w:t xml:space="preserve"> /принятый (П)</w:t>
            </w:r>
          </w:p>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11812" w:type="dxa"/>
            <w:gridSpan w:val="2"/>
            <w:vMerge/>
            <w:tcBorders>
              <w:left w:val="single" w:sz="8" w:space="0" w:color="auto"/>
              <w:right w:val="single" w:sz="4" w:space="0" w:color="auto"/>
            </w:tcBorders>
            <w:shd w:val="clear" w:color="auto" w:fill="auto"/>
          </w:tcPr>
          <w:p w:rsidR="00266335" w:rsidRPr="00D24F30" w:rsidRDefault="00266335" w:rsidP="00BE3497"/>
        </w:tc>
      </w:tr>
      <w:tr w:rsidR="00266335" w:rsidRPr="00366152" w:rsidTr="00BE3497">
        <w:trPr>
          <w:trHeight w:hRule="exact" w:val="421"/>
        </w:trPr>
        <w:tc>
          <w:tcPr>
            <w:tcW w:w="426" w:type="dxa"/>
            <w:vMerge/>
            <w:tcBorders>
              <w:left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val="la-Latn"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8"/>
                <w:szCs w:val="16"/>
                <w:lang w:eastAsia="ru-RU"/>
              </w:rPr>
            </w:pPr>
            <w:r>
              <w:rPr>
                <w:rFonts w:eastAsia="Times New Roman"/>
                <w:sz w:val="18"/>
                <w:szCs w:val="16"/>
                <w:lang w:eastAsia="ru-RU"/>
              </w:rPr>
              <w:t>Низкий /непринятый (Н)</w:t>
            </w:r>
          </w:p>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11812" w:type="dxa"/>
            <w:gridSpan w:val="2"/>
            <w:vMerge/>
            <w:tcBorders>
              <w:left w:val="single" w:sz="8" w:space="0" w:color="auto"/>
              <w:right w:val="single" w:sz="4" w:space="0" w:color="auto"/>
            </w:tcBorders>
            <w:shd w:val="clear" w:color="auto" w:fill="auto"/>
          </w:tcPr>
          <w:p w:rsidR="00266335" w:rsidRPr="00D24F30" w:rsidRDefault="00266335" w:rsidP="00BE3497"/>
        </w:tc>
      </w:tr>
      <w:tr w:rsidR="00266335" w:rsidRPr="00366152" w:rsidTr="00BE3497">
        <w:trPr>
          <w:trHeight w:hRule="exact" w:val="421"/>
        </w:trPr>
        <w:tc>
          <w:tcPr>
            <w:tcW w:w="426" w:type="dxa"/>
            <w:vMerge/>
            <w:tcBorders>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val="la-Latn"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8"/>
                <w:szCs w:val="16"/>
                <w:lang w:eastAsia="ru-RU"/>
              </w:rPr>
            </w:pPr>
            <w:r>
              <w:rPr>
                <w:rFonts w:eastAsia="Times New Roman"/>
                <w:sz w:val="18"/>
                <w:szCs w:val="16"/>
                <w:lang w:eastAsia="ru-RU"/>
              </w:rPr>
              <w:t>Изолированный  (И)</w:t>
            </w:r>
          </w:p>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11812" w:type="dxa"/>
            <w:gridSpan w:val="2"/>
            <w:vMerge/>
            <w:tcBorders>
              <w:left w:val="single" w:sz="8" w:space="0" w:color="auto"/>
              <w:bottom w:val="single" w:sz="4" w:space="0" w:color="auto"/>
              <w:right w:val="single" w:sz="4" w:space="0" w:color="auto"/>
            </w:tcBorders>
            <w:shd w:val="clear" w:color="auto" w:fill="auto"/>
          </w:tcPr>
          <w:p w:rsidR="00266335" w:rsidRPr="00D24F30" w:rsidRDefault="00266335" w:rsidP="00BE3497"/>
        </w:tc>
      </w:tr>
    </w:tbl>
    <w:p w:rsidR="00266335" w:rsidRDefault="00266335" w:rsidP="00266335">
      <w:pPr>
        <w:rPr>
          <w:rFonts w:eastAsia="Times New Roman"/>
          <w:sz w:val="24"/>
          <w:szCs w:val="24"/>
          <w:lang w:eastAsia="ru-RU"/>
        </w:rPr>
      </w:pPr>
    </w:p>
    <w:p w:rsidR="00266335" w:rsidRPr="0031487D" w:rsidRDefault="00266335" w:rsidP="00266335">
      <w:pPr>
        <w:rPr>
          <w:rFonts w:eastAsia="Times New Roman"/>
          <w:b/>
          <w:sz w:val="24"/>
          <w:szCs w:val="24"/>
          <w:u w:val="single"/>
          <w:lang w:eastAsia="ru-RU"/>
        </w:rPr>
      </w:pPr>
      <w:r w:rsidRPr="0031487D">
        <w:rPr>
          <w:rFonts w:eastAsia="Times New Roman"/>
          <w:b/>
          <w:sz w:val="24"/>
          <w:szCs w:val="24"/>
          <w:u w:val="single"/>
          <w:lang w:eastAsia="ru-RU"/>
        </w:rPr>
        <w:t xml:space="preserve">Условные обозначения </w:t>
      </w:r>
    </w:p>
    <w:p w:rsidR="00266335" w:rsidRPr="007777F4" w:rsidRDefault="00266335" w:rsidP="00266335">
      <w:pPr>
        <w:spacing w:after="0"/>
        <w:rPr>
          <w:rFonts w:eastAsia="Times New Roman"/>
          <w:sz w:val="24"/>
          <w:szCs w:val="16"/>
          <w:lang w:eastAsia="ru-RU"/>
        </w:rPr>
      </w:pPr>
      <w:r w:rsidRPr="007777F4">
        <w:rPr>
          <w:rFonts w:eastAsia="Times New Roman"/>
          <w:sz w:val="24"/>
          <w:szCs w:val="16"/>
          <w:lang w:eastAsia="ru-RU"/>
        </w:rPr>
        <w:t>Уровень самооценки - УС</w:t>
      </w:r>
    </w:p>
    <w:p w:rsidR="00266335" w:rsidRPr="007777F4" w:rsidRDefault="00266335" w:rsidP="00266335">
      <w:pPr>
        <w:spacing w:after="0"/>
        <w:rPr>
          <w:rFonts w:eastAsia="Times New Roman"/>
          <w:sz w:val="24"/>
          <w:szCs w:val="16"/>
          <w:lang w:eastAsia="ru-RU"/>
        </w:rPr>
      </w:pPr>
      <w:r w:rsidRPr="007777F4">
        <w:rPr>
          <w:rFonts w:eastAsia="Times New Roman"/>
          <w:sz w:val="24"/>
          <w:szCs w:val="16"/>
          <w:lang w:eastAsia="ru-RU"/>
        </w:rPr>
        <w:t>Уровень  тревожности - УТ</w:t>
      </w:r>
    </w:p>
    <w:p w:rsidR="00266335" w:rsidRPr="007777F4" w:rsidRDefault="00266335" w:rsidP="00266335">
      <w:pPr>
        <w:spacing w:after="0"/>
        <w:rPr>
          <w:rFonts w:eastAsia="Times New Roman"/>
          <w:sz w:val="24"/>
          <w:szCs w:val="16"/>
          <w:lang w:eastAsia="ru-RU"/>
        </w:rPr>
      </w:pPr>
      <w:r w:rsidRPr="007777F4">
        <w:rPr>
          <w:rFonts w:eastAsia="Times New Roman"/>
          <w:sz w:val="24"/>
          <w:szCs w:val="16"/>
          <w:lang w:eastAsia="ru-RU"/>
        </w:rPr>
        <w:t>Уровень межличностного общения (статусная категория) -</w:t>
      </w:r>
      <w:r>
        <w:rPr>
          <w:rFonts w:eastAsia="Times New Roman"/>
          <w:sz w:val="24"/>
          <w:szCs w:val="16"/>
          <w:lang w:eastAsia="ru-RU"/>
        </w:rPr>
        <w:t xml:space="preserve"> </w:t>
      </w:r>
      <w:r w:rsidRPr="007777F4">
        <w:rPr>
          <w:rFonts w:eastAsia="Times New Roman"/>
          <w:sz w:val="24"/>
          <w:szCs w:val="16"/>
          <w:lang w:eastAsia="ru-RU"/>
        </w:rPr>
        <w:t>УМ</w:t>
      </w:r>
    </w:p>
    <w:p w:rsidR="00266335" w:rsidRDefault="00266335" w:rsidP="00266335">
      <w:pPr>
        <w:rPr>
          <w:rFonts w:eastAsia="Times New Roman"/>
          <w:sz w:val="24"/>
          <w:szCs w:val="24"/>
          <w:lang w:eastAsia="ru-RU"/>
        </w:rPr>
      </w:pPr>
      <w:r>
        <w:rPr>
          <w:rFonts w:eastAsia="Times New Roman"/>
          <w:sz w:val="24"/>
          <w:szCs w:val="24"/>
          <w:lang w:eastAsia="ru-RU"/>
        </w:rPr>
        <w:t>Уровень эмоционального развития - УЭР</w:t>
      </w:r>
    </w:p>
    <w:p w:rsidR="00266335" w:rsidRDefault="00266335" w:rsidP="00266335">
      <w:pPr>
        <w:spacing w:after="0"/>
        <w:ind w:left="-425" w:right="-142"/>
        <w:contextualSpacing/>
        <w:jc w:val="right"/>
        <w:rPr>
          <w:rFonts w:eastAsia="Times New Roman"/>
          <w:i/>
          <w:sz w:val="24"/>
          <w:szCs w:val="24"/>
          <w:lang w:eastAsia="ru-RU"/>
        </w:rPr>
      </w:pPr>
    </w:p>
    <w:p w:rsidR="00266335" w:rsidRDefault="00266335" w:rsidP="00266335">
      <w:pPr>
        <w:spacing w:after="0"/>
        <w:ind w:right="-142"/>
        <w:contextualSpacing/>
        <w:rPr>
          <w:rFonts w:eastAsia="Times New Roman"/>
          <w:i/>
          <w:sz w:val="24"/>
          <w:szCs w:val="24"/>
          <w:lang w:eastAsia="ru-RU"/>
        </w:rPr>
      </w:pPr>
    </w:p>
    <w:p w:rsidR="00266335" w:rsidRDefault="00266335" w:rsidP="00266335">
      <w:pPr>
        <w:spacing w:after="0"/>
        <w:ind w:left="-425" w:right="-142"/>
        <w:contextualSpacing/>
        <w:jc w:val="right"/>
        <w:rPr>
          <w:rFonts w:eastAsia="Times New Roman"/>
          <w:i/>
          <w:sz w:val="24"/>
          <w:szCs w:val="24"/>
          <w:lang w:eastAsia="ru-RU"/>
        </w:rPr>
      </w:pPr>
    </w:p>
    <w:p w:rsidR="00266335" w:rsidRPr="007777F4" w:rsidRDefault="00266335" w:rsidP="00266335">
      <w:pPr>
        <w:spacing w:after="0"/>
        <w:ind w:left="-425" w:right="-142"/>
        <w:contextualSpacing/>
        <w:jc w:val="right"/>
        <w:rPr>
          <w:rFonts w:eastAsia="Times New Roman"/>
          <w:i/>
          <w:sz w:val="24"/>
          <w:szCs w:val="24"/>
          <w:lang w:eastAsia="ru-RU"/>
        </w:rPr>
      </w:pPr>
      <w:r>
        <w:rPr>
          <w:rFonts w:eastAsia="Times New Roman"/>
          <w:i/>
          <w:sz w:val="24"/>
          <w:szCs w:val="24"/>
          <w:lang w:eastAsia="ru-RU"/>
        </w:rPr>
        <w:t>(бланк  примерного заполнения таблицы №5</w:t>
      </w:r>
      <w:r w:rsidRPr="00E96B13">
        <w:rPr>
          <w:rFonts w:eastAsia="Times New Roman"/>
          <w:i/>
          <w:sz w:val="24"/>
          <w:szCs w:val="24"/>
          <w:lang w:eastAsia="ru-RU"/>
        </w:rPr>
        <w:t>)</w:t>
      </w:r>
    </w:p>
    <w:p w:rsidR="00266335" w:rsidRDefault="00266335" w:rsidP="00266335">
      <w:pPr>
        <w:spacing w:after="0"/>
        <w:ind w:left="-425"/>
        <w:contextualSpacing/>
        <w:rPr>
          <w:rFonts w:eastAsia="Times New Roman"/>
          <w:b/>
          <w:sz w:val="24"/>
          <w:szCs w:val="24"/>
          <w:lang w:eastAsia="ru-RU"/>
        </w:rPr>
      </w:pPr>
    </w:p>
    <w:p w:rsidR="00266335" w:rsidRDefault="00266335" w:rsidP="00266335">
      <w:pPr>
        <w:spacing w:after="0"/>
        <w:ind w:left="-425"/>
        <w:contextualSpacing/>
        <w:rPr>
          <w:rFonts w:eastAsia="Times New Roman"/>
          <w:b/>
          <w:sz w:val="24"/>
          <w:szCs w:val="24"/>
          <w:lang w:eastAsia="ru-RU"/>
        </w:rPr>
      </w:pPr>
      <w:r w:rsidRPr="00E96B13">
        <w:rPr>
          <w:rFonts w:eastAsia="Times New Roman"/>
          <w:b/>
          <w:sz w:val="24"/>
          <w:szCs w:val="24"/>
          <w:lang w:eastAsia="ru-RU"/>
        </w:rPr>
        <w:t xml:space="preserve">Результаты  диагностического </w:t>
      </w:r>
      <w:r>
        <w:rPr>
          <w:rFonts w:eastAsia="Times New Roman"/>
          <w:b/>
          <w:sz w:val="24"/>
          <w:szCs w:val="24"/>
          <w:lang w:eastAsia="ru-RU"/>
        </w:rPr>
        <w:t xml:space="preserve">обследования </w:t>
      </w:r>
      <w:r w:rsidRPr="00E96B13">
        <w:rPr>
          <w:rFonts w:eastAsia="Times New Roman"/>
          <w:b/>
          <w:sz w:val="24"/>
          <w:szCs w:val="24"/>
          <w:lang w:eastAsia="ru-RU"/>
        </w:rPr>
        <w:t>эмоциональной сферы детей 4-</w:t>
      </w:r>
      <w:r w:rsidRPr="00E96B13">
        <w:rPr>
          <w:rFonts w:eastAsia="Times New Roman"/>
          <w:b/>
          <w:sz w:val="22"/>
          <w:szCs w:val="24"/>
          <w:lang w:eastAsia="ru-RU"/>
        </w:rPr>
        <w:t xml:space="preserve"> </w:t>
      </w:r>
      <w:r w:rsidRPr="00E96B13">
        <w:rPr>
          <w:rFonts w:eastAsia="Times New Roman"/>
          <w:b/>
          <w:sz w:val="24"/>
          <w:szCs w:val="24"/>
          <w:lang w:eastAsia="ru-RU"/>
        </w:rPr>
        <w:t>5лет  МБДОУ№____ группа № _____ дата /________ /20____уч.г.</w:t>
      </w:r>
    </w:p>
    <w:p w:rsidR="00266335" w:rsidRPr="00366152" w:rsidRDefault="00266335" w:rsidP="00266335">
      <w:pPr>
        <w:spacing w:after="0"/>
        <w:ind w:left="-425"/>
        <w:contextualSpacing/>
        <w:rPr>
          <w:rFonts w:eastAsia="Times New Roman"/>
          <w:b/>
          <w:szCs w:val="24"/>
          <w:lang w:eastAsia="ru-RU"/>
        </w:rPr>
      </w:pPr>
    </w:p>
    <w:tbl>
      <w:tblPr>
        <w:tblW w:w="16349" w:type="dxa"/>
        <w:tblInd w:w="-318" w:type="dxa"/>
        <w:tblLayout w:type="fixed"/>
        <w:tblLook w:val="0000"/>
      </w:tblPr>
      <w:tblGrid>
        <w:gridCol w:w="426"/>
        <w:gridCol w:w="2268"/>
        <w:gridCol w:w="567"/>
        <w:gridCol w:w="567"/>
        <w:gridCol w:w="709"/>
        <w:gridCol w:w="2300"/>
        <w:gridCol w:w="9512"/>
      </w:tblGrid>
      <w:tr w:rsidR="00266335" w:rsidRPr="00366152" w:rsidTr="00BE3497">
        <w:trPr>
          <w:trHeight w:hRule="exact" w:val="72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C27B11" w:rsidRDefault="00266335" w:rsidP="00BE3497">
            <w:pPr>
              <w:rPr>
                <w:b/>
                <w:sz w:val="24"/>
                <w:szCs w:val="24"/>
              </w:rPr>
            </w:pPr>
            <w:r w:rsidRPr="00C27B11">
              <w:rPr>
                <w:b/>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C27B11" w:rsidRDefault="00266335" w:rsidP="00BE3497">
            <w:pPr>
              <w:jc w:val="center"/>
              <w:rPr>
                <w:b/>
                <w:sz w:val="24"/>
                <w:szCs w:val="24"/>
              </w:rPr>
            </w:pPr>
            <w:r w:rsidRPr="00C27B11">
              <w:rPr>
                <w:b/>
                <w:sz w:val="24"/>
                <w:szCs w:val="24"/>
              </w:rPr>
              <w:t xml:space="preserve">Ф.И. </w:t>
            </w:r>
            <w:r>
              <w:rPr>
                <w:b/>
                <w:sz w:val="24"/>
                <w:szCs w:val="24"/>
              </w:rPr>
              <w:t>ребёнка</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C27B11" w:rsidRDefault="00266335" w:rsidP="00BE3497">
            <w:pPr>
              <w:jc w:val="center"/>
              <w:rPr>
                <w:b/>
                <w:sz w:val="24"/>
              </w:rPr>
            </w:pPr>
            <w:r w:rsidRPr="00C27B11">
              <w:rPr>
                <w:b/>
                <w:sz w:val="24"/>
              </w:rPr>
              <w:t>УС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C27B11" w:rsidRDefault="00266335" w:rsidP="00BE3497">
            <w:pPr>
              <w:jc w:val="center"/>
              <w:rPr>
                <w:b/>
                <w:sz w:val="24"/>
              </w:rPr>
            </w:pPr>
            <w:r w:rsidRPr="00C27B11">
              <w:rPr>
                <w:b/>
                <w:sz w:val="24"/>
              </w:rPr>
              <w:t>УТ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35" w:rsidRPr="00C27B11" w:rsidRDefault="00266335" w:rsidP="00BE3497">
            <w:pPr>
              <w:jc w:val="center"/>
              <w:rPr>
                <w:b/>
              </w:rPr>
            </w:pPr>
            <w:r w:rsidRPr="00C27B11">
              <w:rPr>
                <w:b/>
                <w:sz w:val="24"/>
              </w:rPr>
              <w:t>УМ</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C27B11" w:rsidRDefault="00266335" w:rsidP="00BE3497">
            <w:pPr>
              <w:contextualSpacing/>
              <w:jc w:val="center"/>
              <w:rPr>
                <w:b/>
                <w:sz w:val="24"/>
              </w:rPr>
            </w:pPr>
            <w:r w:rsidRPr="00C27B11">
              <w:rPr>
                <w:b/>
                <w:sz w:val="24"/>
              </w:rPr>
              <w:t>Заключение:</w:t>
            </w:r>
          </w:p>
          <w:p w:rsidR="00266335" w:rsidRPr="00C27B11" w:rsidRDefault="00266335" w:rsidP="00BE3497">
            <w:pPr>
              <w:contextualSpacing/>
              <w:jc w:val="center"/>
              <w:rPr>
                <w:i/>
                <w:sz w:val="18"/>
              </w:rPr>
            </w:pPr>
          </w:p>
        </w:tc>
        <w:tc>
          <w:tcPr>
            <w:tcW w:w="9512" w:type="dxa"/>
            <w:tcBorders>
              <w:top w:val="single" w:sz="4" w:space="0" w:color="auto"/>
              <w:left w:val="single" w:sz="4" w:space="0" w:color="auto"/>
              <w:bottom w:val="single" w:sz="4" w:space="0" w:color="auto"/>
              <w:right w:val="single" w:sz="4" w:space="0" w:color="auto"/>
            </w:tcBorders>
            <w:vAlign w:val="center"/>
          </w:tcPr>
          <w:p w:rsidR="00266335" w:rsidRPr="0031487D" w:rsidRDefault="00266335" w:rsidP="00BE3497">
            <w:pPr>
              <w:contextualSpacing/>
              <w:jc w:val="center"/>
              <w:rPr>
                <w:b/>
                <w:sz w:val="24"/>
              </w:rPr>
            </w:pPr>
            <w:r w:rsidRPr="0031487D">
              <w:rPr>
                <w:b/>
                <w:sz w:val="24"/>
              </w:rPr>
              <w:t>Рекомендации по развитию эмоциональной сфере детей:</w:t>
            </w:r>
          </w:p>
          <w:p w:rsidR="00266335" w:rsidRPr="00C27B11" w:rsidRDefault="00266335" w:rsidP="00BE3497">
            <w:pPr>
              <w:contextualSpacing/>
              <w:jc w:val="center"/>
              <w:rPr>
                <w:sz w:val="24"/>
              </w:rPr>
            </w:pPr>
          </w:p>
        </w:tc>
      </w:tr>
      <w:tr w:rsidR="00266335" w:rsidRPr="00366152" w:rsidTr="00BE3497">
        <w:trPr>
          <w:trHeight w:hRule="exact" w:val="51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r>
              <w:rPr>
                <w:rFonts w:eastAsia="Times New Roman"/>
                <w:color w:val="000000"/>
                <w:sz w:val="20"/>
                <w:szCs w:val="24"/>
                <w:lang w:eastAsia="ru-RU"/>
              </w:rPr>
              <w:t>Миша Н.</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220134" w:rsidRDefault="00266335" w:rsidP="00BE3497">
            <w:pPr>
              <w:jc w:val="center"/>
              <w:rPr>
                <w:sz w:val="24"/>
                <w:szCs w:val="24"/>
              </w:rPr>
            </w:pPr>
            <w:r>
              <w:rPr>
                <w:sz w:val="24"/>
                <w:szCs w:val="24"/>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220134" w:rsidRDefault="00266335" w:rsidP="00BE3497">
            <w:pPr>
              <w:jc w:val="center"/>
              <w:rPr>
                <w:sz w:val="24"/>
                <w:szCs w:val="24"/>
              </w:rPr>
            </w:pPr>
            <w:r>
              <w:rPr>
                <w:sz w:val="24"/>
                <w:szCs w:val="24"/>
              </w:rPr>
              <w:t>Н</w:t>
            </w:r>
          </w:p>
        </w:tc>
        <w:tc>
          <w:tcPr>
            <w:tcW w:w="709" w:type="dxa"/>
            <w:tcBorders>
              <w:top w:val="single" w:sz="4" w:space="0" w:color="auto"/>
              <w:left w:val="single" w:sz="4" w:space="0" w:color="auto"/>
              <w:bottom w:val="single" w:sz="4" w:space="0" w:color="auto"/>
              <w:right w:val="single" w:sz="4" w:space="0" w:color="auto"/>
            </w:tcBorders>
            <w:shd w:val="clear" w:color="auto" w:fill="00B0F0"/>
            <w:noWrap/>
            <w:vAlign w:val="center"/>
          </w:tcPr>
          <w:p w:rsidR="00266335" w:rsidRPr="00C27B11" w:rsidRDefault="00266335" w:rsidP="00BE3497">
            <w:pPr>
              <w:jc w:val="center"/>
              <w:rPr>
                <w:sz w:val="24"/>
              </w:rPr>
            </w:pPr>
            <w:r w:rsidRPr="00C27B11">
              <w:rPr>
                <w:sz w:val="24"/>
              </w:rPr>
              <w:t>И</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266335" w:rsidRPr="00C27B11" w:rsidRDefault="00266335" w:rsidP="00BE3497">
            <w:pPr>
              <w:ind w:right="-76"/>
              <w:rPr>
                <w:i/>
                <w:sz w:val="18"/>
              </w:rPr>
            </w:pPr>
            <w:r w:rsidRPr="00C27B11">
              <w:rPr>
                <w:i/>
                <w:sz w:val="18"/>
              </w:rPr>
              <w:t>Выявлен, низкий уровень межлич</w:t>
            </w:r>
            <w:r>
              <w:rPr>
                <w:i/>
                <w:sz w:val="18"/>
              </w:rPr>
              <w:t>ностного</w:t>
            </w:r>
            <w:r w:rsidRPr="003B5644">
              <w:rPr>
                <w:i/>
                <w:sz w:val="18"/>
              </w:rPr>
              <w:t xml:space="preserve"> </w:t>
            </w:r>
            <w:r w:rsidRPr="00C27B11">
              <w:rPr>
                <w:i/>
                <w:sz w:val="18"/>
              </w:rPr>
              <w:t>общения.</w:t>
            </w:r>
          </w:p>
        </w:tc>
        <w:tc>
          <w:tcPr>
            <w:tcW w:w="9512" w:type="dxa"/>
            <w:tcBorders>
              <w:top w:val="single" w:sz="4" w:space="0" w:color="auto"/>
              <w:left w:val="single" w:sz="4" w:space="0" w:color="auto"/>
              <w:bottom w:val="single" w:sz="4" w:space="0" w:color="auto"/>
              <w:right w:val="single" w:sz="4" w:space="0" w:color="auto"/>
            </w:tcBorders>
          </w:tcPr>
          <w:p w:rsidR="00266335" w:rsidRPr="00C27B11" w:rsidRDefault="00266335" w:rsidP="00BE3497">
            <w:pPr>
              <w:spacing w:after="0"/>
              <w:rPr>
                <w:rFonts w:ascii="Arial CYR" w:eastAsia="Times New Roman" w:hAnsi="Arial CYR" w:cs="Arial CYR"/>
                <w:sz w:val="18"/>
                <w:szCs w:val="16"/>
                <w:lang w:val="la-Latn" w:eastAsia="ru-RU"/>
              </w:rPr>
            </w:pPr>
            <w:r w:rsidRPr="00C27B11">
              <w:rPr>
                <w:rFonts w:eastAsia="Times New Roman"/>
                <w:i/>
                <w:sz w:val="18"/>
                <w:szCs w:val="16"/>
                <w:lang w:eastAsia="ru-RU"/>
              </w:rPr>
              <w:t xml:space="preserve">Способствовать формированию межличностного и коммуникативного  общения через организацию совместной деятельности с </w:t>
            </w:r>
            <w:r w:rsidRPr="00C27B11">
              <w:rPr>
                <w:rFonts w:eastAsia="Times New Roman"/>
                <w:i/>
                <w:sz w:val="18"/>
                <w:szCs w:val="24"/>
                <w:lang w:eastAsia="ru-RU"/>
              </w:rPr>
              <w:t xml:space="preserve"> наиболее предпочитаемыми для ребёнка детьми  (ф</w:t>
            </w:r>
            <w:proofErr w:type="gramStart"/>
            <w:r w:rsidRPr="00C27B11">
              <w:rPr>
                <w:rFonts w:eastAsia="Times New Roman"/>
                <w:i/>
                <w:sz w:val="18"/>
                <w:szCs w:val="24"/>
                <w:lang w:eastAsia="ru-RU"/>
              </w:rPr>
              <w:t>.и</w:t>
            </w:r>
            <w:proofErr w:type="gramEnd"/>
            <w:r w:rsidRPr="00C27B11">
              <w:rPr>
                <w:rFonts w:eastAsia="Times New Roman"/>
                <w:i/>
                <w:sz w:val="18"/>
                <w:szCs w:val="24"/>
                <w:lang w:eastAsia="ru-RU"/>
              </w:rPr>
              <w:t xml:space="preserve"> детей), а т.ж с другими детьми группы.</w:t>
            </w:r>
          </w:p>
        </w:tc>
      </w:tr>
      <w:tr w:rsidR="00266335" w:rsidRPr="00366152" w:rsidTr="00BE3497">
        <w:trPr>
          <w:trHeight w:hRule="exact" w:val="60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r>
              <w:rPr>
                <w:rFonts w:eastAsia="Times New Roman"/>
                <w:color w:val="000000"/>
                <w:sz w:val="20"/>
                <w:szCs w:val="24"/>
                <w:lang w:eastAsia="ru-RU"/>
              </w:rPr>
              <w:t>Катя П.</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585919" w:rsidRDefault="00266335" w:rsidP="00BE3497">
            <w:pPr>
              <w:jc w:val="center"/>
              <w:rPr>
                <w:sz w:val="24"/>
              </w:rPr>
            </w:pPr>
            <w:r>
              <w:rPr>
                <w:sz w:val="24"/>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585919" w:rsidRDefault="00266335" w:rsidP="00BE3497">
            <w:pPr>
              <w:jc w:val="center"/>
              <w:rPr>
                <w:sz w:val="24"/>
              </w:rPr>
            </w:pPr>
            <w:r>
              <w:rPr>
                <w:sz w:val="24"/>
              </w:rPr>
              <w:t>Н</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C27B11" w:rsidRDefault="00266335" w:rsidP="00BE3497">
            <w:pPr>
              <w:jc w:val="center"/>
              <w:rPr>
                <w:sz w:val="24"/>
              </w:rPr>
            </w:pPr>
            <w:r w:rsidRPr="00C27B11">
              <w:rPr>
                <w:sz w:val="24"/>
              </w:rPr>
              <w:t>Н</w:t>
            </w:r>
          </w:p>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C27B11" w:rsidRDefault="00266335" w:rsidP="00BE3497">
            <w:pPr>
              <w:spacing w:after="0"/>
              <w:rPr>
                <w:rFonts w:eastAsia="Times New Roman"/>
                <w:sz w:val="18"/>
                <w:szCs w:val="16"/>
                <w:lang w:eastAsia="ru-RU"/>
              </w:rPr>
            </w:pPr>
            <w:r w:rsidRPr="00C27B11">
              <w:rPr>
                <w:rFonts w:eastAsia="Times New Roman"/>
                <w:i/>
                <w:sz w:val="18"/>
                <w:szCs w:val="18"/>
                <w:lang w:eastAsia="ru-RU"/>
              </w:rPr>
              <w:t xml:space="preserve">Неблагоприятный  уровень межличностного общения </w:t>
            </w:r>
          </w:p>
        </w:tc>
        <w:tc>
          <w:tcPr>
            <w:tcW w:w="9512" w:type="dxa"/>
            <w:tcBorders>
              <w:top w:val="single" w:sz="4" w:space="0" w:color="auto"/>
              <w:left w:val="single" w:sz="4" w:space="0" w:color="auto"/>
              <w:bottom w:val="single" w:sz="4" w:space="0" w:color="auto"/>
              <w:right w:val="single" w:sz="4" w:space="0" w:color="auto"/>
            </w:tcBorders>
          </w:tcPr>
          <w:p w:rsidR="00266335" w:rsidRPr="00C27B11" w:rsidRDefault="00266335" w:rsidP="00BE3497">
            <w:pPr>
              <w:spacing w:after="0"/>
              <w:rPr>
                <w:rFonts w:ascii="Arial CYR" w:eastAsia="Times New Roman" w:hAnsi="Arial CYR" w:cs="Arial CYR"/>
                <w:sz w:val="18"/>
                <w:szCs w:val="16"/>
                <w:lang w:val="la-Latn" w:eastAsia="ru-RU"/>
              </w:rPr>
            </w:pPr>
            <w:r w:rsidRPr="00C27B11">
              <w:rPr>
                <w:rFonts w:eastAsia="Times New Roman"/>
                <w:i/>
                <w:sz w:val="18"/>
                <w:szCs w:val="16"/>
                <w:lang w:eastAsia="ru-RU"/>
              </w:rPr>
              <w:t>Развивать  коммуникативные  способности в ребёнка, через повышение уровня межличностного общения с детьми группы.</w:t>
            </w:r>
          </w:p>
        </w:tc>
      </w:tr>
      <w:tr w:rsidR="00266335" w:rsidRPr="00366152" w:rsidTr="00BE3497">
        <w:trPr>
          <w:trHeight w:hRule="exact" w:val="51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roofErr w:type="spellStart"/>
            <w:r>
              <w:rPr>
                <w:rFonts w:eastAsia="Times New Roman"/>
                <w:color w:val="000000"/>
                <w:sz w:val="20"/>
                <w:szCs w:val="24"/>
                <w:lang w:eastAsia="ru-RU"/>
              </w:rPr>
              <w:t>СветаМ</w:t>
            </w:r>
            <w:proofErr w:type="spellEnd"/>
            <w:r>
              <w:rPr>
                <w:rFonts w:eastAsia="Times New Roman"/>
                <w:color w:val="000000"/>
                <w:sz w:val="20"/>
                <w:szCs w:val="24"/>
                <w:lang w:eastAsia="ru-RU"/>
              </w:rPr>
              <w:t>.</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220134" w:rsidRDefault="00266335" w:rsidP="00BE3497">
            <w:pPr>
              <w:jc w:val="center"/>
              <w:rPr>
                <w:sz w:val="24"/>
                <w:szCs w:val="24"/>
              </w:rPr>
            </w:pPr>
            <w:r>
              <w:rPr>
                <w:sz w:val="24"/>
                <w:szCs w:val="24"/>
              </w:rPr>
              <w:t>В</w:t>
            </w:r>
          </w:p>
        </w:tc>
        <w:tc>
          <w:tcPr>
            <w:tcW w:w="567" w:type="dxa"/>
            <w:tcBorders>
              <w:top w:val="single" w:sz="4" w:space="0" w:color="auto"/>
              <w:left w:val="single" w:sz="4" w:space="0" w:color="auto"/>
              <w:bottom w:val="single" w:sz="4" w:space="0" w:color="auto"/>
              <w:right w:val="single" w:sz="4" w:space="0" w:color="auto"/>
            </w:tcBorders>
            <w:shd w:val="clear" w:color="auto" w:fill="00B0F0"/>
            <w:vAlign w:val="center"/>
          </w:tcPr>
          <w:p w:rsidR="00266335" w:rsidRPr="00220134" w:rsidRDefault="00266335" w:rsidP="00BE3497">
            <w:pPr>
              <w:jc w:val="center"/>
              <w:rPr>
                <w:sz w:val="24"/>
                <w:szCs w:val="24"/>
              </w:rPr>
            </w:pPr>
            <w:r>
              <w:rPr>
                <w:sz w:val="24"/>
                <w:szCs w:val="24"/>
              </w:rPr>
              <w:t>В</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C27B11" w:rsidRDefault="00266335" w:rsidP="00BE3497">
            <w:pPr>
              <w:jc w:val="center"/>
              <w:rPr>
                <w:sz w:val="24"/>
              </w:rPr>
            </w:pPr>
            <w:proofErr w:type="gramStart"/>
            <w:r w:rsidRPr="00C27B11">
              <w:rPr>
                <w:sz w:val="24"/>
              </w:rPr>
              <w:t>П</w:t>
            </w:r>
            <w:proofErr w:type="gramEnd"/>
          </w:p>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C27B11" w:rsidRDefault="00266335" w:rsidP="00BE3497">
            <w:pPr>
              <w:spacing w:after="0"/>
              <w:rPr>
                <w:rFonts w:eastAsia="Times New Roman"/>
                <w:i/>
                <w:sz w:val="18"/>
                <w:szCs w:val="16"/>
                <w:lang w:eastAsia="ru-RU"/>
              </w:rPr>
            </w:pPr>
            <w:r w:rsidRPr="00C27B11">
              <w:rPr>
                <w:rFonts w:eastAsia="Times New Roman"/>
                <w:i/>
                <w:sz w:val="18"/>
                <w:szCs w:val="16"/>
                <w:lang w:eastAsia="ru-RU"/>
              </w:rPr>
              <w:t>Выявлен  высокий уровень тревожности.</w:t>
            </w:r>
          </w:p>
        </w:tc>
        <w:tc>
          <w:tcPr>
            <w:tcW w:w="9512" w:type="dxa"/>
            <w:tcBorders>
              <w:top w:val="single" w:sz="4" w:space="0" w:color="auto"/>
              <w:left w:val="single" w:sz="4" w:space="0" w:color="auto"/>
              <w:bottom w:val="single" w:sz="4" w:space="0" w:color="auto"/>
              <w:right w:val="single" w:sz="4" w:space="0" w:color="auto"/>
            </w:tcBorders>
          </w:tcPr>
          <w:p w:rsidR="00266335" w:rsidRPr="00C27B11" w:rsidRDefault="00266335" w:rsidP="00BE3497">
            <w:pPr>
              <w:spacing w:after="0"/>
              <w:rPr>
                <w:rFonts w:eastAsia="Times New Roman"/>
                <w:sz w:val="18"/>
                <w:lang w:eastAsia="ru-RU"/>
              </w:rPr>
            </w:pPr>
            <w:r w:rsidRPr="00C27B11">
              <w:rPr>
                <w:rFonts w:eastAsia="Times New Roman"/>
                <w:i/>
                <w:sz w:val="18"/>
                <w:szCs w:val="16"/>
                <w:lang w:eastAsia="ru-RU"/>
              </w:rPr>
              <w:t xml:space="preserve">Способствовать снижению  уровня  межличностной тревожности по   отношению к детям  и взрослым </w:t>
            </w:r>
            <w:proofErr w:type="gramStart"/>
            <w:r w:rsidRPr="00C27B11">
              <w:rPr>
                <w:rFonts w:eastAsia="Times New Roman"/>
                <w:i/>
                <w:sz w:val="18"/>
                <w:szCs w:val="16"/>
                <w:lang w:eastAsia="ru-RU"/>
              </w:rPr>
              <w:t>через</w:t>
            </w:r>
            <w:proofErr w:type="gramEnd"/>
            <w:r w:rsidRPr="00C27B11">
              <w:rPr>
                <w:rFonts w:eastAsia="Times New Roman"/>
                <w:i/>
                <w:sz w:val="18"/>
                <w:szCs w:val="16"/>
                <w:lang w:eastAsia="ru-RU"/>
              </w:rPr>
              <w:t xml:space="preserve"> </w:t>
            </w:r>
            <w:proofErr w:type="gramStart"/>
            <w:r w:rsidRPr="00C27B11">
              <w:rPr>
                <w:rFonts w:eastAsia="Times New Roman"/>
                <w:i/>
                <w:sz w:val="18"/>
                <w:szCs w:val="16"/>
                <w:lang w:eastAsia="ru-RU"/>
              </w:rPr>
              <w:t>снижении</w:t>
            </w:r>
            <w:proofErr w:type="gramEnd"/>
            <w:r w:rsidRPr="00C27B11">
              <w:rPr>
                <w:rFonts w:eastAsia="Times New Roman"/>
                <w:i/>
                <w:sz w:val="18"/>
                <w:szCs w:val="16"/>
                <w:lang w:eastAsia="ru-RU"/>
              </w:rPr>
              <w:t xml:space="preserve"> у ребёнка </w:t>
            </w:r>
            <w:proofErr w:type="spellStart"/>
            <w:r w:rsidRPr="00C27B11">
              <w:rPr>
                <w:rFonts w:eastAsia="Times New Roman"/>
                <w:i/>
                <w:sz w:val="18"/>
                <w:szCs w:val="16"/>
                <w:lang w:eastAsia="ru-RU"/>
              </w:rPr>
              <w:t>психо-эмоционального</w:t>
            </w:r>
            <w:proofErr w:type="spellEnd"/>
            <w:r w:rsidRPr="00C27B11">
              <w:rPr>
                <w:rFonts w:eastAsia="Times New Roman"/>
                <w:i/>
                <w:sz w:val="18"/>
                <w:szCs w:val="16"/>
                <w:lang w:eastAsia="ru-RU"/>
              </w:rPr>
              <w:t xml:space="preserve"> напряжения..</w:t>
            </w:r>
          </w:p>
          <w:p w:rsidR="00266335" w:rsidRPr="00C27B11" w:rsidRDefault="00266335" w:rsidP="00BE3497">
            <w:pPr>
              <w:spacing w:after="0"/>
              <w:rPr>
                <w:rFonts w:ascii="Arial CYR" w:eastAsia="Times New Roman" w:hAnsi="Arial CYR" w:cs="Arial CYR"/>
                <w:sz w:val="18"/>
                <w:szCs w:val="16"/>
                <w:lang w:eastAsia="ru-RU"/>
              </w:rPr>
            </w:pPr>
          </w:p>
        </w:tc>
      </w:tr>
      <w:tr w:rsidR="00266335" w:rsidRPr="00366152" w:rsidTr="00BE3497">
        <w:trPr>
          <w:trHeight w:hRule="exact" w:val="51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r>
              <w:rPr>
                <w:rFonts w:eastAsia="Times New Roman"/>
                <w:color w:val="000000"/>
                <w:sz w:val="20"/>
                <w:szCs w:val="24"/>
                <w:lang w:eastAsia="ru-RU"/>
              </w:rPr>
              <w:t>Витя У.</w:t>
            </w:r>
          </w:p>
        </w:tc>
        <w:tc>
          <w:tcPr>
            <w:tcW w:w="567" w:type="dxa"/>
            <w:tcBorders>
              <w:top w:val="single" w:sz="4" w:space="0" w:color="auto"/>
              <w:left w:val="single" w:sz="4" w:space="0" w:color="auto"/>
              <w:bottom w:val="single" w:sz="4" w:space="0" w:color="auto"/>
              <w:right w:val="single" w:sz="8" w:space="0" w:color="auto"/>
            </w:tcBorders>
            <w:shd w:val="clear" w:color="auto" w:fill="00B0F0"/>
            <w:noWrap/>
            <w:vAlign w:val="center"/>
          </w:tcPr>
          <w:p w:rsidR="00266335" w:rsidRPr="00B745D7" w:rsidRDefault="00266335" w:rsidP="00BE3497">
            <w:pPr>
              <w:jc w:val="center"/>
              <w:rPr>
                <w:sz w:val="24"/>
              </w:rPr>
            </w:pPr>
            <w:r w:rsidRPr="00B745D7">
              <w:rPr>
                <w:sz w:val="24"/>
              </w:rPr>
              <w:t>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B745D7" w:rsidRDefault="00266335" w:rsidP="00BE3497">
            <w:pPr>
              <w:jc w:val="center"/>
              <w:rPr>
                <w:sz w:val="24"/>
              </w:rPr>
            </w:pPr>
            <w:r w:rsidRPr="00B745D7">
              <w:rPr>
                <w:sz w:val="24"/>
              </w:rPr>
              <w:t>Н</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C27B11" w:rsidRDefault="00266335" w:rsidP="00BE3497">
            <w:pPr>
              <w:jc w:val="center"/>
              <w:rPr>
                <w:sz w:val="24"/>
              </w:rPr>
            </w:pPr>
            <w:proofErr w:type="gramStart"/>
            <w:r w:rsidRPr="00C27B11">
              <w:rPr>
                <w:sz w:val="24"/>
              </w:rPr>
              <w:t>П</w:t>
            </w:r>
            <w:proofErr w:type="gramEnd"/>
          </w:p>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C27B11" w:rsidRDefault="00266335" w:rsidP="00BE3497">
            <w:pPr>
              <w:rPr>
                <w:sz w:val="18"/>
              </w:rPr>
            </w:pPr>
            <w:r w:rsidRPr="00C27B11">
              <w:rPr>
                <w:rFonts w:eastAsia="Times New Roman"/>
                <w:i/>
                <w:sz w:val="18"/>
                <w:szCs w:val="16"/>
                <w:lang w:eastAsia="ru-RU"/>
              </w:rPr>
              <w:t xml:space="preserve">Выявлен, </w:t>
            </w:r>
            <w:r w:rsidRPr="00C27B11">
              <w:rPr>
                <w:rFonts w:eastAsia="Times New Roman"/>
                <w:i/>
                <w:sz w:val="18"/>
                <w:szCs w:val="18"/>
                <w:lang w:eastAsia="ru-RU"/>
              </w:rPr>
              <w:t>низкий  уровень  личностной самооценки.</w:t>
            </w:r>
          </w:p>
        </w:tc>
        <w:tc>
          <w:tcPr>
            <w:tcW w:w="9512" w:type="dxa"/>
            <w:tcBorders>
              <w:top w:val="single" w:sz="4" w:space="0" w:color="auto"/>
              <w:left w:val="single" w:sz="4" w:space="0" w:color="auto"/>
              <w:bottom w:val="single" w:sz="4" w:space="0" w:color="auto"/>
              <w:right w:val="single" w:sz="4" w:space="0" w:color="auto"/>
            </w:tcBorders>
          </w:tcPr>
          <w:p w:rsidR="00266335" w:rsidRPr="00C27B11" w:rsidRDefault="00266335" w:rsidP="00BE3497">
            <w:pPr>
              <w:spacing w:after="0"/>
              <w:rPr>
                <w:rFonts w:ascii="Arial CYR" w:eastAsia="Times New Roman" w:hAnsi="Arial CYR" w:cs="Arial CYR"/>
                <w:sz w:val="18"/>
                <w:szCs w:val="16"/>
                <w:lang w:val="la-Latn" w:eastAsia="ru-RU"/>
              </w:rPr>
            </w:pPr>
            <w:r w:rsidRPr="00C27B11">
              <w:rPr>
                <w:rFonts w:eastAsia="Times New Roman"/>
                <w:i/>
                <w:sz w:val="18"/>
                <w:szCs w:val="16"/>
                <w:lang w:eastAsia="ru-RU"/>
              </w:rPr>
              <w:t>Способствовать повышению  уровня  самооценки, через  развитие у ребёнка уверенности в себе и своих силах.</w:t>
            </w:r>
          </w:p>
        </w:tc>
      </w:tr>
      <w:tr w:rsidR="00266335" w:rsidRPr="00366152" w:rsidTr="00BE3497">
        <w:trPr>
          <w:trHeight w:hRule="exact" w:val="51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r>
              <w:rPr>
                <w:rFonts w:eastAsia="Times New Roman"/>
                <w:color w:val="000000"/>
                <w:sz w:val="20"/>
                <w:szCs w:val="24"/>
                <w:lang w:eastAsia="ru-RU"/>
              </w:rPr>
              <w:t>Ваня В.</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4A117A" w:rsidRDefault="00266335" w:rsidP="00BE3497">
            <w:pPr>
              <w:jc w:val="center"/>
              <w:rPr>
                <w:sz w:val="24"/>
              </w:rPr>
            </w:pPr>
            <w:r w:rsidRPr="004A117A">
              <w:rPr>
                <w:sz w:val="24"/>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66335" w:rsidRPr="004A117A" w:rsidRDefault="00266335" w:rsidP="00BE3497">
            <w:pPr>
              <w:jc w:val="center"/>
              <w:rPr>
                <w:sz w:val="24"/>
              </w:rPr>
            </w:pPr>
            <w:r w:rsidRPr="004A117A">
              <w:rPr>
                <w:sz w:val="24"/>
              </w:rPr>
              <w:t>Н</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266335" w:rsidRPr="00C27B11" w:rsidRDefault="00266335" w:rsidP="00BE3497">
            <w:pPr>
              <w:jc w:val="center"/>
              <w:rPr>
                <w:sz w:val="24"/>
              </w:rPr>
            </w:pPr>
            <w:proofErr w:type="gramStart"/>
            <w:r w:rsidRPr="00C27B11">
              <w:rPr>
                <w:sz w:val="24"/>
              </w:rPr>
              <w:t>П</w:t>
            </w:r>
            <w:proofErr w:type="gramEnd"/>
          </w:p>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C27B11" w:rsidRDefault="00266335" w:rsidP="00BE3497">
            <w:pPr>
              <w:rPr>
                <w:sz w:val="18"/>
              </w:rPr>
            </w:pPr>
            <w:r w:rsidRPr="00C27B11">
              <w:rPr>
                <w:rFonts w:eastAsia="Times New Roman"/>
                <w:i/>
                <w:sz w:val="18"/>
                <w:szCs w:val="18"/>
                <w:lang w:eastAsia="ru-RU"/>
              </w:rPr>
              <w:t>УЭР  в норме</w:t>
            </w:r>
          </w:p>
        </w:tc>
        <w:tc>
          <w:tcPr>
            <w:tcW w:w="9512" w:type="dxa"/>
            <w:tcBorders>
              <w:top w:val="single" w:sz="4" w:space="0" w:color="auto"/>
              <w:left w:val="single" w:sz="4" w:space="0" w:color="auto"/>
              <w:bottom w:val="single" w:sz="4" w:space="0" w:color="auto"/>
              <w:right w:val="single" w:sz="4" w:space="0" w:color="auto"/>
            </w:tcBorders>
          </w:tcPr>
          <w:p w:rsidR="00266335" w:rsidRPr="00C27B11" w:rsidRDefault="00266335" w:rsidP="00BE3497">
            <w:pPr>
              <w:spacing w:after="0"/>
              <w:rPr>
                <w:rFonts w:eastAsia="Times New Roman"/>
                <w:i/>
                <w:sz w:val="18"/>
                <w:szCs w:val="16"/>
                <w:lang w:eastAsia="ru-RU"/>
              </w:rPr>
            </w:pPr>
            <w:r w:rsidRPr="00C27B11">
              <w:rPr>
                <w:rFonts w:eastAsia="Times New Roman"/>
                <w:i/>
                <w:sz w:val="18"/>
                <w:szCs w:val="16"/>
                <w:lang w:eastAsia="ru-RU"/>
              </w:rPr>
              <w:t xml:space="preserve">Продолжить дальнейшее развитие эмоциональной сферы </w:t>
            </w:r>
          </w:p>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center"/>
              <w:rPr>
                <w:rFonts w:eastAsia="Times New Roman"/>
                <w:sz w:val="16"/>
                <w:szCs w:val="16"/>
                <w:lang w:eastAsia="ru-RU"/>
              </w:rPr>
            </w:pPr>
            <w:r w:rsidRPr="00366152">
              <w:rPr>
                <w:rFonts w:eastAsia="Times New Roman"/>
                <w:sz w:val="16"/>
                <w:szCs w:val="16"/>
                <w:lang w:val="la-Latn"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351"/>
        </w:trPr>
        <w:tc>
          <w:tcPr>
            <w:tcW w:w="426"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2300" w:type="dxa"/>
            <w:tcBorders>
              <w:top w:val="single" w:sz="4" w:space="0" w:color="auto"/>
              <w:left w:val="single" w:sz="8" w:space="0" w:color="auto"/>
              <w:bottom w:val="single" w:sz="4" w:space="0" w:color="auto"/>
              <w:right w:val="single" w:sz="4" w:space="0" w:color="auto"/>
            </w:tcBorders>
            <w:shd w:val="clear" w:color="auto" w:fill="auto"/>
          </w:tcPr>
          <w:p w:rsidR="00266335" w:rsidRPr="00D24F30" w:rsidRDefault="00266335" w:rsidP="00BE3497"/>
        </w:tc>
        <w:tc>
          <w:tcPr>
            <w:tcW w:w="9512" w:type="dxa"/>
            <w:tcBorders>
              <w:top w:val="single" w:sz="4" w:space="0" w:color="auto"/>
              <w:left w:val="single" w:sz="4" w:space="0" w:color="auto"/>
              <w:bottom w:val="single" w:sz="4" w:space="0" w:color="auto"/>
              <w:right w:val="single" w:sz="4" w:space="0" w:color="auto"/>
            </w:tcBorders>
          </w:tcPr>
          <w:p w:rsidR="00266335" w:rsidRPr="00D24F30" w:rsidRDefault="00266335" w:rsidP="00BE3497"/>
        </w:tc>
      </w:tr>
      <w:tr w:rsidR="00266335" w:rsidRPr="00366152" w:rsidTr="00BE3497">
        <w:trPr>
          <w:trHeight w:hRule="exact" w:val="421"/>
        </w:trPr>
        <w:tc>
          <w:tcPr>
            <w:tcW w:w="426" w:type="dxa"/>
            <w:vMerge w:val="restart"/>
            <w:tcBorders>
              <w:top w:val="single" w:sz="4" w:space="0" w:color="auto"/>
              <w:left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val="la-Latn" w:eastAsia="ru-RU"/>
              </w:rPr>
            </w:pPr>
            <w:r w:rsidRPr="00366152">
              <w:rPr>
                <w:rFonts w:eastAsia="Times New Roman"/>
                <w:sz w:val="18"/>
                <w:szCs w:val="16"/>
                <w:lang w:eastAsia="ru-RU"/>
              </w:rPr>
              <w:t>Уровни развития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8"/>
                <w:szCs w:val="16"/>
                <w:lang w:eastAsia="ru-RU"/>
              </w:rPr>
            </w:pPr>
            <w:r w:rsidRPr="00366152">
              <w:rPr>
                <w:rFonts w:eastAsia="Times New Roman"/>
                <w:sz w:val="18"/>
                <w:szCs w:val="16"/>
                <w:lang w:eastAsia="ru-RU"/>
              </w:rPr>
              <w:t xml:space="preserve">Высокий </w:t>
            </w:r>
            <w:r>
              <w:rPr>
                <w:rFonts w:eastAsia="Times New Roman"/>
                <w:sz w:val="18"/>
                <w:szCs w:val="16"/>
                <w:lang w:eastAsia="ru-RU"/>
              </w:rPr>
              <w:t>/звезд</w:t>
            </w:r>
            <w:proofErr w:type="gramStart"/>
            <w:r>
              <w:rPr>
                <w:rFonts w:eastAsia="Times New Roman"/>
                <w:sz w:val="18"/>
                <w:szCs w:val="16"/>
                <w:lang w:eastAsia="ru-RU"/>
              </w:rPr>
              <w:t>а(</w:t>
            </w:r>
            <w:proofErr w:type="gramEnd"/>
            <w:r>
              <w:rPr>
                <w:rFonts w:eastAsia="Times New Roman"/>
                <w:sz w:val="18"/>
                <w:szCs w:val="16"/>
                <w:lang w:eastAsia="ru-RU"/>
              </w:rPr>
              <w:t>З)</w:t>
            </w:r>
          </w:p>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11812" w:type="dxa"/>
            <w:gridSpan w:val="2"/>
            <w:vMerge w:val="restart"/>
            <w:tcBorders>
              <w:top w:val="single" w:sz="4" w:space="0" w:color="auto"/>
              <w:left w:val="single" w:sz="8" w:space="0" w:color="auto"/>
              <w:right w:val="single" w:sz="4" w:space="0" w:color="auto"/>
            </w:tcBorders>
            <w:shd w:val="clear" w:color="auto" w:fill="auto"/>
          </w:tcPr>
          <w:p w:rsidR="00266335" w:rsidRDefault="00266335" w:rsidP="00BE3497">
            <w:pPr>
              <w:spacing w:after="0"/>
              <w:jc w:val="both"/>
              <w:rPr>
                <w:rFonts w:eastAsia="Times New Roman"/>
                <w:b/>
                <w:sz w:val="20"/>
                <w:szCs w:val="16"/>
                <w:lang w:eastAsia="ru-RU"/>
              </w:rPr>
            </w:pPr>
          </w:p>
          <w:p w:rsidR="00266335" w:rsidRPr="0031487D" w:rsidRDefault="00266335" w:rsidP="00BE3497">
            <w:pPr>
              <w:spacing w:after="0"/>
              <w:jc w:val="both"/>
              <w:rPr>
                <w:rFonts w:eastAsia="Times New Roman"/>
                <w:b/>
                <w:sz w:val="22"/>
                <w:szCs w:val="16"/>
                <w:lang w:eastAsia="ru-RU"/>
              </w:rPr>
            </w:pPr>
            <w:r w:rsidRPr="0031487D">
              <w:rPr>
                <w:rFonts w:eastAsia="Times New Roman"/>
                <w:b/>
                <w:sz w:val="22"/>
                <w:szCs w:val="16"/>
                <w:lang w:eastAsia="ru-RU"/>
              </w:rPr>
              <w:t xml:space="preserve">Заключение: </w:t>
            </w:r>
            <w:r w:rsidRPr="0031487D">
              <w:rPr>
                <w:rFonts w:eastAsia="Times New Roman"/>
                <w:i/>
                <w:sz w:val="20"/>
                <w:szCs w:val="16"/>
                <w:lang w:eastAsia="ru-RU"/>
              </w:rPr>
              <w:t>Уровень эмоционального благополучия детей  на группе ДОУ – высокий УЭБ 12&gt;8.</w:t>
            </w:r>
            <w:r w:rsidRPr="0031487D">
              <w:rPr>
                <w:rFonts w:eastAsia="Times New Roman"/>
                <w:b/>
                <w:sz w:val="22"/>
                <w:szCs w:val="16"/>
                <w:lang w:eastAsia="ru-RU"/>
              </w:rPr>
              <w:t xml:space="preserve"> </w:t>
            </w:r>
            <w:r w:rsidRPr="0031487D">
              <w:rPr>
                <w:rFonts w:eastAsia="Times New Roman"/>
                <w:sz w:val="22"/>
                <w:szCs w:val="16"/>
                <w:lang w:eastAsia="ru-RU"/>
              </w:rPr>
              <w:t>У</w:t>
            </w:r>
            <w:r w:rsidRPr="0031487D">
              <w:rPr>
                <w:rFonts w:eastAsia="Times New Roman"/>
                <w:i/>
                <w:sz w:val="20"/>
                <w:szCs w:val="16"/>
                <w:lang w:eastAsia="ru-RU"/>
              </w:rPr>
              <w:t>ровень эмоционально личностного развития – благоприятный. Уровень  межличностной тревожности – низкий.</w:t>
            </w:r>
          </w:p>
          <w:p w:rsidR="00266335" w:rsidRPr="0031487D" w:rsidRDefault="00266335" w:rsidP="00BE3497">
            <w:pPr>
              <w:spacing w:after="0"/>
              <w:jc w:val="both"/>
              <w:rPr>
                <w:rFonts w:eastAsia="Times New Roman"/>
                <w:b/>
                <w:sz w:val="22"/>
                <w:szCs w:val="16"/>
                <w:lang w:eastAsia="ru-RU"/>
              </w:rPr>
            </w:pPr>
          </w:p>
          <w:p w:rsidR="00266335" w:rsidRPr="007125C4" w:rsidRDefault="00266335" w:rsidP="00BE3497">
            <w:pPr>
              <w:spacing w:after="0"/>
              <w:jc w:val="both"/>
              <w:rPr>
                <w:rFonts w:eastAsia="Times New Roman"/>
                <w:i/>
                <w:sz w:val="16"/>
                <w:szCs w:val="16"/>
                <w:lang w:eastAsia="ru-RU"/>
              </w:rPr>
            </w:pPr>
            <w:r w:rsidRPr="0031487D">
              <w:rPr>
                <w:rFonts w:eastAsia="Times New Roman"/>
                <w:b/>
                <w:sz w:val="22"/>
                <w:szCs w:val="16"/>
                <w:lang w:eastAsia="ru-RU"/>
              </w:rPr>
              <w:t>Рекомендации</w:t>
            </w:r>
            <w:r w:rsidRPr="0031487D">
              <w:rPr>
                <w:rFonts w:eastAsia="Times New Roman"/>
                <w:i/>
                <w:sz w:val="18"/>
                <w:szCs w:val="16"/>
                <w:lang w:eastAsia="ru-RU"/>
              </w:rPr>
              <w:t xml:space="preserve">: Способствовать развитию уровня  межличностного общения между детьми,   формированию позитивных межличностных оценок и самооценок. Создать группе уголок психологической разгрузки,  с целью снижение уровня проявлений </w:t>
            </w:r>
            <w:proofErr w:type="spellStart"/>
            <w:r w:rsidRPr="0031487D">
              <w:rPr>
                <w:rFonts w:eastAsia="Times New Roman"/>
                <w:i/>
                <w:sz w:val="18"/>
                <w:szCs w:val="16"/>
                <w:lang w:eastAsia="ru-RU"/>
              </w:rPr>
              <w:t>психоэмоционального</w:t>
            </w:r>
            <w:proofErr w:type="spellEnd"/>
            <w:r w:rsidRPr="0031487D">
              <w:rPr>
                <w:rFonts w:eastAsia="Times New Roman"/>
                <w:i/>
                <w:sz w:val="18"/>
                <w:szCs w:val="16"/>
                <w:lang w:eastAsia="ru-RU"/>
              </w:rPr>
              <w:t xml:space="preserve"> напряжения в ситуации конфликта между детьми</w:t>
            </w:r>
            <w:r w:rsidRPr="00366152">
              <w:rPr>
                <w:rFonts w:eastAsia="Times New Roman"/>
                <w:i/>
                <w:sz w:val="16"/>
                <w:szCs w:val="16"/>
                <w:lang w:eastAsia="ru-RU"/>
              </w:rPr>
              <w:t>.</w:t>
            </w:r>
          </w:p>
        </w:tc>
      </w:tr>
      <w:tr w:rsidR="00266335" w:rsidRPr="00366152" w:rsidTr="00BE3497">
        <w:trPr>
          <w:trHeight w:hRule="exact" w:val="421"/>
        </w:trPr>
        <w:tc>
          <w:tcPr>
            <w:tcW w:w="426" w:type="dxa"/>
            <w:vMerge/>
            <w:tcBorders>
              <w:left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val="la-Latn"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8"/>
                <w:szCs w:val="16"/>
                <w:lang w:eastAsia="ru-RU"/>
              </w:rPr>
            </w:pPr>
            <w:proofErr w:type="gramStart"/>
            <w:r>
              <w:rPr>
                <w:rFonts w:eastAsia="Times New Roman"/>
                <w:sz w:val="18"/>
                <w:szCs w:val="16"/>
                <w:lang w:eastAsia="ru-RU"/>
              </w:rPr>
              <w:t>Средний</w:t>
            </w:r>
            <w:proofErr w:type="gramEnd"/>
            <w:r>
              <w:rPr>
                <w:rFonts w:eastAsia="Times New Roman"/>
                <w:sz w:val="18"/>
                <w:szCs w:val="16"/>
                <w:lang w:eastAsia="ru-RU"/>
              </w:rPr>
              <w:t xml:space="preserve"> /принятый (П)</w:t>
            </w:r>
          </w:p>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11812" w:type="dxa"/>
            <w:gridSpan w:val="2"/>
            <w:vMerge/>
            <w:tcBorders>
              <w:left w:val="single" w:sz="8" w:space="0" w:color="auto"/>
              <w:right w:val="single" w:sz="4" w:space="0" w:color="auto"/>
            </w:tcBorders>
            <w:shd w:val="clear" w:color="auto" w:fill="auto"/>
          </w:tcPr>
          <w:p w:rsidR="00266335" w:rsidRPr="00D24F30" w:rsidRDefault="00266335" w:rsidP="00BE3497"/>
        </w:tc>
      </w:tr>
      <w:tr w:rsidR="00266335" w:rsidRPr="00366152" w:rsidTr="00BE3497">
        <w:trPr>
          <w:trHeight w:hRule="exact" w:val="421"/>
        </w:trPr>
        <w:tc>
          <w:tcPr>
            <w:tcW w:w="426" w:type="dxa"/>
            <w:vMerge/>
            <w:tcBorders>
              <w:left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val="la-Latn"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8"/>
                <w:szCs w:val="16"/>
                <w:lang w:eastAsia="ru-RU"/>
              </w:rPr>
            </w:pPr>
            <w:r>
              <w:rPr>
                <w:rFonts w:eastAsia="Times New Roman"/>
                <w:sz w:val="18"/>
                <w:szCs w:val="16"/>
                <w:lang w:eastAsia="ru-RU"/>
              </w:rPr>
              <w:t>Низкий /непринятый (Н)</w:t>
            </w:r>
          </w:p>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11812" w:type="dxa"/>
            <w:gridSpan w:val="2"/>
            <w:vMerge/>
            <w:tcBorders>
              <w:left w:val="single" w:sz="8" w:space="0" w:color="auto"/>
              <w:right w:val="single" w:sz="4" w:space="0" w:color="auto"/>
            </w:tcBorders>
            <w:shd w:val="clear" w:color="auto" w:fill="auto"/>
          </w:tcPr>
          <w:p w:rsidR="00266335" w:rsidRPr="00D24F30" w:rsidRDefault="00266335" w:rsidP="00BE3497"/>
        </w:tc>
      </w:tr>
      <w:tr w:rsidR="00266335" w:rsidRPr="00366152" w:rsidTr="00BE3497">
        <w:trPr>
          <w:trHeight w:hRule="exact" w:val="421"/>
        </w:trPr>
        <w:tc>
          <w:tcPr>
            <w:tcW w:w="426" w:type="dxa"/>
            <w:vMerge/>
            <w:tcBorders>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val="la-Latn"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8"/>
                <w:szCs w:val="16"/>
                <w:lang w:eastAsia="ru-RU"/>
              </w:rPr>
            </w:pPr>
            <w:r>
              <w:rPr>
                <w:rFonts w:eastAsia="Times New Roman"/>
                <w:sz w:val="18"/>
                <w:szCs w:val="16"/>
                <w:lang w:eastAsia="ru-RU"/>
              </w:rPr>
              <w:t>Изолированный  (И)</w:t>
            </w:r>
          </w:p>
        </w:tc>
        <w:tc>
          <w:tcPr>
            <w:tcW w:w="567"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567" w:type="dxa"/>
            <w:tcBorders>
              <w:top w:val="single" w:sz="4" w:space="0" w:color="auto"/>
              <w:left w:val="single" w:sz="4" w:space="0" w:color="auto"/>
              <w:bottom w:val="single" w:sz="4" w:space="0" w:color="auto"/>
              <w:right w:val="single" w:sz="4" w:space="0" w:color="auto"/>
            </w:tcBorders>
            <w:shd w:val="clear" w:color="auto" w:fill="auto"/>
          </w:tcPr>
          <w:p w:rsidR="00266335" w:rsidRPr="00D24F30" w:rsidRDefault="00266335" w:rsidP="00BE3497"/>
        </w:tc>
        <w:tc>
          <w:tcPr>
            <w:tcW w:w="709" w:type="dxa"/>
            <w:tcBorders>
              <w:top w:val="single" w:sz="4" w:space="0" w:color="auto"/>
              <w:left w:val="single" w:sz="4" w:space="0" w:color="auto"/>
              <w:bottom w:val="single" w:sz="4" w:space="0" w:color="auto"/>
              <w:right w:val="single" w:sz="8" w:space="0" w:color="auto"/>
            </w:tcBorders>
            <w:shd w:val="clear" w:color="auto" w:fill="auto"/>
            <w:noWrap/>
          </w:tcPr>
          <w:p w:rsidR="00266335" w:rsidRPr="00D24F30" w:rsidRDefault="00266335" w:rsidP="00BE3497"/>
        </w:tc>
        <w:tc>
          <w:tcPr>
            <w:tcW w:w="11812" w:type="dxa"/>
            <w:gridSpan w:val="2"/>
            <w:vMerge/>
            <w:tcBorders>
              <w:left w:val="single" w:sz="8" w:space="0" w:color="auto"/>
              <w:bottom w:val="single" w:sz="4" w:space="0" w:color="auto"/>
              <w:right w:val="single" w:sz="4" w:space="0" w:color="auto"/>
            </w:tcBorders>
            <w:shd w:val="clear" w:color="auto" w:fill="auto"/>
          </w:tcPr>
          <w:p w:rsidR="00266335" w:rsidRPr="00D24F30" w:rsidRDefault="00266335" w:rsidP="00BE3497"/>
        </w:tc>
      </w:tr>
    </w:tbl>
    <w:p w:rsidR="00266335" w:rsidRDefault="00266335" w:rsidP="00266335">
      <w:pPr>
        <w:rPr>
          <w:rFonts w:eastAsia="Times New Roman"/>
          <w:sz w:val="24"/>
          <w:szCs w:val="24"/>
          <w:lang w:eastAsia="ru-RU"/>
        </w:rPr>
        <w:sectPr w:rsidR="00266335" w:rsidSect="00191CCE">
          <w:pgSz w:w="16838" w:h="11906" w:orient="landscape"/>
          <w:pgMar w:top="0" w:right="720" w:bottom="142" w:left="720" w:header="709" w:footer="709" w:gutter="0"/>
          <w:cols w:space="708"/>
          <w:docGrid w:linePitch="381"/>
        </w:sectPr>
      </w:pPr>
    </w:p>
    <w:p w:rsidR="00266335" w:rsidRPr="007777F4" w:rsidRDefault="00266335" w:rsidP="00266335">
      <w:pPr>
        <w:spacing w:after="0"/>
        <w:ind w:left="-425" w:right="-142"/>
        <w:contextualSpacing/>
        <w:jc w:val="center"/>
        <w:rPr>
          <w:rFonts w:eastAsia="Times New Roman"/>
          <w:i/>
          <w:sz w:val="24"/>
          <w:szCs w:val="24"/>
          <w:lang w:eastAsia="ru-RU"/>
        </w:rPr>
      </w:pPr>
      <w:r>
        <w:rPr>
          <w:rFonts w:eastAsia="Times New Roman"/>
          <w:i/>
          <w:sz w:val="24"/>
          <w:szCs w:val="24"/>
          <w:lang w:eastAsia="ru-RU"/>
        </w:rPr>
        <w:lastRenderedPageBreak/>
        <w:t xml:space="preserve">                                                                                                                                       (Приложение таблица №6</w:t>
      </w:r>
      <w:r w:rsidRPr="00E96B13">
        <w:rPr>
          <w:rFonts w:eastAsia="Times New Roman"/>
          <w:i/>
          <w:sz w:val="24"/>
          <w:szCs w:val="24"/>
          <w:lang w:eastAsia="ru-RU"/>
        </w:rPr>
        <w:t>)</w:t>
      </w:r>
    </w:p>
    <w:p w:rsidR="00266335" w:rsidRDefault="00266335" w:rsidP="00266335">
      <w:pPr>
        <w:spacing w:after="0"/>
        <w:ind w:left="426"/>
        <w:rPr>
          <w:rFonts w:eastAsia="Times New Roman"/>
          <w:b/>
          <w:szCs w:val="24"/>
          <w:lang w:eastAsia="ru-RU"/>
        </w:rPr>
      </w:pPr>
    </w:p>
    <w:p w:rsidR="00266335" w:rsidRPr="0031487D" w:rsidRDefault="00266335" w:rsidP="00266335">
      <w:pPr>
        <w:spacing w:after="0"/>
        <w:ind w:left="426"/>
        <w:rPr>
          <w:rFonts w:eastAsia="Times New Roman"/>
          <w:b/>
          <w:sz w:val="24"/>
          <w:szCs w:val="24"/>
          <w:lang w:eastAsia="ru-RU"/>
        </w:rPr>
      </w:pPr>
      <w:r w:rsidRPr="0031487D">
        <w:rPr>
          <w:rFonts w:eastAsia="Times New Roman"/>
          <w:b/>
          <w:sz w:val="24"/>
          <w:szCs w:val="24"/>
          <w:lang w:eastAsia="ru-RU"/>
        </w:rPr>
        <w:t xml:space="preserve">Рекомендации по результаты  диагностического  </w:t>
      </w:r>
      <w:r>
        <w:rPr>
          <w:rFonts w:eastAsia="Times New Roman"/>
          <w:b/>
          <w:sz w:val="24"/>
          <w:szCs w:val="24"/>
          <w:lang w:eastAsia="ru-RU"/>
        </w:rPr>
        <w:t xml:space="preserve">обследования </w:t>
      </w:r>
      <w:r w:rsidRPr="0031487D">
        <w:rPr>
          <w:rFonts w:eastAsia="Times New Roman"/>
          <w:b/>
          <w:sz w:val="24"/>
          <w:szCs w:val="24"/>
          <w:lang w:eastAsia="ru-RU"/>
        </w:rPr>
        <w:t xml:space="preserve">эмоциональной сферы детей 4- 5лет.        </w:t>
      </w:r>
    </w:p>
    <w:p w:rsidR="00266335" w:rsidRDefault="00266335" w:rsidP="00266335">
      <w:pPr>
        <w:spacing w:after="0"/>
        <w:ind w:left="426"/>
        <w:rPr>
          <w:rFonts w:eastAsia="Times New Roman"/>
          <w:b/>
          <w:szCs w:val="24"/>
          <w:lang w:eastAsia="ru-RU"/>
        </w:rPr>
      </w:pPr>
    </w:p>
    <w:p w:rsidR="00266335" w:rsidRPr="0031487D" w:rsidRDefault="00266335" w:rsidP="00266335">
      <w:pPr>
        <w:spacing w:after="0"/>
        <w:ind w:left="426"/>
        <w:rPr>
          <w:rFonts w:eastAsia="Times New Roman"/>
          <w:sz w:val="24"/>
          <w:szCs w:val="24"/>
          <w:lang w:eastAsia="ru-RU"/>
        </w:rPr>
      </w:pPr>
      <w:r w:rsidRPr="0031487D">
        <w:rPr>
          <w:rFonts w:eastAsia="Times New Roman"/>
          <w:sz w:val="24"/>
          <w:szCs w:val="24"/>
          <w:lang w:eastAsia="ru-RU"/>
        </w:rPr>
        <w:t>МБДОУ№______ группа № _____ дата /_____________/20____уч.г.</w:t>
      </w:r>
    </w:p>
    <w:p w:rsidR="00266335" w:rsidRPr="00366152" w:rsidRDefault="00266335" w:rsidP="00266335">
      <w:pPr>
        <w:spacing w:after="0"/>
        <w:rPr>
          <w:rFonts w:eastAsia="Times New Roman"/>
          <w:b/>
          <w:szCs w:val="24"/>
          <w:lang w:eastAsia="ru-RU"/>
        </w:rPr>
      </w:pPr>
    </w:p>
    <w:tbl>
      <w:tblPr>
        <w:tblW w:w="10909" w:type="dxa"/>
        <w:tblInd w:w="480" w:type="dxa"/>
        <w:tblLook w:val="0000"/>
      </w:tblPr>
      <w:tblGrid>
        <w:gridCol w:w="522"/>
        <w:gridCol w:w="2368"/>
        <w:gridCol w:w="8019"/>
      </w:tblGrid>
      <w:tr w:rsidR="00266335" w:rsidRPr="00366152" w:rsidTr="00BE3497">
        <w:trPr>
          <w:trHeight w:val="618"/>
        </w:trPr>
        <w:tc>
          <w:tcPr>
            <w:tcW w:w="0" w:type="auto"/>
            <w:vMerge w:val="restart"/>
            <w:tcBorders>
              <w:top w:val="single" w:sz="4" w:space="0" w:color="auto"/>
              <w:left w:val="single" w:sz="4" w:space="0" w:color="auto"/>
              <w:right w:val="single" w:sz="4" w:space="0" w:color="auto"/>
            </w:tcBorders>
            <w:shd w:val="clear" w:color="auto" w:fill="auto"/>
            <w:vAlign w:val="center"/>
          </w:tcPr>
          <w:p w:rsidR="00266335" w:rsidRPr="00366152" w:rsidRDefault="00266335" w:rsidP="00BE3497">
            <w:pPr>
              <w:spacing w:after="0"/>
              <w:jc w:val="center"/>
              <w:rPr>
                <w:rFonts w:eastAsia="Times New Roman"/>
                <w:b/>
                <w:sz w:val="16"/>
                <w:szCs w:val="16"/>
                <w:lang w:eastAsia="ru-RU"/>
              </w:rPr>
            </w:pPr>
            <w:r w:rsidRPr="00366152">
              <w:rPr>
                <w:rFonts w:eastAsia="Times New Roman"/>
                <w:b/>
                <w:sz w:val="16"/>
                <w:szCs w:val="16"/>
                <w:lang w:val="la-Latn" w:eastAsia="ru-RU"/>
              </w:rPr>
              <w:t>№</w:t>
            </w:r>
          </w:p>
        </w:tc>
        <w:tc>
          <w:tcPr>
            <w:tcW w:w="2368" w:type="dxa"/>
            <w:vMerge w:val="restart"/>
            <w:tcBorders>
              <w:top w:val="single" w:sz="4" w:space="0" w:color="auto"/>
              <w:left w:val="nil"/>
              <w:right w:val="single" w:sz="4" w:space="0" w:color="auto"/>
            </w:tcBorders>
            <w:shd w:val="clear" w:color="auto" w:fill="auto"/>
            <w:vAlign w:val="center"/>
          </w:tcPr>
          <w:p w:rsidR="00266335" w:rsidRPr="00366152" w:rsidRDefault="00266335" w:rsidP="00BE3497">
            <w:pPr>
              <w:spacing w:after="0"/>
              <w:jc w:val="center"/>
              <w:rPr>
                <w:rFonts w:eastAsia="Times New Roman"/>
                <w:b/>
                <w:sz w:val="16"/>
                <w:szCs w:val="16"/>
                <w:lang w:eastAsia="ru-RU"/>
              </w:rPr>
            </w:pPr>
          </w:p>
          <w:p w:rsidR="00266335" w:rsidRPr="00366152" w:rsidRDefault="00266335" w:rsidP="00BE3497">
            <w:pPr>
              <w:spacing w:after="0"/>
              <w:jc w:val="center"/>
              <w:rPr>
                <w:rFonts w:eastAsia="Times New Roman"/>
                <w:b/>
                <w:sz w:val="16"/>
                <w:szCs w:val="16"/>
                <w:lang w:eastAsia="ru-RU"/>
              </w:rPr>
            </w:pPr>
            <w:r w:rsidRPr="00366152">
              <w:rPr>
                <w:rFonts w:eastAsia="Times New Roman"/>
                <w:b/>
                <w:sz w:val="16"/>
                <w:szCs w:val="16"/>
                <w:lang w:val="la-Latn" w:eastAsia="ru-RU"/>
              </w:rPr>
              <w:t>Ф.И. РЕБЁНКА</w:t>
            </w:r>
          </w:p>
        </w:tc>
        <w:tc>
          <w:tcPr>
            <w:tcW w:w="8019" w:type="dxa"/>
            <w:tcBorders>
              <w:top w:val="single" w:sz="4" w:space="0" w:color="auto"/>
              <w:left w:val="nil"/>
              <w:right w:val="single" w:sz="4" w:space="0" w:color="auto"/>
            </w:tcBorders>
          </w:tcPr>
          <w:p w:rsidR="00266335" w:rsidRPr="005C62E0" w:rsidRDefault="00266335" w:rsidP="00BE3497">
            <w:pPr>
              <w:spacing w:after="0"/>
              <w:rPr>
                <w:rFonts w:eastAsia="Times New Roman"/>
                <w:b/>
                <w:i/>
                <w:sz w:val="20"/>
                <w:szCs w:val="16"/>
                <w:lang w:eastAsia="ru-RU"/>
              </w:rPr>
            </w:pPr>
          </w:p>
          <w:p w:rsidR="00266335" w:rsidRPr="005C62E0" w:rsidRDefault="00266335" w:rsidP="00BE3497">
            <w:pPr>
              <w:spacing w:after="0"/>
              <w:rPr>
                <w:rFonts w:eastAsia="Times New Roman"/>
                <w:b/>
                <w:i/>
                <w:sz w:val="16"/>
                <w:szCs w:val="16"/>
                <w:lang w:eastAsia="ru-RU"/>
              </w:rPr>
            </w:pPr>
            <w:r w:rsidRPr="005C62E0">
              <w:rPr>
                <w:rFonts w:eastAsia="Times New Roman"/>
                <w:b/>
                <w:i/>
                <w:sz w:val="20"/>
                <w:szCs w:val="16"/>
                <w:lang w:eastAsia="ru-RU"/>
              </w:rPr>
              <w:t>Рекомендации по устранению проблем в развитии  эмоциональной сфере детей:</w:t>
            </w:r>
          </w:p>
        </w:tc>
      </w:tr>
      <w:tr w:rsidR="00266335" w:rsidRPr="00366152" w:rsidTr="00BE3497">
        <w:trPr>
          <w:trHeight w:val="84"/>
        </w:trPr>
        <w:tc>
          <w:tcPr>
            <w:tcW w:w="0" w:type="auto"/>
            <w:vMerge/>
            <w:tcBorders>
              <w:left w:val="single" w:sz="4" w:space="0" w:color="auto"/>
              <w:bottom w:val="single" w:sz="4" w:space="0" w:color="auto"/>
              <w:right w:val="single" w:sz="4" w:space="0" w:color="auto"/>
            </w:tcBorders>
            <w:shd w:val="clear" w:color="auto" w:fill="auto"/>
            <w:vAlign w:val="center"/>
          </w:tcPr>
          <w:p w:rsidR="00266335" w:rsidRPr="00366152" w:rsidRDefault="00266335" w:rsidP="00BE3497">
            <w:pPr>
              <w:spacing w:after="0"/>
              <w:jc w:val="center"/>
              <w:rPr>
                <w:rFonts w:eastAsia="Times New Roman"/>
                <w:sz w:val="16"/>
                <w:szCs w:val="16"/>
                <w:lang w:val="la-Latn" w:eastAsia="ru-RU"/>
              </w:rPr>
            </w:pPr>
          </w:p>
        </w:tc>
        <w:tc>
          <w:tcPr>
            <w:tcW w:w="2368" w:type="dxa"/>
            <w:vMerge/>
            <w:tcBorders>
              <w:left w:val="nil"/>
              <w:bottom w:val="single" w:sz="4" w:space="0" w:color="auto"/>
              <w:right w:val="single" w:sz="4" w:space="0" w:color="auto"/>
            </w:tcBorders>
            <w:shd w:val="clear" w:color="auto" w:fill="auto"/>
            <w:vAlign w:val="center"/>
          </w:tcPr>
          <w:p w:rsidR="00266335" w:rsidRPr="00366152" w:rsidRDefault="00266335" w:rsidP="00BE3497">
            <w:pPr>
              <w:spacing w:after="0"/>
              <w:jc w:val="center"/>
              <w:rPr>
                <w:rFonts w:eastAsia="Times New Roman"/>
                <w:sz w:val="16"/>
                <w:szCs w:val="16"/>
                <w:lang w:eastAsia="ru-RU"/>
              </w:rPr>
            </w:pPr>
          </w:p>
        </w:tc>
        <w:tc>
          <w:tcPr>
            <w:tcW w:w="8019" w:type="dxa"/>
            <w:tcBorders>
              <w:left w:val="nil"/>
              <w:bottom w:val="single" w:sz="4" w:space="0" w:color="auto"/>
              <w:right w:val="single" w:sz="4" w:space="0" w:color="auto"/>
            </w:tcBorders>
          </w:tcPr>
          <w:p w:rsidR="00266335" w:rsidRPr="005C62E0" w:rsidRDefault="00266335" w:rsidP="00BE3497">
            <w:pPr>
              <w:spacing w:after="0"/>
              <w:jc w:val="center"/>
              <w:rPr>
                <w:rFonts w:eastAsia="Times New Roman"/>
                <w:i/>
                <w:sz w:val="16"/>
                <w:szCs w:val="16"/>
                <w:lang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7777F4" w:rsidRDefault="00266335" w:rsidP="00BE3497">
            <w:pPr>
              <w:spacing w:after="0"/>
              <w:rPr>
                <w:rFonts w:eastAsia="Times New Roman"/>
                <w:color w:val="000000"/>
                <w:sz w:val="22"/>
                <w:szCs w:val="22"/>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7777F4" w:rsidRDefault="00266335" w:rsidP="00BE3497">
            <w:pPr>
              <w:spacing w:after="0"/>
              <w:rPr>
                <w:rFonts w:ascii="Arial CYR" w:eastAsia="Times New Roman" w:hAnsi="Arial CYR" w:cs="Arial CYR"/>
                <w:sz w:val="22"/>
                <w:szCs w:val="22"/>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2</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7777F4" w:rsidRDefault="00266335" w:rsidP="00BE3497">
            <w:pPr>
              <w:spacing w:after="0"/>
              <w:rPr>
                <w:rFonts w:eastAsia="Times New Roman"/>
                <w:color w:val="000000"/>
                <w:sz w:val="22"/>
                <w:szCs w:val="22"/>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7777F4" w:rsidRDefault="00266335" w:rsidP="00BE3497">
            <w:pPr>
              <w:spacing w:after="0"/>
              <w:rPr>
                <w:rFonts w:ascii="Arial CYR" w:eastAsia="Times New Roman" w:hAnsi="Arial CYR" w:cs="Arial CYR"/>
                <w:sz w:val="22"/>
                <w:szCs w:val="22"/>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3</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7777F4" w:rsidRDefault="00266335" w:rsidP="00BE3497">
            <w:pPr>
              <w:spacing w:after="0"/>
              <w:rPr>
                <w:rFonts w:eastAsia="Times New Roman"/>
                <w:color w:val="000000"/>
                <w:sz w:val="22"/>
                <w:szCs w:val="22"/>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7777F4" w:rsidRDefault="00266335" w:rsidP="00BE3497">
            <w:pPr>
              <w:spacing w:after="0"/>
              <w:rPr>
                <w:rFonts w:eastAsia="Times New Roman"/>
                <w:sz w:val="22"/>
                <w:szCs w:val="22"/>
                <w:lang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4</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7777F4" w:rsidRDefault="00266335" w:rsidP="00BE3497">
            <w:pPr>
              <w:spacing w:after="0"/>
              <w:rPr>
                <w:rFonts w:eastAsia="Times New Roman"/>
                <w:color w:val="000000"/>
                <w:sz w:val="22"/>
                <w:szCs w:val="22"/>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7777F4" w:rsidRDefault="00266335" w:rsidP="00BE3497">
            <w:pPr>
              <w:spacing w:after="0"/>
              <w:rPr>
                <w:rFonts w:ascii="Arial CYR" w:eastAsia="Times New Roman" w:hAnsi="Arial CYR" w:cs="Arial CYR"/>
                <w:sz w:val="22"/>
                <w:szCs w:val="22"/>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5</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7777F4" w:rsidRDefault="00266335" w:rsidP="00BE3497">
            <w:pPr>
              <w:spacing w:after="0"/>
              <w:rPr>
                <w:rFonts w:eastAsia="Times New Roman"/>
                <w:color w:val="000000"/>
                <w:sz w:val="22"/>
                <w:szCs w:val="22"/>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7777F4" w:rsidRDefault="00266335" w:rsidP="00BE3497">
            <w:pPr>
              <w:spacing w:after="0"/>
              <w:rPr>
                <w:rFonts w:eastAsia="Times New Roman"/>
                <w:i/>
                <w:sz w:val="22"/>
                <w:szCs w:val="22"/>
                <w:lang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6</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rPr>
                <w:i/>
                <w:sz w:val="18"/>
                <w:szCs w:val="20"/>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7</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rPr>
                <w:i/>
                <w:sz w:val="18"/>
                <w:szCs w:val="20"/>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8</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rPr>
                <w:i/>
                <w:sz w:val="18"/>
                <w:szCs w:val="20"/>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9</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10</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11</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12</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13</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eastAsia="Times New Roman"/>
                <w:i/>
                <w:sz w:val="18"/>
                <w:szCs w:val="20"/>
                <w:lang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14</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center"/>
              <w:rPr>
                <w:rFonts w:eastAsia="Times New Roman"/>
                <w:sz w:val="16"/>
                <w:szCs w:val="16"/>
                <w:lang w:eastAsia="ru-RU"/>
              </w:rPr>
            </w:pPr>
            <w:r w:rsidRPr="00366152">
              <w:rPr>
                <w:rFonts w:eastAsia="Times New Roman"/>
                <w:sz w:val="16"/>
                <w:szCs w:val="16"/>
                <w:lang w:val="la-Latn" w:eastAsia="ru-RU"/>
              </w:rPr>
              <w:t>15</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16</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17</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eastAsia="Times New Roman"/>
                <w:i/>
                <w:sz w:val="18"/>
                <w:szCs w:val="20"/>
                <w:lang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18</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rPr>
                <w:i/>
                <w:sz w:val="18"/>
                <w:szCs w:val="20"/>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8A04A8" w:rsidRDefault="00266335" w:rsidP="00BE3497">
            <w:pPr>
              <w:spacing w:after="0"/>
              <w:jc w:val="right"/>
              <w:rPr>
                <w:rFonts w:eastAsia="Times New Roman"/>
                <w:sz w:val="16"/>
                <w:szCs w:val="16"/>
                <w:lang w:eastAsia="ru-RU"/>
              </w:rPr>
            </w:pPr>
            <w:r>
              <w:rPr>
                <w:rFonts w:eastAsia="Times New Roman"/>
                <w:sz w:val="16"/>
                <w:szCs w:val="16"/>
                <w:lang w:eastAsia="ru-RU"/>
              </w:rPr>
              <w:t>19</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rPr>
                <w:i/>
                <w:sz w:val="18"/>
                <w:szCs w:val="20"/>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8A04A8" w:rsidRDefault="00266335" w:rsidP="00BE3497">
            <w:pPr>
              <w:spacing w:after="0"/>
              <w:jc w:val="right"/>
              <w:rPr>
                <w:rFonts w:eastAsia="Times New Roman"/>
                <w:sz w:val="16"/>
                <w:szCs w:val="16"/>
                <w:lang w:eastAsia="ru-RU"/>
              </w:rPr>
            </w:pPr>
            <w:r>
              <w:rPr>
                <w:rFonts w:eastAsia="Times New Roman"/>
                <w:sz w:val="16"/>
                <w:szCs w:val="16"/>
                <w:lang w:eastAsia="ru-RU"/>
              </w:rPr>
              <w:t>20</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E7762F" w:rsidRDefault="00266335" w:rsidP="00BE3497">
            <w:pPr>
              <w:spacing w:after="0"/>
              <w:rPr>
                <w:rFonts w:eastAsia="Times New Roman"/>
                <w:i/>
                <w:sz w:val="16"/>
                <w:szCs w:val="20"/>
                <w:lang w:eastAsia="ru-RU"/>
              </w:rPr>
            </w:pPr>
          </w:p>
        </w:tc>
      </w:tr>
    </w:tbl>
    <w:p w:rsidR="00266335" w:rsidRDefault="00266335" w:rsidP="00266335">
      <w:pPr>
        <w:spacing w:after="0"/>
        <w:jc w:val="both"/>
        <w:rPr>
          <w:rFonts w:eastAsia="Times New Roman"/>
          <w:b/>
          <w:sz w:val="20"/>
          <w:szCs w:val="16"/>
          <w:lang w:eastAsia="ru-RU"/>
        </w:rPr>
      </w:pPr>
    </w:p>
    <w:p w:rsidR="00266335" w:rsidRDefault="00266335" w:rsidP="00266335">
      <w:pPr>
        <w:spacing w:after="0"/>
        <w:ind w:left="-425" w:right="-142"/>
        <w:contextualSpacing/>
        <w:jc w:val="center"/>
        <w:rPr>
          <w:rFonts w:eastAsia="Times New Roman"/>
          <w:i/>
          <w:sz w:val="24"/>
          <w:szCs w:val="24"/>
          <w:lang w:eastAsia="ru-RU"/>
        </w:rPr>
      </w:pPr>
      <w:r>
        <w:rPr>
          <w:rFonts w:eastAsia="Times New Roman"/>
          <w:i/>
          <w:sz w:val="24"/>
          <w:szCs w:val="24"/>
          <w:lang w:eastAsia="ru-RU"/>
        </w:rPr>
        <w:t xml:space="preserve">        </w:t>
      </w:r>
    </w:p>
    <w:p w:rsidR="00266335" w:rsidRDefault="00266335" w:rsidP="00266335">
      <w:pPr>
        <w:spacing w:after="0"/>
        <w:ind w:left="-425" w:right="-142"/>
        <w:contextualSpacing/>
        <w:jc w:val="center"/>
        <w:rPr>
          <w:rFonts w:eastAsia="Times New Roman"/>
          <w:i/>
          <w:sz w:val="24"/>
          <w:szCs w:val="24"/>
          <w:lang w:eastAsia="ru-RU"/>
        </w:rPr>
      </w:pPr>
    </w:p>
    <w:p w:rsidR="00266335" w:rsidRDefault="00266335" w:rsidP="00266335">
      <w:pPr>
        <w:spacing w:after="0"/>
        <w:ind w:left="-425" w:right="-142"/>
        <w:contextualSpacing/>
        <w:jc w:val="center"/>
        <w:rPr>
          <w:rFonts w:eastAsia="Times New Roman"/>
          <w:i/>
          <w:sz w:val="24"/>
          <w:szCs w:val="24"/>
          <w:lang w:eastAsia="ru-RU"/>
        </w:rPr>
      </w:pPr>
      <w:r>
        <w:rPr>
          <w:rFonts w:eastAsia="Times New Roman"/>
          <w:i/>
          <w:sz w:val="24"/>
          <w:szCs w:val="24"/>
          <w:lang w:eastAsia="ru-RU"/>
        </w:rPr>
        <w:t xml:space="preserve">                                                                                                           </w:t>
      </w:r>
    </w:p>
    <w:p w:rsidR="00266335" w:rsidRDefault="00266335" w:rsidP="00266335">
      <w:pPr>
        <w:spacing w:after="0"/>
        <w:ind w:left="-425" w:right="-142"/>
        <w:contextualSpacing/>
        <w:jc w:val="center"/>
        <w:rPr>
          <w:rFonts w:eastAsia="Times New Roman"/>
          <w:i/>
          <w:sz w:val="24"/>
          <w:szCs w:val="24"/>
          <w:lang w:eastAsia="ru-RU"/>
        </w:rPr>
      </w:pPr>
    </w:p>
    <w:p w:rsidR="00266335" w:rsidRPr="007777F4" w:rsidRDefault="00266335" w:rsidP="00266335">
      <w:pPr>
        <w:spacing w:after="0"/>
        <w:ind w:left="-425" w:right="-142"/>
        <w:contextualSpacing/>
        <w:jc w:val="right"/>
        <w:rPr>
          <w:rFonts w:eastAsia="Times New Roman"/>
          <w:i/>
          <w:sz w:val="24"/>
          <w:szCs w:val="24"/>
          <w:lang w:eastAsia="ru-RU"/>
        </w:rPr>
      </w:pPr>
      <w:r>
        <w:rPr>
          <w:rFonts w:eastAsia="Times New Roman"/>
          <w:i/>
          <w:sz w:val="24"/>
          <w:szCs w:val="24"/>
          <w:lang w:eastAsia="ru-RU"/>
        </w:rPr>
        <w:lastRenderedPageBreak/>
        <w:t xml:space="preserve">    (бланк  примерного заполнения таблицы № 6.1</w:t>
      </w:r>
      <w:r w:rsidRPr="00E96B13">
        <w:rPr>
          <w:rFonts w:eastAsia="Times New Roman"/>
          <w:i/>
          <w:sz w:val="24"/>
          <w:szCs w:val="24"/>
          <w:lang w:eastAsia="ru-RU"/>
        </w:rPr>
        <w:t>)</w:t>
      </w:r>
    </w:p>
    <w:p w:rsidR="00266335" w:rsidRDefault="00266335" w:rsidP="00266335">
      <w:pPr>
        <w:spacing w:after="0"/>
        <w:ind w:left="426"/>
        <w:rPr>
          <w:rFonts w:eastAsia="Times New Roman"/>
          <w:b/>
          <w:szCs w:val="24"/>
          <w:lang w:eastAsia="ru-RU"/>
        </w:rPr>
      </w:pPr>
    </w:p>
    <w:p w:rsidR="00266335" w:rsidRPr="0031487D" w:rsidRDefault="00266335" w:rsidP="00266335">
      <w:pPr>
        <w:spacing w:after="0"/>
        <w:ind w:left="426"/>
        <w:rPr>
          <w:rFonts w:eastAsia="Times New Roman"/>
          <w:b/>
          <w:sz w:val="24"/>
          <w:szCs w:val="24"/>
          <w:lang w:eastAsia="ru-RU"/>
        </w:rPr>
      </w:pPr>
      <w:r w:rsidRPr="0031487D">
        <w:rPr>
          <w:rFonts w:eastAsia="Times New Roman"/>
          <w:b/>
          <w:sz w:val="24"/>
          <w:szCs w:val="24"/>
          <w:lang w:eastAsia="ru-RU"/>
        </w:rPr>
        <w:t xml:space="preserve">Рекомендации по результаты  диагностического  </w:t>
      </w:r>
      <w:r>
        <w:rPr>
          <w:rFonts w:eastAsia="Times New Roman"/>
          <w:b/>
          <w:sz w:val="24"/>
          <w:szCs w:val="24"/>
          <w:lang w:eastAsia="ru-RU"/>
        </w:rPr>
        <w:t xml:space="preserve">обследования </w:t>
      </w:r>
      <w:r w:rsidRPr="0031487D">
        <w:rPr>
          <w:rFonts w:eastAsia="Times New Roman"/>
          <w:b/>
          <w:sz w:val="24"/>
          <w:szCs w:val="24"/>
          <w:lang w:eastAsia="ru-RU"/>
        </w:rPr>
        <w:t xml:space="preserve">эмоциональной сферы детей 4- 5лет.        </w:t>
      </w:r>
    </w:p>
    <w:p w:rsidR="00266335" w:rsidRDefault="00266335" w:rsidP="00266335">
      <w:pPr>
        <w:spacing w:after="0"/>
        <w:ind w:left="426"/>
        <w:rPr>
          <w:rFonts w:eastAsia="Times New Roman"/>
          <w:b/>
          <w:szCs w:val="24"/>
          <w:lang w:eastAsia="ru-RU"/>
        </w:rPr>
      </w:pPr>
    </w:p>
    <w:p w:rsidR="00266335" w:rsidRPr="0031487D" w:rsidRDefault="00266335" w:rsidP="00266335">
      <w:pPr>
        <w:spacing w:after="0"/>
        <w:ind w:left="426"/>
        <w:rPr>
          <w:rFonts w:eastAsia="Times New Roman"/>
          <w:sz w:val="24"/>
          <w:szCs w:val="24"/>
          <w:lang w:eastAsia="ru-RU"/>
        </w:rPr>
      </w:pPr>
      <w:r w:rsidRPr="0031487D">
        <w:rPr>
          <w:rFonts w:eastAsia="Times New Roman"/>
          <w:sz w:val="24"/>
          <w:szCs w:val="24"/>
          <w:lang w:eastAsia="ru-RU"/>
        </w:rPr>
        <w:t>МБДОУ№______ группа № _____ дата /_____________/20____уч.г.</w:t>
      </w:r>
    </w:p>
    <w:p w:rsidR="00266335" w:rsidRPr="00366152" w:rsidRDefault="00266335" w:rsidP="00266335">
      <w:pPr>
        <w:spacing w:after="0"/>
        <w:rPr>
          <w:rFonts w:eastAsia="Times New Roman"/>
          <w:b/>
          <w:szCs w:val="24"/>
          <w:lang w:eastAsia="ru-RU"/>
        </w:rPr>
      </w:pPr>
    </w:p>
    <w:tbl>
      <w:tblPr>
        <w:tblW w:w="10909" w:type="dxa"/>
        <w:tblInd w:w="480" w:type="dxa"/>
        <w:tblLook w:val="0000"/>
      </w:tblPr>
      <w:tblGrid>
        <w:gridCol w:w="522"/>
        <w:gridCol w:w="2368"/>
        <w:gridCol w:w="8019"/>
      </w:tblGrid>
      <w:tr w:rsidR="00266335" w:rsidRPr="00366152" w:rsidTr="00BE3497">
        <w:trPr>
          <w:trHeight w:val="618"/>
        </w:trPr>
        <w:tc>
          <w:tcPr>
            <w:tcW w:w="0" w:type="auto"/>
            <w:vMerge w:val="restart"/>
            <w:tcBorders>
              <w:top w:val="single" w:sz="4" w:space="0" w:color="auto"/>
              <w:left w:val="single" w:sz="4" w:space="0" w:color="auto"/>
              <w:right w:val="single" w:sz="4" w:space="0" w:color="auto"/>
            </w:tcBorders>
            <w:shd w:val="clear" w:color="auto" w:fill="auto"/>
            <w:vAlign w:val="center"/>
          </w:tcPr>
          <w:p w:rsidR="00266335" w:rsidRPr="00366152" w:rsidRDefault="00266335" w:rsidP="00BE3497">
            <w:pPr>
              <w:spacing w:after="0"/>
              <w:jc w:val="center"/>
              <w:rPr>
                <w:rFonts w:eastAsia="Times New Roman"/>
                <w:b/>
                <w:sz w:val="16"/>
                <w:szCs w:val="16"/>
                <w:lang w:eastAsia="ru-RU"/>
              </w:rPr>
            </w:pPr>
            <w:r w:rsidRPr="00366152">
              <w:rPr>
                <w:rFonts w:eastAsia="Times New Roman"/>
                <w:b/>
                <w:sz w:val="16"/>
                <w:szCs w:val="16"/>
                <w:lang w:val="la-Latn" w:eastAsia="ru-RU"/>
              </w:rPr>
              <w:t>№</w:t>
            </w:r>
          </w:p>
        </w:tc>
        <w:tc>
          <w:tcPr>
            <w:tcW w:w="2368" w:type="dxa"/>
            <w:vMerge w:val="restart"/>
            <w:tcBorders>
              <w:top w:val="single" w:sz="4" w:space="0" w:color="auto"/>
              <w:left w:val="nil"/>
              <w:right w:val="single" w:sz="4" w:space="0" w:color="auto"/>
            </w:tcBorders>
            <w:shd w:val="clear" w:color="auto" w:fill="auto"/>
            <w:vAlign w:val="center"/>
          </w:tcPr>
          <w:p w:rsidR="00266335" w:rsidRPr="00366152" w:rsidRDefault="00266335" w:rsidP="00BE3497">
            <w:pPr>
              <w:spacing w:after="0"/>
              <w:jc w:val="center"/>
              <w:rPr>
                <w:rFonts w:eastAsia="Times New Roman"/>
                <w:b/>
                <w:sz w:val="16"/>
                <w:szCs w:val="16"/>
                <w:lang w:eastAsia="ru-RU"/>
              </w:rPr>
            </w:pPr>
          </w:p>
          <w:p w:rsidR="00266335" w:rsidRPr="00366152" w:rsidRDefault="00266335" w:rsidP="00BE3497">
            <w:pPr>
              <w:spacing w:after="0"/>
              <w:jc w:val="center"/>
              <w:rPr>
                <w:rFonts w:eastAsia="Times New Roman"/>
                <w:b/>
                <w:sz w:val="16"/>
                <w:szCs w:val="16"/>
                <w:lang w:eastAsia="ru-RU"/>
              </w:rPr>
            </w:pPr>
            <w:r w:rsidRPr="00366152">
              <w:rPr>
                <w:rFonts w:eastAsia="Times New Roman"/>
                <w:b/>
                <w:sz w:val="16"/>
                <w:szCs w:val="16"/>
                <w:lang w:val="la-Latn" w:eastAsia="ru-RU"/>
              </w:rPr>
              <w:t>Ф.И. РЕБЁНКА</w:t>
            </w:r>
          </w:p>
        </w:tc>
        <w:tc>
          <w:tcPr>
            <w:tcW w:w="8019" w:type="dxa"/>
            <w:tcBorders>
              <w:top w:val="single" w:sz="4" w:space="0" w:color="auto"/>
              <w:left w:val="nil"/>
              <w:right w:val="single" w:sz="4" w:space="0" w:color="auto"/>
            </w:tcBorders>
          </w:tcPr>
          <w:p w:rsidR="00266335" w:rsidRPr="005C62E0" w:rsidRDefault="00266335" w:rsidP="00BE3497">
            <w:pPr>
              <w:spacing w:after="0"/>
              <w:rPr>
                <w:rFonts w:eastAsia="Times New Roman"/>
                <w:b/>
                <w:i/>
                <w:sz w:val="20"/>
                <w:szCs w:val="16"/>
                <w:lang w:eastAsia="ru-RU"/>
              </w:rPr>
            </w:pPr>
          </w:p>
          <w:p w:rsidR="00266335" w:rsidRPr="005C62E0" w:rsidRDefault="00266335" w:rsidP="00BE3497">
            <w:pPr>
              <w:spacing w:after="0"/>
              <w:rPr>
                <w:rFonts w:eastAsia="Times New Roman"/>
                <w:b/>
                <w:i/>
                <w:sz w:val="16"/>
                <w:szCs w:val="16"/>
                <w:lang w:eastAsia="ru-RU"/>
              </w:rPr>
            </w:pPr>
            <w:r w:rsidRPr="005C62E0">
              <w:rPr>
                <w:rFonts w:eastAsia="Times New Roman"/>
                <w:b/>
                <w:i/>
                <w:sz w:val="20"/>
                <w:szCs w:val="16"/>
                <w:lang w:eastAsia="ru-RU"/>
              </w:rPr>
              <w:t>Рекомендации по устранению проблем в развитии  эмоциональной сфере детей:</w:t>
            </w:r>
          </w:p>
        </w:tc>
      </w:tr>
      <w:tr w:rsidR="00266335" w:rsidRPr="00366152" w:rsidTr="00BE3497">
        <w:trPr>
          <w:trHeight w:val="84"/>
        </w:trPr>
        <w:tc>
          <w:tcPr>
            <w:tcW w:w="0" w:type="auto"/>
            <w:vMerge/>
            <w:tcBorders>
              <w:left w:val="single" w:sz="4" w:space="0" w:color="auto"/>
              <w:bottom w:val="single" w:sz="4" w:space="0" w:color="auto"/>
              <w:right w:val="single" w:sz="4" w:space="0" w:color="auto"/>
            </w:tcBorders>
            <w:shd w:val="clear" w:color="auto" w:fill="auto"/>
            <w:vAlign w:val="center"/>
          </w:tcPr>
          <w:p w:rsidR="00266335" w:rsidRPr="00366152" w:rsidRDefault="00266335" w:rsidP="00BE3497">
            <w:pPr>
              <w:spacing w:after="0"/>
              <w:jc w:val="center"/>
              <w:rPr>
                <w:rFonts w:eastAsia="Times New Roman"/>
                <w:sz w:val="16"/>
                <w:szCs w:val="16"/>
                <w:lang w:val="la-Latn" w:eastAsia="ru-RU"/>
              </w:rPr>
            </w:pPr>
          </w:p>
        </w:tc>
        <w:tc>
          <w:tcPr>
            <w:tcW w:w="2368" w:type="dxa"/>
            <w:vMerge/>
            <w:tcBorders>
              <w:left w:val="nil"/>
              <w:bottom w:val="single" w:sz="4" w:space="0" w:color="auto"/>
              <w:right w:val="single" w:sz="4" w:space="0" w:color="auto"/>
            </w:tcBorders>
            <w:shd w:val="clear" w:color="auto" w:fill="auto"/>
            <w:vAlign w:val="center"/>
          </w:tcPr>
          <w:p w:rsidR="00266335" w:rsidRPr="00366152" w:rsidRDefault="00266335" w:rsidP="00BE3497">
            <w:pPr>
              <w:spacing w:after="0"/>
              <w:jc w:val="center"/>
              <w:rPr>
                <w:rFonts w:eastAsia="Times New Roman"/>
                <w:sz w:val="16"/>
                <w:szCs w:val="16"/>
                <w:lang w:eastAsia="ru-RU"/>
              </w:rPr>
            </w:pPr>
          </w:p>
        </w:tc>
        <w:tc>
          <w:tcPr>
            <w:tcW w:w="8019" w:type="dxa"/>
            <w:tcBorders>
              <w:left w:val="nil"/>
              <w:bottom w:val="single" w:sz="4" w:space="0" w:color="auto"/>
              <w:right w:val="single" w:sz="4" w:space="0" w:color="auto"/>
            </w:tcBorders>
          </w:tcPr>
          <w:p w:rsidR="00266335" w:rsidRPr="005C62E0" w:rsidRDefault="00266335" w:rsidP="00BE3497">
            <w:pPr>
              <w:spacing w:after="0"/>
              <w:jc w:val="center"/>
              <w:rPr>
                <w:rFonts w:eastAsia="Times New Roman"/>
                <w:i/>
                <w:sz w:val="16"/>
                <w:szCs w:val="16"/>
                <w:lang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94694B" w:rsidRDefault="00266335" w:rsidP="00BE3497">
            <w:r w:rsidRPr="0094694B">
              <w:t>Миша Н.</w:t>
            </w:r>
          </w:p>
        </w:tc>
        <w:tc>
          <w:tcPr>
            <w:tcW w:w="8019" w:type="dxa"/>
            <w:tcBorders>
              <w:top w:val="single" w:sz="4" w:space="0" w:color="auto"/>
              <w:left w:val="single" w:sz="4" w:space="0" w:color="auto"/>
              <w:bottom w:val="single" w:sz="4" w:space="0" w:color="auto"/>
              <w:right w:val="single" w:sz="4" w:space="0" w:color="auto"/>
            </w:tcBorders>
          </w:tcPr>
          <w:p w:rsidR="00266335" w:rsidRPr="007777F4" w:rsidRDefault="00266335" w:rsidP="00BE3497">
            <w:pPr>
              <w:spacing w:after="0"/>
              <w:rPr>
                <w:rFonts w:ascii="Arial CYR" w:eastAsia="Times New Roman" w:hAnsi="Arial CYR" w:cs="Arial CYR"/>
                <w:sz w:val="22"/>
                <w:szCs w:val="22"/>
                <w:lang w:val="la-Latn" w:eastAsia="ru-RU"/>
              </w:rPr>
            </w:pPr>
            <w:r w:rsidRPr="007777F4">
              <w:rPr>
                <w:rFonts w:eastAsia="Times New Roman"/>
                <w:i/>
                <w:sz w:val="22"/>
                <w:szCs w:val="22"/>
                <w:lang w:eastAsia="ru-RU"/>
              </w:rPr>
              <w:t>Способствовать формированию межличностного и коммуникативного  общения через организацию совместной деятельности с  наиболее предпочитаемыми для ребёнка детьми  (ф</w:t>
            </w:r>
            <w:proofErr w:type="gramStart"/>
            <w:r w:rsidRPr="007777F4">
              <w:rPr>
                <w:rFonts w:eastAsia="Times New Roman"/>
                <w:i/>
                <w:sz w:val="22"/>
                <w:szCs w:val="22"/>
                <w:lang w:eastAsia="ru-RU"/>
              </w:rPr>
              <w:t>.и</w:t>
            </w:r>
            <w:proofErr w:type="gramEnd"/>
            <w:r w:rsidRPr="007777F4">
              <w:rPr>
                <w:rFonts w:eastAsia="Times New Roman"/>
                <w:i/>
                <w:sz w:val="22"/>
                <w:szCs w:val="22"/>
                <w:lang w:eastAsia="ru-RU"/>
              </w:rPr>
              <w:t xml:space="preserve"> детей), а т.ж с другими детьми группы.</w:t>
            </w: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2</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94694B" w:rsidRDefault="00266335" w:rsidP="00BE3497">
            <w:r w:rsidRPr="0094694B">
              <w:t>Катя П.</w:t>
            </w:r>
          </w:p>
        </w:tc>
        <w:tc>
          <w:tcPr>
            <w:tcW w:w="8019" w:type="dxa"/>
            <w:tcBorders>
              <w:top w:val="single" w:sz="4" w:space="0" w:color="auto"/>
              <w:left w:val="single" w:sz="4" w:space="0" w:color="auto"/>
              <w:bottom w:val="single" w:sz="4" w:space="0" w:color="auto"/>
              <w:right w:val="single" w:sz="4" w:space="0" w:color="auto"/>
            </w:tcBorders>
          </w:tcPr>
          <w:p w:rsidR="00266335" w:rsidRPr="007777F4" w:rsidRDefault="00266335" w:rsidP="00BE3497">
            <w:pPr>
              <w:spacing w:after="0"/>
              <w:rPr>
                <w:rFonts w:ascii="Arial CYR" w:eastAsia="Times New Roman" w:hAnsi="Arial CYR" w:cs="Arial CYR"/>
                <w:sz w:val="22"/>
                <w:szCs w:val="22"/>
                <w:lang w:val="la-Latn" w:eastAsia="ru-RU"/>
              </w:rPr>
            </w:pPr>
            <w:r w:rsidRPr="007777F4">
              <w:rPr>
                <w:rFonts w:eastAsia="Times New Roman"/>
                <w:i/>
                <w:sz w:val="22"/>
                <w:szCs w:val="22"/>
                <w:lang w:eastAsia="ru-RU"/>
              </w:rPr>
              <w:t>Развивать  коммуникативные  способности в ребёнка, через повышение уровня межличностного общения с детьми группы.</w:t>
            </w: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3</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94694B" w:rsidRDefault="00266335" w:rsidP="00BE3497">
            <w:r w:rsidRPr="0094694B">
              <w:t>Света</w:t>
            </w:r>
            <w:r>
              <w:t xml:space="preserve"> </w:t>
            </w:r>
            <w:r w:rsidRPr="0094694B">
              <w:t>М.</w:t>
            </w:r>
          </w:p>
        </w:tc>
        <w:tc>
          <w:tcPr>
            <w:tcW w:w="8019" w:type="dxa"/>
            <w:tcBorders>
              <w:top w:val="single" w:sz="4" w:space="0" w:color="auto"/>
              <w:left w:val="single" w:sz="4" w:space="0" w:color="auto"/>
              <w:bottom w:val="single" w:sz="4" w:space="0" w:color="auto"/>
              <w:right w:val="single" w:sz="4" w:space="0" w:color="auto"/>
            </w:tcBorders>
          </w:tcPr>
          <w:p w:rsidR="00266335" w:rsidRPr="007777F4" w:rsidRDefault="00266335" w:rsidP="00BE3497">
            <w:pPr>
              <w:spacing w:after="0"/>
              <w:rPr>
                <w:rFonts w:eastAsia="Times New Roman"/>
                <w:sz w:val="22"/>
                <w:szCs w:val="22"/>
                <w:lang w:eastAsia="ru-RU"/>
              </w:rPr>
            </w:pPr>
            <w:r w:rsidRPr="007777F4">
              <w:rPr>
                <w:rFonts w:eastAsia="Times New Roman"/>
                <w:i/>
                <w:sz w:val="22"/>
                <w:szCs w:val="22"/>
                <w:lang w:eastAsia="ru-RU"/>
              </w:rPr>
              <w:t xml:space="preserve">Способствовать снижению  уровня  межличностной тревожности по   отношению к детям  и взрослым </w:t>
            </w:r>
            <w:proofErr w:type="gramStart"/>
            <w:r w:rsidRPr="007777F4">
              <w:rPr>
                <w:rFonts w:eastAsia="Times New Roman"/>
                <w:i/>
                <w:sz w:val="22"/>
                <w:szCs w:val="22"/>
                <w:lang w:eastAsia="ru-RU"/>
              </w:rPr>
              <w:t>через</w:t>
            </w:r>
            <w:proofErr w:type="gramEnd"/>
            <w:r w:rsidRPr="007777F4">
              <w:rPr>
                <w:rFonts w:eastAsia="Times New Roman"/>
                <w:i/>
                <w:sz w:val="22"/>
                <w:szCs w:val="22"/>
                <w:lang w:eastAsia="ru-RU"/>
              </w:rPr>
              <w:t xml:space="preserve"> </w:t>
            </w:r>
            <w:proofErr w:type="gramStart"/>
            <w:r w:rsidRPr="007777F4">
              <w:rPr>
                <w:rFonts w:eastAsia="Times New Roman"/>
                <w:i/>
                <w:sz w:val="22"/>
                <w:szCs w:val="22"/>
                <w:lang w:eastAsia="ru-RU"/>
              </w:rPr>
              <w:t>снижении</w:t>
            </w:r>
            <w:proofErr w:type="gramEnd"/>
            <w:r w:rsidRPr="007777F4">
              <w:rPr>
                <w:rFonts w:eastAsia="Times New Roman"/>
                <w:i/>
                <w:sz w:val="22"/>
                <w:szCs w:val="22"/>
                <w:lang w:eastAsia="ru-RU"/>
              </w:rPr>
              <w:t xml:space="preserve"> у ребёнка </w:t>
            </w:r>
            <w:proofErr w:type="spellStart"/>
            <w:r w:rsidRPr="007777F4">
              <w:rPr>
                <w:rFonts w:eastAsia="Times New Roman"/>
                <w:i/>
                <w:sz w:val="22"/>
                <w:szCs w:val="22"/>
                <w:lang w:eastAsia="ru-RU"/>
              </w:rPr>
              <w:t>психо-эмоционального</w:t>
            </w:r>
            <w:proofErr w:type="spellEnd"/>
            <w:r w:rsidRPr="007777F4">
              <w:rPr>
                <w:rFonts w:eastAsia="Times New Roman"/>
                <w:i/>
                <w:sz w:val="22"/>
                <w:szCs w:val="22"/>
                <w:lang w:eastAsia="ru-RU"/>
              </w:rPr>
              <w:t xml:space="preserve"> напряжения..</w:t>
            </w: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4</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94694B" w:rsidRDefault="00266335" w:rsidP="00BE3497">
            <w:r w:rsidRPr="0094694B">
              <w:t>Витя У.</w:t>
            </w:r>
          </w:p>
        </w:tc>
        <w:tc>
          <w:tcPr>
            <w:tcW w:w="8019" w:type="dxa"/>
            <w:tcBorders>
              <w:top w:val="single" w:sz="4" w:space="0" w:color="auto"/>
              <w:left w:val="single" w:sz="4" w:space="0" w:color="auto"/>
              <w:bottom w:val="single" w:sz="4" w:space="0" w:color="auto"/>
              <w:right w:val="single" w:sz="4" w:space="0" w:color="auto"/>
            </w:tcBorders>
          </w:tcPr>
          <w:p w:rsidR="00266335" w:rsidRPr="007777F4" w:rsidRDefault="00266335" w:rsidP="00BE3497">
            <w:pPr>
              <w:spacing w:after="0"/>
              <w:rPr>
                <w:rFonts w:ascii="Arial CYR" w:eastAsia="Times New Roman" w:hAnsi="Arial CYR" w:cs="Arial CYR"/>
                <w:sz w:val="22"/>
                <w:szCs w:val="22"/>
                <w:lang w:val="la-Latn" w:eastAsia="ru-RU"/>
              </w:rPr>
            </w:pPr>
            <w:r w:rsidRPr="007777F4">
              <w:rPr>
                <w:rFonts w:eastAsia="Times New Roman"/>
                <w:i/>
                <w:sz w:val="22"/>
                <w:szCs w:val="22"/>
                <w:lang w:eastAsia="ru-RU"/>
              </w:rPr>
              <w:t>Способствовать повышению  уровня  самооценки, через  развитие у ребёнка уверенности в себе и своих силах.</w:t>
            </w: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5</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Default="00266335" w:rsidP="00BE3497">
            <w:r w:rsidRPr="0094694B">
              <w:t>Ваня В.</w:t>
            </w:r>
          </w:p>
        </w:tc>
        <w:tc>
          <w:tcPr>
            <w:tcW w:w="8019" w:type="dxa"/>
            <w:tcBorders>
              <w:top w:val="single" w:sz="4" w:space="0" w:color="auto"/>
              <w:left w:val="single" w:sz="4" w:space="0" w:color="auto"/>
              <w:bottom w:val="single" w:sz="4" w:space="0" w:color="auto"/>
              <w:right w:val="single" w:sz="4" w:space="0" w:color="auto"/>
            </w:tcBorders>
          </w:tcPr>
          <w:p w:rsidR="00266335" w:rsidRPr="007777F4" w:rsidRDefault="00266335" w:rsidP="00BE3497">
            <w:pPr>
              <w:spacing w:after="0"/>
              <w:rPr>
                <w:rFonts w:eastAsia="Times New Roman"/>
                <w:i/>
                <w:sz w:val="22"/>
                <w:szCs w:val="22"/>
                <w:lang w:eastAsia="ru-RU"/>
              </w:rPr>
            </w:pPr>
            <w:r w:rsidRPr="007777F4">
              <w:rPr>
                <w:rFonts w:eastAsia="Times New Roman"/>
                <w:i/>
                <w:sz w:val="22"/>
                <w:szCs w:val="22"/>
                <w:lang w:eastAsia="ru-RU"/>
              </w:rPr>
              <w:t>Продолжить дальнейшее развитие эмоциональной сферы</w:t>
            </w:r>
            <w:r>
              <w:rPr>
                <w:rFonts w:eastAsia="Times New Roman"/>
                <w:i/>
                <w:sz w:val="22"/>
                <w:szCs w:val="22"/>
                <w:lang w:eastAsia="ru-RU"/>
              </w:rPr>
              <w:t>.</w:t>
            </w:r>
            <w:r w:rsidRPr="007777F4">
              <w:rPr>
                <w:rFonts w:eastAsia="Times New Roman"/>
                <w:i/>
                <w:sz w:val="22"/>
                <w:szCs w:val="22"/>
                <w:lang w:eastAsia="ru-RU"/>
              </w:rPr>
              <w:t xml:space="preserve"> </w:t>
            </w: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6</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rPr>
                <w:i/>
                <w:sz w:val="18"/>
                <w:szCs w:val="20"/>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7</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rPr>
                <w:i/>
                <w:sz w:val="18"/>
                <w:szCs w:val="20"/>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8</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rPr>
                <w:i/>
                <w:sz w:val="18"/>
                <w:szCs w:val="20"/>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9</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10</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11</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12</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13</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eastAsia="Times New Roman"/>
                <w:i/>
                <w:sz w:val="18"/>
                <w:szCs w:val="20"/>
                <w:lang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14</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center"/>
              <w:rPr>
                <w:rFonts w:eastAsia="Times New Roman"/>
                <w:sz w:val="16"/>
                <w:szCs w:val="16"/>
                <w:lang w:eastAsia="ru-RU"/>
              </w:rPr>
            </w:pPr>
            <w:r w:rsidRPr="00366152">
              <w:rPr>
                <w:rFonts w:eastAsia="Times New Roman"/>
                <w:sz w:val="16"/>
                <w:szCs w:val="16"/>
                <w:lang w:val="la-Latn" w:eastAsia="ru-RU"/>
              </w:rPr>
              <w:t>15</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16</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ascii="Arial CYR" w:eastAsia="Times New Roman" w:hAnsi="Arial CYR" w:cs="Arial CYR"/>
                <w:i/>
                <w:sz w:val="18"/>
                <w:szCs w:val="20"/>
                <w:lang w:val="la-Latn"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17</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spacing w:after="0"/>
              <w:rPr>
                <w:rFonts w:eastAsia="Times New Roman"/>
                <w:i/>
                <w:sz w:val="18"/>
                <w:szCs w:val="20"/>
                <w:lang w:eastAsia="ru-RU"/>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jc w:val="right"/>
              <w:rPr>
                <w:rFonts w:eastAsia="Times New Roman"/>
                <w:sz w:val="16"/>
                <w:szCs w:val="16"/>
                <w:lang w:eastAsia="ru-RU"/>
              </w:rPr>
            </w:pPr>
            <w:r w:rsidRPr="00366152">
              <w:rPr>
                <w:rFonts w:eastAsia="Times New Roman"/>
                <w:sz w:val="16"/>
                <w:szCs w:val="16"/>
                <w:lang w:val="la-Latn" w:eastAsia="ru-RU"/>
              </w:rPr>
              <w:t>18</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rPr>
                <w:i/>
                <w:sz w:val="18"/>
                <w:szCs w:val="20"/>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8A04A8" w:rsidRDefault="00266335" w:rsidP="00BE3497">
            <w:pPr>
              <w:spacing w:after="0"/>
              <w:jc w:val="right"/>
              <w:rPr>
                <w:rFonts w:eastAsia="Times New Roman"/>
                <w:sz w:val="16"/>
                <w:szCs w:val="16"/>
                <w:lang w:eastAsia="ru-RU"/>
              </w:rPr>
            </w:pPr>
            <w:r>
              <w:rPr>
                <w:rFonts w:eastAsia="Times New Roman"/>
                <w:sz w:val="16"/>
                <w:szCs w:val="16"/>
                <w:lang w:eastAsia="ru-RU"/>
              </w:rPr>
              <w:t>19</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5C62E0" w:rsidRDefault="00266335" w:rsidP="00BE3497">
            <w:pPr>
              <w:rPr>
                <w:i/>
                <w:sz w:val="18"/>
                <w:szCs w:val="20"/>
              </w:rPr>
            </w:pPr>
          </w:p>
        </w:tc>
      </w:tr>
      <w:tr w:rsidR="00266335" w:rsidRPr="00366152" w:rsidTr="00BE3497">
        <w:trPr>
          <w:trHeight w:val="561"/>
        </w:trPr>
        <w:tc>
          <w:tcPr>
            <w:tcW w:w="0" w:type="auto"/>
            <w:tcBorders>
              <w:top w:val="single" w:sz="4" w:space="0" w:color="auto"/>
              <w:left w:val="single" w:sz="4" w:space="0" w:color="auto"/>
              <w:bottom w:val="single" w:sz="4" w:space="0" w:color="auto"/>
              <w:right w:val="single" w:sz="4" w:space="0" w:color="auto"/>
            </w:tcBorders>
            <w:shd w:val="clear" w:color="auto" w:fill="auto"/>
          </w:tcPr>
          <w:p w:rsidR="00266335" w:rsidRPr="008A04A8" w:rsidRDefault="00266335" w:rsidP="00BE3497">
            <w:pPr>
              <w:spacing w:after="0"/>
              <w:jc w:val="right"/>
              <w:rPr>
                <w:rFonts w:eastAsia="Times New Roman"/>
                <w:sz w:val="16"/>
                <w:szCs w:val="16"/>
                <w:lang w:eastAsia="ru-RU"/>
              </w:rPr>
            </w:pPr>
            <w:r>
              <w:rPr>
                <w:rFonts w:eastAsia="Times New Roman"/>
                <w:sz w:val="16"/>
                <w:szCs w:val="16"/>
                <w:lang w:eastAsia="ru-RU"/>
              </w:rPr>
              <w:t>20</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266335" w:rsidRPr="00366152" w:rsidRDefault="00266335" w:rsidP="00BE3497">
            <w:pPr>
              <w:spacing w:after="0"/>
              <w:rPr>
                <w:rFonts w:eastAsia="Times New Roman"/>
                <w:color w:val="000000"/>
                <w:sz w:val="20"/>
                <w:szCs w:val="24"/>
                <w:lang w:eastAsia="ru-RU"/>
              </w:rPr>
            </w:pPr>
          </w:p>
        </w:tc>
        <w:tc>
          <w:tcPr>
            <w:tcW w:w="8019" w:type="dxa"/>
            <w:tcBorders>
              <w:top w:val="single" w:sz="4" w:space="0" w:color="auto"/>
              <w:left w:val="single" w:sz="4" w:space="0" w:color="auto"/>
              <w:bottom w:val="single" w:sz="4" w:space="0" w:color="auto"/>
              <w:right w:val="single" w:sz="4" w:space="0" w:color="auto"/>
            </w:tcBorders>
          </w:tcPr>
          <w:p w:rsidR="00266335" w:rsidRPr="00E7762F" w:rsidRDefault="00266335" w:rsidP="00BE3497">
            <w:pPr>
              <w:spacing w:after="0"/>
              <w:rPr>
                <w:rFonts w:eastAsia="Times New Roman"/>
                <w:i/>
                <w:sz w:val="16"/>
                <w:szCs w:val="20"/>
                <w:lang w:eastAsia="ru-RU"/>
              </w:rPr>
            </w:pPr>
          </w:p>
        </w:tc>
      </w:tr>
    </w:tbl>
    <w:p w:rsidR="00266335" w:rsidRDefault="00266335" w:rsidP="00266335">
      <w:pPr>
        <w:spacing w:after="0"/>
        <w:jc w:val="both"/>
        <w:rPr>
          <w:rFonts w:eastAsia="Times New Roman"/>
          <w:b/>
          <w:sz w:val="20"/>
          <w:szCs w:val="16"/>
          <w:lang w:eastAsia="ru-RU"/>
        </w:rPr>
      </w:pPr>
    </w:p>
    <w:p w:rsidR="00266335" w:rsidRDefault="00266335" w:rsidP="00266335">
      <w:pPr>
        <w:ind w:left="567"/>
        <w:rPr>
          <w:rFonts w:eastAsia="Times New Roman"/>
          <w:sz w:val="24"/>
          <w:szCs w:val="24"/>
          <w:lang w:eastAsia="ru-RU"/>
        </w:rPr>
      </w:pPr>
    </w:p>
    <w:p w:rsidR="00266335" w:rsidRPr="00E96B13" w:rsidRDefault="00266335" w:rsidP="00266335">
      <w:pPr>
        <w:rPr>
          <w:rFonts w:eastAsia="Times New Roman"/>
          <w:sz w:val="24"/>
          <w:szCs w:val="24"/>
          <w:lang w:eastAsia="ru-RU"/>
        </w:rPr>
        <w:sectPr w:rsidR="00266335" w:rsidRPr="00E96B13" w:rsidSect="00191CCE">
          <w:pgSz w:w="11906" w:h="16838"/>
          <w:pgMar w:top="720" w:right="142" w:bottom="720" w:left="0" w:header="709" w:footer="709" w:gutter="0"/>
          <w:cols w:space="708"/>
          <w:docGrid w:linePitch="381"/>
        </w:sectPr>
      </w:pPr>
    </w:p>
    <w:p w:rsidR="00266335" w:rsidRDefault="00266335" w:rsidP="00266335">
      <w:pPr>
        <w:jc w:val="right"/>
        <w:rPr>
          <w:i/>
          <w:sz w:val="24"/>
        </w:rPr>
      </w:pPr>
    </w:p>
    <w:p w:rsidR="00266335" w:rsidRPr="00B60013" w:rsidRDefault="00266335" w:rsidP="00266335">
      <w:pPr>
        <w:jc w:val="right"/>
        <w:rPr>
          <w:i/>
          <w:sz w:val="24"/>
        </w:rPr>
      </w:pPr>
      <w:r w:rsidRPr="00B60013">
        <w:rPr>
          <w:i/>
          <w:sz w:val="24"/>
        </w:rPr>
        <w:t xml:space="preserve">Приложение </w:t>
      </w:r>
      <w:r>
        <w:rPr>
          <w:i/>
          <w:sz w:val="24"/>
        </w:rPr>
        <w:t>1.1</w:t>
      </w:r>
    </w:p>
    <w:p w:rsidR="00266335" w:rsidRDefault="00266335" w:rsidP="00266335">
      <w:pPr>
        <w:jc w:val="right"/>
        <w:rPr>
          <w:i/>
          <w:sz w:val="24"/>
        </w:rPr>
      </w:pPr>
    </w:p>
    <w:p w:rsidR="00266335" w:rsidRDefault="00266335" w:rsidP="00266335">
      <w:pPr>
        <w:jc w:val="right"/>
        <w:rPr>
          <w:i/>
          <w:sz w:val="24"/>
        </w:rPr>
      </w:pPr>
      <w:r>
        <w:rPr>
          <w:i/>
          <w:noProof/>
          <w:sz w:val="24"/>
          <w:lang w:eastAsia="ru-RU"/>
        </w:rPr>
        <w:drawing>
          <wp:anchor distT="0" distB="0" distL="114300" distR="114300" simplePos="0" relativeHeight="251659264" behindDoc="1" locked="0" layoutInCell="1" allowOverlap="1">
            <wp:simplePos x="0" y="0"/>
            <wp:positionH relativeFrom="column">
              <wp:posOffset>768350</wp:posOffset>
            </wp:positionH>
            <wp:positionV relativeFrom="paragraph">
              <wp:posOffset>300355</wp:posOffset>
            </wp:positionV>
            <wp:extent cx="5353050" cy="5553075"/>
            <wp:effectExtent l="19050" t="0" r="0" b="0"/>
            <wp:wrapTight wrapText="bothSides">
              <wp:wrapPolygon edited="0">
                <wp:start x="-77" y="0"/>
                <wp:lineTo x="-77" y="21563"/>
                <wp:lineTo x="21600" y="21563"/>
                <wp:lineTo x="21600" y="0"/>
                <wp:lineTo x="-77" y="0"/>
              </wp:wrapPolygon>
            </wp:wrapTight>
            <wp:docPr id="3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a:stretch>
                      <a:fillRect/>
                    </a:stretch>
                  </pic:blipFill>
                  <pic:spPr bwMode="auto">
                    <a:xfrm>
                      <a:off x="0" y="0"/>
                      <a:ext cx="5353050" cy="5553075"/>
                    </a:xfrm>
                    <a:prstGeom prst="rect">
                      <a:avLst/>
                    </a:prstGeom>
                    <a:noFill/>
                    <a:ln w="9525">
                      <a:noFill/>
                      <a:miter lim="800000"/>
                      <a:headEnd/>
                      <a:tailEnd/>
                    </a:ln>
                  </pic:spPr>
                </pic:pic>
              </a:graphicData>
            </a:graphic>
          </wp:anchor>
        </w:drawing>
      </w: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jc w:val="right"/>
        <w:rPr>
          <w:i/>
          <w:sz w:val="24"/>
        </w:rPr>
      </w:pPr>
    </w:p>
    <w:p w:rsidR="00266335" w:rsidRDefault="00266335" w:rsidP="00266335">
      <w:pPr>
        <w:rPr>
          <w:i/>
          <w:sz w:val="24"/>
        </w:rPr>
      </w:pPr>
    </w:p>
    <w:p w:rsidR="00266335" w:rsidRDefault="00266335" w:rsidP="00266335">
      <w:pPr>
        <w:rPr>
          <w:i/>
          <w:sz w:val="24"/>
        </w:rPr>
      </w:pPr>
    </w:p>
    <w:p w:rsidR="00266335" w:rsidRDefault="00266335" w:rsidP="00266335">
      <w:pPr>
        <w:jc w:val="right"/>
        <w:rPr>
          <w:i/>
          <w:sz w:val="24"/>
        </w:rPr>
      </w:pPr>
    </w:p>
    <w:p w:rsidR="00266335" w:rsidRPr="00D90613" w:rsidRDefault="00266335" w:rsidP="00266335">
      <w:pPr>
        <w:jc w:val="right"/>
        <w:rPr>
          <w:i/>
          <w:sz w:val="24"/>
        </w:rPr>
      </w:pPr>
      <w:r w:rsidRPr="00B60013">
        <w:rPr>
          <w:i/>
          <w:sz w:val="24"/>
        </w:rPr>
        <w:lastRenderedPageBreak/>
        <w:t xml:space="preserve">Приложение </w:t>
      </w:r>
      <w:r>
        <w:rPr>
          <w:i/>
          <w:sz w:val="24"/>
        </w:rPr>
        <w:t>2.1</w:t>
      </w:r>
    </w:p>
    <w:p w:rsidR="00266335" w:rsidRDefault="00266335" w:rsidP="00266335">
      <w:pPr>
        <w:ind w:left="567"/>
        <w:jc w:val="center"/>
      </w:pPr>
      <w:r>
        <w:t>Каждый рисунок снабжен двумя дополнительными изобра</w:t>
      </w:r>
      <w:r>
        <w:softHyphen/>
        <w:t xml:space="preserve">жениями детской головы, по размерам точно соответствующими </w:t>
      </w:r>
      <w:r>
        <w:br/>
      </w:r>
      <w:r>
        <w:br/>
      </w:r>
      <w:r>
        <w:br/>
        <w:t xml:space="preserve">Рис. 1. Игра ребёнка с младшими детьми. Ребёнок в данной ситуации играет с двумя малышами. </w:t>
      </w:r>
      <w:r>
        <w:br/>
      </w:r>
      <w:r>
        <w:br/>
      </w:r>
      <w:r>
        <w:rPr>
          <w:noProof/>
          <w:lang w:eastAsia="ru-RU"/>
        </w:rPr>
        <w:drawing>
          <wp:inline distT="0" distB="0" distL="0" distR="0">
            <wp:extent cx="4467225" cy="3352800"/>
            <wp:effectExtent l="19050" t="0" r="9525" b="0"/>
            <wp:docPr id="20" name="Рисунок 14" descr="C:\Documents and Settings\Marova_Nana\Рабочий стол\доклад эмоции\тревожность рис\Новая папка\ref-2_562810050-33172.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Marova_Nana\Рабочий стол\доклад эмоции\тревожность рис\Новая папка\ref-2_562810050-33172.coolpic.jpeg"/>
                    <pic:cNvPicPr>
                      <a:picLocks noChangeAspect="1" noChangeArrowheads="1"/>
                    </pic:cNvPicPr>
                  </pic:nvPicPr>
                  <pic:blipFill>
                    <a:blip r:embed="rId6" cstate="print"/>
                    <a:srcRect/>
                    <a:stretch>
                      <a:fillRect/>
                    </a:stretch>
                  </pic:blipFill>
                  <pic:spPr bwMode="auto">
                    <a:xfrm>
                      <a:off x="0" y="0"/>
                      <a:ext cx="4467225" cy="3352800"/>
                    </a:xfrm>
                    <a:prstGeom prst="rect">
                      <a:avLst/>
                    </a:prstGeom>
                    <a:noFill/>
                    <a:ln w="9525">
                      <a:noFill/>
                      <a:miter lim="800000"/>
                      <a:headEnd/>
                      <a:tailEnd/>
                    </a:ln>
                  </pic:spPr>
                </pic:pic>
              </a:graphicData>
            </a:graphic>
          </wp:inline>
        </w:drawing>
      </w:r>
      <w:r>
        <w:br/>
      </w:r>
      <w:r>
        <w:br/>
        <w:t xml:space="preserve">Рис. 2. Ребёнок и мать с младенцем. Ребёнок идёт рядом с матерью, которая везет коляску с младенцем. </w:t>
      </w:r>
      <w:r>
        <w:br/>
      </w:r>
      <w:r>
        <w:rPr>
          <w:noProof/>
          <w:lang w:eastAsia="ru-RU"/>
        </w:rPr>
        <w:drawing>
          <wp:inline distT="0" distB="0" distL="0" distR="0">
            <wp:extent cx="4076700" cy="2857500"/>
            <wp:effectExtent l="19050" t="0" r="0" b="0"/>
            <wp:docPr id="19" name="Рисунок 13" descr="C:\Documents and Settings\Marova_Nana\Рабочий стол\доклад эмоции\тревожность рис\Новая папка\ref-2_562843222-69299.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Marova_Nana\Рабочий стол\доклад эмоции\тревожность рис\Новая папка\ref-2_562843222-69299.coolpic.jpeg"/>
                    <pic:cNvPicPr>
                      <a:picLocks noChangeAspect="1" noChangeArrowheads="1"/>
                    </pic:cNvPicPr>
                  </pic:nvPicPr>
                  <pic:blipFill>
                    <a:blip r:embed="rId7" cstate="print"/>
                    <a:srcRect/>
                    <a:stretch>
                      <a:fillRect/>
                    </a:stretch>
                  </pic:blipFill>
                  <pic:spPr bwMode="auto">
                    <a:xfrm>
                      <a:off x="0" y="0"/>
                      <a:ext cx="4076700" cy="2857500"/>
                    </a:xfrm>
                    <a:prstGeom prst="rect">
                      <a:avLst/>
                    </a:prstGeom>
                    <a:noFill/>
                    <a:ln w="9525">
                      <a:noFill/>
                      <a:miter lim="800000"/>
                      <a:headEnd/>
                      <a:tailEnd/>
                    </a:ln>
                  </pic:spPr>
                </pic:pic>
              </a:graphicData>
            </a:graphic>
          </wp:inline>
        </w:drawing>
      </w:r>
      <w:r>
        <w:br/>
      </w:r>
    </w:p>
    <w:p w:rsidR="00266335" w:rsidRDefault="00266335" w:rsidP="00266335">
      <w:pPr>
        <w:ind w:left="567"/>
        <w:jc w:val="center"/>
      </w:pPr>
      <w:r>
        <w:lastRenderedPageBreak/>
        <w:br/>
        <w:t xml:space="preserve">Рис. 3. Объект агрессии. Ребёнок убегает от нападающего на него сверстника. </w:t>
      </w:r>
      <w:r>
        <w:br/>
      </w:r>
      <w:r>
        <w:rPr>
          <w:noProof/>
          <w:lang w:eastAsia="ru-RU"/>
        </w:rPr>
        <w:drawing>
          <wp:inline distT="0" distB="0" distL="0" distR="0">
            <wp:extent cx="4210050" cy="2952750"/>
            <wp:effectExtent l="19050" t="0" r="0" b="0"/>
            <wp:docPr id="18" name="Рисунок 12" descr="C:\Documents and Settings\Marova_Nana\Рабочий стол\доклад эмоции\тревожность рис\Новая папка\ref-2_562912521-37088.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Marova_Nana\Рабочий стол\доклад эмоции\тревожность рис\Новая папка\ref-2_562912521-37088.coolpic.jpeg"/>
                    <pic:cNvPicPr>
                      <a:picLocks noChangeAspect="1" noChangeArrowheads="1"/>
                    </pic:cNvPicPr>
                  </pic:nvPicPr>
                  <pic:blipFill>
                    <a:blip r:embed="rId8" cstate="print"/>
                    <a:srcRect/>
                    <a:stretch>
                      <a:fillRect/>
                    </a:stretch>
                  </pic:blipFill>
                  <pic:spPr bwMode="auto">
                    <a:xfrm>
                      <a:off x="0" y="0"/>
                      <a:ext cx="4210050" cy="2952750"/>
                    </a:xfrm>
                    <a:prstGeom prst="rect">
                      <a:avLst/>
                    </a:prstGeom>
                    <a:noFill/>
                    <a:ln w="9525">
                      <a:noFill/>
                      <a:miter lim="800000"/>
                      <a:headEnd/>
                      <a:tailEnd/>
                    </a:ln>
                  </pic:spPr>
                </pic:pic>
              </a:graphicData>
            </a:graphic>
          </wp:inline>
        </w:drawing>
      </w:r>
    </w:p>
    <w:p w:rsidR="00266335" w:rsidRDefault="00266335" w:rsidP="00266335">
      <w:pPr>
        <w:ind w:left="567"/>
        <w:jc w:val="center"/>
      </w:pPr>
      <w:r>
        <w:t xml:space="preserve">Рис. 4. Одевание. Ребёнок сидит на стуле и надевает ботинки. 134 </w:t>
      </w:r>
      <w:r>
        <w:br/>
      </w:r>
      <w:r>
        <w:rPr>
          <w:noProof/>
          <w:lang w:eastAsia="ru-RU"/>
        </w:rPr>
        <w:drawing>
          <wp:inline distT="0" distB="0" distL="0" distR="0">
            <wp:extent cx="4191000" cy="2886075"/>
            <wp:effectExtent l="19050" t="0" r="0" b="0"/>
            <wp:docPr id="17" name="Рисунок 11" descr="C:\Documents and Settings\Marova_Nana\Рабочий стол\доклад эмоции\тревожность рис\Новая папка\ref-2_562949609-18734.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Marova_Nana\Рабочий стол\доклад эмоции\тревожность рис\Новая папка\ref-2_562949609-18734.coolpic.jpeg"/>
                    <pic:cNvPicPr>
                      <a:picLocks noChangeAspect="1" noChangeArrowheads="1"/>
                    </pic:cNvPicPr>
                  </pic:nvPicPr>
                  <pic:blipFill>
                    <a:blip r:embed="rId9" cstate="print"/>
                    <a:srcRect/>
                    <a:stretch>
                      <a:fillRect/>
                    </a:stretch>
                  </pic:blipFill>
                  <pic:spPr bwMode="auto">
                    <a:xfrm>
                      <a:off x="0" y="0"/>
                      <a:ext cx="4191000" cy="2886075"/>
                    </a:xfrm>
                    <a:prstGeom prst="rect">
                      <a:avLst/>
                    </a:prstGeom>
                    <a:noFill/>
                    <a:ln w="9525">
                      <a:noFill/>
                      <a:miter lim="800000"/>
                      <a:headEnd/>
                      <a:tailEnd/>
                    </a:ln>
                  </pic:spPr>
                </pic:pic>
              </a:graphicData>
            </a:graphic>
          </wp:inline>
        </w:drawing>
      </w:r>
      <w:r>
        <w:br/>
      </w:r>
      <w:r>
        <w:br/>
        <w:t xml:space="preserve">Рис. 5. Игра со старшими детьми. Ребёнок играет с двумя детьми, которые старше его по возрасту. </w:t>
      </w:r>
      <w:r>
        <w:br/>
      </w:r>
      <w:r>
        <w:rPr>
          <w:noProof/>
          <w:lang w:eastAsia="ru-RU"/>
        </w:rPr>
        <w:drawing>
          <wp:inline distT="0" distB="0" distL="0" distR="0">
            <wp:extent cx="4162425" cy="2876550"/>
            <wp:effectExtent l="19050" t="0" r="9525" b="0"/>
            <wp:docPr id="16" name="Рисунок 10" descr="C:\Documents and Settings\Marova_Nana\Рабочий стол\доклад эмоции\тревожность рис\Новая папка\ref-2_562968343-36255.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Marova_Nana\Рабочий стол\доклад эмоции\тревожность рис\Новая папка\ref-2_562968343-36255.coolpic.jpeg"/>
                    <pic:cNvPicPr>
                      <a:picLocks noChangeAspect="1" noChangeArrowheads="1"/>
                    </pic:cNvPicPr>
                  </pic:nvPicPr>
                  <pic:blipFill>
                    <a:blip r:embed="rId10" cstate="print"/>
                    <a:srcRect/>
                    <a:stretch>
                      <a:fillRect/>
                    </a:stretch>
                  </pic:blipFill>
                  <pic:spPr bwMode="auto">
                    <a:xfrm>
                      <a:off x="0" y="0"/>
                      <a:ext cx="4162425" cy="2876550"/>
                    </a:xfrm>
                    <a:prstGeom prst="rect">
                      <a:avLst/>
                    </a:prstGeom>
                    <a:noFill/>
                    <a:ln w="9525">
                      <a:noFill/>
                      <a:miter lim="800000"/>
                      <a:headEnd/>
                      <a:tailEnd/>
                    </a:ln>
                  </pic:spPr>
                </pic:pic>
              </a:graphicData>
            </a:graphic>
          </wp:inline>
        </w:drawing>
      </w:r>
      <w:r>
        <w:br/>
      </w:r>
    </w:p>
    <w:p w:rsidR="00266335" w:rsidRDefault="00266335" w:rsidP="00266335">
      <w:pPr>
        <w:ind w:left="567"/>
        <w:jc w:val="center"/>
      </w:pPr>
    </w:p>
    <w:p w:rsidR="00266335" w:rsidRDefault="00266335" w:rsidP="00266335">
      <w:pPr>
        <w:ind w:left="567"/>
        <w:jc w:val="center"/>
      </w:pPr>
      <w:r>
        <w:t xml:space="preserve">Рис. 6. Укладывание спать в одиночестве. Ребёнок идёт к своей кроватке, а родители не замечают его и сидят в кресле спиной к нему. </w:t>
      </w:r>
      <w:r>
        <w:br/>
      </w:r>
      <w:r>
        <w:rPr>
          <w:noProof/>
          <w:lang w:eastAsia="ru-RU"/>
        </w:rPr>
        <w:drawing>
          <wp:inline distT="0" distB="0" distL="0" distR="0">
            <wp:extent cx="4114800" cy="2905125"/>
            <wp:effectExtent l="19050" t="0" r="0" b="0"/>
            <wp:docPr id="15" name="Рисунок 9" descr="C:\Documents and Settings\Marova_Nana\Рабочий стол\доклад эмоции\тревожность рис\Новая папка\ref-2_563004598-21583.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Marova_Nana\Рабочий стол\доклад эмоции\тревожность рис\Новая папка\ref-2_563004598-21583.coolpic.jpeg"/>
                    <pic:cNvPicPr>
                      <a:picLocks noChangeAspect="1" noChangeArrowheads="1"/>
                    </pic:cNvPicPr>
                  </pic:nvPicPr>
                  <pic:blipFill>
                    <a:blip r:embed="rId11" cstate="print"/>
                    <a:srcRect/>
                    <a:stretch>
                      <a:fillRect/>
                    </a:stretch>
                  </pic:blipFill>
                  <pic:spPr bwMode="auto">
                    <a:xfrm>
                      <a:off x="0" y="0"/>
                      <a:ext cx="4114800" cy="2905125"/>
                    </a:xfrm>
                    <a:prstGeom prst="rect">
                      <a:avLst/>
                    </a:prstGeom>
                    <a:noFill/>
                    <a:ln w="9525">
                      <a:noFill/>
                      <a:miter lim="800000"/>
                      <a:headEnd/>
                      <a:tailEnd/>
                    </a:ln>
                  </pic:spPr>
                </pic:pic>
              </a:graphicData>
            </a:graphic>
          </wp:inline>
        </w:drawing>
      </w:r>
      <w:r>
        <w:br/>
      </w:r>
      <w:r>
        <w:br/>
        <w:t xml:space="preserve">Рис. 7. Умывание. Ребёнок умывается в ванной комнате. </w:t>
      </w:r>
      <w:r>
        <w:br/>
      </w:r>
      <w:r>
        <w:rPr>
          <w:noProof/>
          <w:lang w:eastAsia="ru-RU"/>
        </w:rPr>
        <w:drawing>
          <wp:inline distT="0" distB="0" distL="0" distR="0">
            <wp:extent cx="4286250" cy="2876550"/>
            <wp:effectExtent l="19050" t="0" r="0" b="0"/>
            <wp:docPr id="14" name="Рисунок 8" descr="C:\Documents and Settings\Marova_Nana\Рабочий стол\доклад эмоции\тревожность рис\Новая папка\ref-2_563026181-21148.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Marova_Nana\Рабочий стол\доклад эмоции\тревожность рис\Новая папка\ref-2_563026181-21148.coolpic.jpeg"/>
                    <pic:cNvPicPr>
                      <a:picLocks noChangeAspect="1" noChangeArrowheads="1"/>
                    </pic:cNvPicPr>
                  </pic:nvPicPr>
                  <pic:blipFill>
                    <a:blip r:embed="rId12" cstate="print"/>
                    <a:srcRect/>
                    <a:stretch>
                      <a:fillRect/>
                    </a:stretch>
                  </pic:blipFill>
                  <pic:spPr bwMode="auto">
                    <a:xfrm>
                      <a:off x="0" y="0"/>
                      <a:ext cx="4286250" cy="2876550"/>
                    </a:xfrm>
                    <a:prstGeom prst="rect">
                      <a:avLst/>
                    </a:prstGeom>
                    <a:noFill/>
                    <a:ln w="9525">
                      <a:noFill/>
                      <a:miter lim="800000"/>
                      <a:headEnd/>
                      <a:tailEnd/>
                    </a:ln>
                  </pic:spPr>
                </pic:pic>
              </a:graphicData>
            </a:graphic>
          </wp:inline>
        </w:drawing>
      </w:r>
      <w:r>
        <w:br/>
      </w:r>
      <w:r>
        <w:br/>
        <w:t xml:space="preserve">Рис. 8. Выговор. Мать, подняв указательный палец, строго выговаривает ребёнку за что-то. </w:t>
      </w:r>
      <w:r>
        <w:br/>
      </w:r>
      <w:r>
        <w:rPr>
          <w:noProof/>
          <w:lang w:eastAsia="ru-RU"/>
        </w:rPr>
        <w:drawing>
          <wp:inline distT="0" distB="0" distL="0" distR="0">
            <wp:extent cx="4001015" cy="2751830"/>
            <wp:effectExtent l="19050" t="0" r="0" b="0"/>
            <wp:docPr id="13" name="Рисунок 7" descr="C:\Documents and Settings\Marova_Nana\Рабочий стол\доклад эмоции\тревожность рис\Новая папка\ref-2_563047329-22383.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Marova_Nana\Рабочий стол\доклад эмоции\тревожность рис\Новая папка\ref-2_563047329-22383.coolpic.jpeg"/>
                    <pic:cNvPicPr>
                      <a:picLocks noChangeAspect="1" noChangeArrowheads="1"/>
                    </pic:cNvPicPr>
                  </pic:nvPicPr>
                  <pic:blipFill>
                    <a:blip r:embed="rId13" cstate="print"/>
                    <a:srcRect/>
                    <a:stretch>
                      <a:fillRect/>
                    </a:stretch>
                  </pic:blipFill>
                  <pic:spPr bwMode="auto">
                    <a:xfrm>
                      <a:off x="0" y="0"/>
                      <a:ext cx="4003954" cy="2753851"/>
                    </a:xfrm>
                    <a:prstGeom prst="rect">
                      <a:avLst/>
                    </a:prstGeom>
                    <a:noFill/>
                    <a:ln w="9525">
                      <a:noFill/>
                      <a:miter lim="800000"/>
                      <a:headEnd/>
                      <a:tailEnd/>
                    </a:ln>
                  </pic:spPr>
                </pic:pic>
              </a:graphicData>
            </a:graphic>
          </wp:inline>
        </w:drawing>
      </w:r>
      <w:r>
        <w:br/>
      </w:r>
      <w:r>
        <w:lastRenderedPageBreak/>
        <w:br/>
        <w:t xml:space="preserve">Рис. 9. Игнорирование. </w:t>
      </w:r>
      <w:r w:rsidRPr="00885876">
        <w:rPr>
          <w:sz w:val="24"/>
        </w:rPr>
        <w:t xml:space="preserve">Отец играет с малышом, а </w:t>
      </w:r>
      <w:proofErr w:type="gramStart"/>
      <w:r w:rsidRPr="00885876">
        <w:rPr>
          <w:sz w:val="24"/>
        </w:rPr>
        <w:t>более старший</w:t>
      </w:r>
      <w:proofErr w:type="gramEnd"/>
      <w:r w:rsidRPr="00885876">
        <w:rPr>
          <w:sz w:val="24"/>
        </w:rPr>
        <w:t xml:space="preserve"> ребёнок стоит в одиночестве. </w:t>
      </w:r>
      <w:r>
        <w:br/>
      </w:r>
      <w:r>
        <w:rPr>
          <w:noProof/>
          <w:lang w:eastAsia="ru-RU"/>
        </w:rPr>
        <w:drawing>
          <wp:inline distT="0" distB="0" distL="0" distR="0">
            <wp:extent cx="4095750" cy="2952750"/>
            <wp:effectExtent l="19050" t="0" r="0" b="0"/>
            <wp:docPr id="12" name="Рисунок 6" descr="C:\Documents and Settings\Marova_Nana\Рабочий стол\доклад эмоции\тревожность рис\Новая папка\ref-2_563069712-33206.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Marova_Nana\Рабочий стол\доклад эмоции\тревожность рис\Новая папка\ref-2_563069712-33206.coolpic.jpeg"/>
                    <pic:cNvPicPr>
                      <a:picLocks noChangeAspect="1" noChangeArrowheads="1"/>
                    </pic:cNvPicPr>
                  </pic:nvPicPr>
                  <pic:blipFill>
                    <a:blip r:embed="rId14" cstate="print"/>
                    <a:srcRect/>
                    <a:stretch>
                      <a:fillRect/>
                    </a:stretch>
                  </pic:blipFill>
                  <pic:spPr bwMode="auto">
                    <a:xfrm>
                      <a:off x="0" y="0"/>
                      <a:ext cx="4095750" cy="2952750"/>
                    </a:xfrm>
                    <a:prstGeom prst="rect">
                      <a:avLst/>
                    </a:prstGeom>
                    <a:noFill/>
                    <a:ln w="9525">
                      <a:noFill/>
                      <a:miter lim="800000"/>
                      <a:headEnd/>
                      <a:tailEnd/>
                    </a:ln>
                  </pic:spPr>
                </pic:pic>
              </a:graphicData>
            </a:graphic>
          </wp:inline>
        </w:drawing>
      </w:r>
    </w:p>
    <w:p w:rsidR="00266335" w:rsidRDefault="00266335" w:rsidP="00266335">
      <w:pPr>
        <w:ind w:left="567"/>
        <w:jc w:val="center"/>
      </w:pPr>
      <w:r>
        <w:t xml:space="preserve">Рис. 10. Агрессивное нападение. Сверстник отбирает игрушку у ребёнка. </w:t>
      </w:r>
      <w:r>
        <w:br/>
      </w:r>
      <w:r>
        <w:br/>
      </w:r>
      <w:r>
        <w:rPr>
          <w:noProof/>
          <w:lang w:eastAsia="ru-RU"/>
        </w:rPr>
        <w:drawing>
          <wp:inline distT="0" distB="0" distL="0" distR="0">
            <wp:extent cx="4191000" cy="2886075"/>
            <wp:effectExtent l="19050" t="0" r="0" b="0"/>
            <wp:docPr id="11" name="Рисунок 5" descr="C:\Documents and Settings\Marova_Nana\Рабочий стол\доклад эмоции\тревожность рис\Новая папка\ref-2_563102918-23589.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Marova_Nana\Рабочий стол\доклад эмоции\тревожность рис\Новая папка\ref-2_563102918-23589.coolpic.jpeg"/>
                    <pic:cNvPicPr>
                      <a:picLocks noChangeAspect="1" noChangeArrowheads="1"/>
                    </pic:cNvPicPr>
                  </pic:nvPicPr>
                  <pic:blipFill>
                    <a:blip r:embed="rId15" cstate="print"/>
                    <a:srcRect/>
                    <a:stretch>
                      <a:fillRect/>
                    </a:stretch>
                  </pic:blipFill>
                  <pic:spPr bwMode="auto">
                    <a:xfrm>
                      <a:off x="0" y="0"/>
                      <a:ext cx="4191000" cy="2886075"/>
                    </a:xfrm>
                    <a:prstGeom prst="rect">
                      <a:avLst/>
                    </a:prstGeom>
                    <a:noFill/>
                    <a:ln w="9525">
                      <a:noFill/>
                      <a:miter lim="800000"/>
                      <a:headEnd/>
                      <a:tailEnd/>
                    </a:ln>
                  </pic:spPr>
                </pic:pic>
              </a:graphicData>
            </a:graphic>
          </wp:inline>
        </w:drawing>
      </w:r>
      <w:r>
        <w:br/>
        <w:t xml:space="preserve">Рис. 11. Собирание игрушек. Мать и ребёнок убирают игрушки. </w:t>
      </w:r>
      <w:r>
        <w:br/>
      </w:r>
      <w:r w:rsidRPr="00885876">
        <w:rPr>
          <w:noProof/>
          <w:lang w:eastAsia="ru-RU"/>
        </w:rPr>
        <w:drawing>
          <wp:inline distT="0" distB="0" distL="0" distR="0">
            <wp:extent cx="4114800" cy="2962275"/>
            <wp:effectExtent l="19050" t="0" r="0" b="0"/>
            <wp:docPr id="21" name="Рисунок 4" descr="C:\Documents and Settings\Marova_Nana\Рабочий стол\доклад эмоции\тревожность рис\Новая папка\ref-2_563126507-35596.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ova_Nana\Рабочий стол\доклад эмоции\тревожность рис\Новая папка\ref-2_563126507-35596.coolpic.jpeg"/>
                    <pic:cNvPicPr>
                      <a:picLocks noChangeAspect="1" noChangeArrowheads="1"/>
                    </pic:cNvPicPr>
                  </pic:nvPicPr>
                  <pic:blipFill>
                    <a:blip r:embed="rId16" cstate="print"/>
                    <a:srcRect/>
                    <a:stretch>
                      <a:fillRect/>
                    </a:stretch>
                  </pic:blipFill>
                  <pic:spPr bwMode="auto">
                    <a:xfrm>
                      <a:off x="0" y="0"/>
                      <a:ext cx="4114800" cy="2962275"/>
                    </a:xfrm>
                    <a:prstGeom prst="rect">
                      <a:avLst/>
                    </a:prstGeom>
                    <a:noFill/>
                    <a:ln w="9525">
                      <a:noFill/>
                      <a:miter lim="800000"/>
                      <a:headEnd/>
                      <a:tailEnd/>
                    </a:ln>
                  </pic:spPr>
                </pic:pic>
              </a:graphicData>
            </a:graphic>
          </wp:inline>
        </w:drawing>
      </w:r>
      <w:r>
        <w:br/>
      </w:r>
      <w:r>
        <w:br/>
      </w:r>
      <w:r>
        <w:lastRenderedPageBreak/>
        <w:br/>
        <w:t xml:space="preserve">Рис. 12. Изоляция. Двое сверстников убегают от ребёнка, оставляя его в одиночестве. </w:t>
      </w:r>
      <w:r>
        <w:br/>
      </w:r>
      <w:r>
        <w:rPr>
          <w:noProof/>
          <w:lang w:eastAsia="ru-RU"/>
        </w:rPr>
        <w:drawing>
          <wp:inline distT="0" distB="0" distL="0" distR="0">
            <wp:extent cx="4210050" cy="2924175"/>
            <wp:effectExtent l="19050" t="0" r="0" b="0"/>
            <wp:docPr id="6" name="Рисунок 3" descr="C:\Documents and Settings\Marova_Nana\Рабочий стол\доклад эмоции\тревожность рис\Новая папка\ref-2_563162103-24966.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arova_Nana\Рабочий стол\доклад эмоции\тревожность рис\Новая папка\ref-2_563162103-24966.coolpic.jpeg"/>
                    <pic:cNvPicPr>
                      <a:picLocks noChangeAspect="1" noChangeArrowheads="1"/>
                    </pic:cNvPicPr>
                  </pic:nvPicPr>
                  <pic:blipFill>
                    <a:blip r:embed="rId17" cstate="print"/>
                    <a:srcRect/>
                    <a:stretch>
                      <a:fillRect/>
                    </a:stretch>
                  </pic:blipFill>
                  <pic:spPr bwMode="auto">
                    <a:xfrm>
                      <a:off x="0" y="0"/>
                      <a:ext cx="4210050" cy="2924175"/>
                    </a:xfrm>
                    <a:prstGeom prst="rect">
                      <a:avLst/>
                    </a:prstGeom>
                    <a:noFill/>
                    <a:ln w="9525">
                      <a:noFill/>
                      <a:miter lim="800000"/>
                      <a:headEnd/>
                      <a:tailEnd/>
                    </a:ln>
                  </pic:spPr>
                </pic:pic>
              </a:graphicData>
            </a:graphic>
          </wp:inline>
        </w:drawing>
      </w:r>
    </w:p>
    <w:p w:rsidR="00266335" w:rsidRDefault="00266335" w:rsidP="00266335">
      <w:pPr>
        <w:ind w:left="567"/>
        <w:jc w:val="center"/>
      </w:pPr>
      <w:r>
        <w:t xml:space="preserve">Рис. 13. Ребёнок с родителями. Ребёнок стоит между матерью и отцом. </w:t>
      </w:r>
      <w:r>
        <w:br/>
      </w:r>
      <w:r>
        <w:br/>
      </w:r>
      <w:r>
        <w:rPr>
          <w:noProof/>
          <w:lang w:eastAsia="ru-RU"/>
        </w:rPr>
        <w:drawing>
          <wp:inline distT="0" distB="0" distL="0" distR="0">
            <wp:extent cx="4238625" cy="2847975"/>
            <wp:effectExtent l="19050" t="0" r="9525" b="0"/>
            <wp:docPr id="5" name="Рисунок 2" descr="C:\Documents and Settings\Marova_Nana\Рабочий стол\доклад эмоции\тревожность рис\Новая папка\ref-2_563187069-22239.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rova_Nana\Рабочий стол\доклад эмоции\тревожность рис\Новая папка\ref-2_563187069-22239.coolpic.jpeg"/>
                    <pic:cNvPicPr>
                      <a:picLocks noChangeAspect="1" noChangeArrowheads="1"/>
                    </pic:cNvPicPr>
                  </pic:nvPicPr>
                  <pic:blipFill>
                    <a:blip r:embed="rId18" cstate="print"/>
                    <a:srcRect/>
                    <a:stretch>
                      <a:fillRect/>
                    </a:stretch>
                  </pic:blipFill>
                  <pic:spPr bwMode="auto">
                    <a:xfrm>
                      <a:off x="0" y="0"/>
                      <a:ext cx="4238625" cy="2847975"/>
                    </a:xfrm>
                    <a:prstGeom prst="rect">
                      <a:avLst/>
                    </a:prstGeom>
                    <a:noFill/>
                    <a:ln w="9525">
                      <a:noFill/>
                      <a:miter lim="800000"/>
                      <a:headEnd/>
                      <a:tailEnd/>
                    </a:ln>
                  </pic:spPr>
                </pic:pic>
              </a:graphicData>
            </a:graphic>
          </wp:inline>
        </w:drawing>
      </w:r>
      <w:r>
        <w:br/>
        <w:t>Рис. 14. Еда в одиночестве. Ребёнок сидит один за столом.</w:t>
      </w:r>
    </w:p>
    <w:p w:rsidR="00266335" w:rsidRDefault="00266335" w:rsidP="00266335">
      <w:pPr>
        <w:jc w:val="center"/>
      </w:pPr>
      <w:r w:rsidRPr="00885876">
        <w:rPr>
          <w:noProof/>
          <w:lang w:eastAsia="ru-RU"/>
        </w:rPr>
        <w:drawing>
          <wp:inline distT="0" distB="0" distL="0" distR="0">
            <wp:extent cx="4191000" cy="2743200"/>
            <wp:effectExtent l="19050" t="0" r="0" b="0"/>
            <wp:docPr id="27" name="Рисунок 1" descr="C:\Documents and Settings\Marova_Nana\Рабочий стол\доклад эмоции\тревожность рис\Новая папка\ref-2_563209308-19107.cool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ova_Nana\Рабочий стол\доклад эмоции\тревожность рис\Новая папка\ref-2_563209308-19107.coolpic.jpeg"/>
                    <pic:cNvPicPr>
                      <a:picLocks noChangeAspect="1" noChangeArrowheads="1"/>
                    </pic:cNvPicPr>
                  </pic:nvPicPr>
                  <pic:blipFill>
                    <a:blip r:embed="rId19" cstate="print"/>
                    <a:srcRect/>
                    <a:stretch>
                      <a:fillRect/>
                    </a:stretch>
                  </pic:blipFill>
                  <pic:spPr bwMode="auto">
                    <a:xfrm>
                      <a:off x="0" y="0"/>
                      <a:ext cx="4191000" cy="2743200"/>
                    </a:xfrm>
                    <a:prstGeom prst="rect">
                      <a:avLst/>
                    </a:prstGeom>
                    <a:noFill/>
                    <a:ln w="9525">
                      <a:noFill/>
                      <a:miter lim="800000"/>
                      <a:headEnd/>
                      <a:tailEnd/>
                    </a:ln>
                  </pic:spPr>
                </pic:pic>
              </a:graphicData>
            </a:graphic>
          </wp:inline>
        </w:drawing>
      </w:r>
    </w:p>
    <w:p w:rsidR="00266335" w:rsidRDefault="00266335" w:rsidP="00266335">
      <w:pPr>
        <w:ind w:right="848"/>
      </w:pPr>
    </w:p>
    <w:p w:rsidR="00266335" w:rsidRPr="00770BB6" w:rsidRDefault="00266335" w:rsidP="00266335">
      <w:pPr>
        <w:ind w:right="848"/>
        <w:jc w:val="right"/>
      </w:pPr>
      <w:r w:rsidRPr="00770BB6">
        <w:lastRenderedPageBreak/>
        <w:t>Приложение №</w:t>
      </w:r>
      <w:r>
        <w:t xml:space="preserve"> 7</w:t>
      </w:r>
    </w:p>
    <w:p w:rsidR="00266335" w:rsidRPr="006240AA" w:rsidRDefault="00266335" w:rsidP="00266335"/>
    <w:p w:rsidR="00266335" w:rsidRPr="006240AA" w:rsidRDefault="00266335" w:rsidP="00266335">
      <w:pPr>
        <w:jc w:val="center"/>
      </w:pPr>
      <w:r w:rsidRPr="006240AA">
        <w:t>Уважаемые родители (законные представители)!</w:t>
      </w:r>
    </w:p>
    <w:p w:rsidR="00266335" w:rsidRPr="006240AA" w:rsidRDefault="00266335" w:rsidP="00266335">
      <w:pPr>
        <w:ind w:left="567" w:right="707"/>
        <w:jc w:val="center"/>
      </w:pPr>
      <w:r w:rsidRPr="006240AA">
        <w:t>В целях повышения уровня взаимодействия педагог</w:t>
      </w:r>
      <w:proofErr w:type="gramStart"/>
      <w:r w:rsidRPr="006240AA">
        <w:t>а-</w:t>
      </w:r>
      <w:proofErr w:type="gramEnd"/>
      <w:r w:rsidRPr="006240AA">
        <w:t xml:space="preserve"> психолога с родителями (законными представителями) по развитию и воспитанию детей, просим  Вас ответить на предложенные вопросы анкеты.</w:t>
      </w:r>
    </w:p>
    <w:p w:rsidR="00266335" w:rsidRPr="00A02138" w:rsidRDefault="00266335" w:rsidP="00266335"/>
    <w:tbl>
      <w:tblPr>
        <w:tblStyle w:val="a4"/>
        <w:tblpPr w:leftFromText="180" w:rightFromText="180" w:vertAnchor="page" w:horzAnchor="margin" w:tblpY="3478"/>
        <w:tblW w:w="0" w:type="auto"/>
        <w:tblLook w:val="04A0"/>
      </w:tblPr>
      <w:tblGrid>
        <w:gridCol w:w="534"/>
        <w:gridCol w:w="8345"/>
        <w:gridCol w:w="1628"/>
      </w:tblGrid>
      <w:tr w:rsidR="00266335" w:rsidRPr="00A02138" w:rsidTr="00BE3497">
        <w:trPr>
          <w:cantSplit/>
          <w:trHeight w:val="983"/>
        </w:trPr>
        <w:tc>
          <w:tcPr>
            <w:tcW w:w="534" w:type="dxa"/>
          </w:tcPr>
          <w:p w:rsidR="00266335" w:rsidRPr="00A02138" w:rsidRDefault="00266335" w:rsidP="00BE3497">
            <w:pPr>
              <w:rPr>
                <w:sz w:val="24"/>
                <w:szCs w:val="24"/>
              </w:rPr>
            </w:pPr>
            <w:r w:rsidRPr="00A02138">
              <w:rPr>
                <w:sz w:val="24"/>
                <w:szCs w:val="24"/>
              </w:rPr>
              <w:t>№</w:t>
            </w:r>
          </w:p>
        </w:tc>
        <w:tc>
          <w:tcPr>
            <w:tcW w:w="8345" w:type="dxa"/>
            <w:vAlign w:val="bottom"/>
          </w:tcPr>
          <w:p w:rsidR="00266335" w:rsidRPr="00A02138" w:rsidRDefault="00266335" w:rsidP="00BE3497">
            <w:pPr>
              <w:rPr>
                <w:sz w:val="24"/>
                <w:szCs w:val="24"/>
              </w:rPr>
            </w:pPr>
            <w:r w:rsidRPr="00A02138">
              <w:rPr>
                <w:sz w:val="24"/>
                <w:szCs w:val="24"/>
              </w:rPr>
              <w:t>В какой форме вам удобнее получать интересующую вас психологическую информацию.</w:t>
            </w:r>
          </w:p>
          <w:p w:rsidR="00266335" w:rsidRPr="00A02138" w:rsidRDefault="00266335" w:rsidP="00BE3497">
            <w:pPr>
              <w:rPr>
                <w:sz w:val="24"/>
                <w:szCs w:val="24"/>
              </w:rPr>
            </w:pPr>
          </w:p>
        </w:tc>
        <w:tc>
          <w:tcPr>
            <w:tcW w:w="1628" w:type="dxa"/>
            <w:vAlign w:val="center"/>
          </w:tcPr>
          <w:p w:rsidR="00266335" w:rsidRPr="00A02138" w:rsidRDefault="00266335" w:rsidP="00BE3497">
            <w:pPr>
              <w:rPr>
                <w:sz w:val="24"/>
                <w:szCs w:val="24"/>
              </w:rPr>
            </w:pPr>
            <w:r w:rsidRPr="00A02138">
              <w:rPr>
                <w:sz w:val="24"/>
                <w:szCs w:val="24"/>
              </w:rPr>
              <w:t>Выберите наиболее удобные для вас варианты</w:t>
            </w:r>
          </w:p>
          <w:p w:rsidR="00266335" w:rsidRPr="00A02138" w:rsidRDefault="00266335" w:rsidP="00BE3497">
            <w:pPr>
              <w:rPr>
                <w:sz w:val="24"/>
                <w:szCs w:val="24"/>
              </w:rPr>
            </w:pPr>
          </w:p>
        </w:tc>
      </w:tr>
      <w:tr w:rsidR="00266335" w:rsidRPr="00A02138" w:rsidTr="00BE3497">
        <w:trPr>
          <w:cantSplit/>
          <w:trHeight w:val="475"/>
        </w:trPr>
        <w:tc>
          <w:tcPr>
            <w:tcW w:w="534" w:type="dxa"/>
          </w:tcPr>
          <w:p w:rsidR="00266335" w:rsidRPr="00A02138" w:rsidRDefault="00266335" w:rsidP="00BE3497">
            <w:pPr>
              <w:pStyle w:val="a3"/>
              <w:numPr>
                <w:ilvl w:val="0"/>
                <w:numId w:val="7"/>
              </w:numPr>
              <w:ind w:left="0" w:firstLine="0"/>
            </w:pPr>
          </w:p>
        </w:tc>
        <w:tc>
          <w:tcPr>
            <w:tcW w:w="8345" w:type="dxa"/>
            <w:vAlign w:val="center"/>
          </w:tcPr>
          <w:p w:rsidR="00266335" w:rsidRPr="00A02138" w:rsidRDefault="00266335" w:rsidP="00BE3497">
            <w:pPr>
              <w:rPr>
                <w:sz w:val="24"/>
                <w:szCs w:val="24"/>
              </w:rPr>
            </w:pPr>
            <w:r w:rsidRPr="00A02138">
              <w:rPr>
                <w:sz w:val="24"/>
                <w:szCs w:val="24"/>
              </w:rPr>
              <w:t xml:space="preserve">Выступление педагога – психолога на родительском собрании группы.  </w:t>
            </w:r>
          </w:p>
        </w:tc>
        <w:tc>
          <w:tcPr>
            <w:tcW w:w="1628" w:type="dxa"/>
          </w:tcPr>
          <w:p w:rsidR="00266335" w:rsidRPr="00A02138" w:rsidRDefault="00266335" w:rsidP="00BE3497">
            <w:pPr>
              <w:rPr>
                <w:sz w:val="24"/>
                <w:szCs w:val="24"/>
              </w:rPr>
            </w:pPr>
          </w:p>
        </w:tc>
      </w:tr>
      <w:tr w:rsidR="00266335" w:rsidRPr="00A02138" w:rsidTr="00BE3497">
        <w:trPr>
          <w:cantSplit/>
          <w:trHeight w:val="475"/>
        </w:trPr>
        <w:tc>
          <w:tcPr>
            <w:tcW w:w="534" w:type="dxa"/>
          </w:tcPr>
          <w:p w:rsidR="00266335" w:rsidRPr="00A02138" w:rsidRDefault="00266335" w:rsidP="00BE3497">
            <w:pPr>
              <w:pStyle w:val="a3"/>
              <w:numPr>
                <w:ilvl w:val="0"/>
                <w:numId w:val="7"/>
              </w:numPr>
              <w:ind w:left="0" w:firstLine="0"/>
            </w:pPr>
          </w:p>
        </w:tc>
        <w:tc>
          <w:tcPr>
            <w:tcW w:w="8345" w:type="dxa"/>
            <w:vAlign w:val="center"/>
          </w:tcPr>
          <w:p w:rsidR="00266335" w:rsidRPr="00A02138" w:rsidRDefault="00266335" w:rsidP="00BE3497">
            <w:pPr>
              <w:rPr>
                <w:sz w:val="24"/>
                <w:szCs w:val="24"/>
              </w:rPr>
            </w:pPr>
            <w:r w:rsidRPr="00A02138">
              <w:rPr>
                <w:sz w:val="24"/>
                <w:szCs w:val="24"/>
              </w:rPr>
              <w:t>Придя  на индивидуальную   психологическую  консультацию.</w:t>
            </w:r>
          </w:p>
        </w:tc>
        <w:tc>
          <w:tcPr>
            <w:tcW w:w="1628" w:type="dxa"/>
          </w:tcPr>
          <w:p w:rsidR="00266335" w:rsidRPr="00A02138" w:rsidRDefault="00266335" w:rsidP="00BE3497">
            <w:pPr>
              <w:rPr>
                <w:sz w:val="24"/>
                <w:szCs w:val="24"/>
              </w:rPr>
            </w:pPr>
          </w:p>
        </w:tc>
      </w:tr>
      <w:tr w:rsidR="00266335" w:rsidRPr="00A02138" w:rsidTr="00BE3497">
        <w:trPr>
          <w:cantSplit/>
          <w:trHeight w:val="720"/>
        </w:trPr>
        <w:tc>
          <w:tcPr>
            <w:tcW w:w="534" w:type="dxa"/>
          </w:tcPr>
          <w:p w:rsidR="00266335" w:rsidRPr="00A02138" w:rsidRDefault="00266335" w:rsidP="00BE3497">
            <w:pPr>
              <w:rPr>
                <w:sz w:val="24"/>
                <w:szCs w:val="24"/>
              </w:rPr>
            </w:pPr>
            <w:r w:rsidRPr="00A02138">
              <w:rPr>
                <w:sz w:val="24"/>
                <w:szCs w:val="24"/>
              </w:rPr>
              <w:t>3.</w:t>
            </w:r>
          </w:p>
        </w:tc>
        <w:tc>
          <w:tcPr>
            <w:tcW w:w="8345" w:type="dxa"/>
            <w:vAlign w:val="center"/>
          </w:tcPr>
          <w:p w:rsidR="00266335" w:rsidRPr="00A02138" w:rsidRDefault="00266335" w:rsidP="00BE3497">
            <w:pPr>
              <w:rPr>
                <w:sz w:val="24"/>
                <w:szCs w:val="24"/>
              </w:rPr>
            </w:pPr>
            <w:r w:rsidRPr="00A02138">
              <w:rPr>
                <w:sz w:val="24"/>
                <w:szCs w:val="24"/>
              </w:rPr>
              <w:t>Получать интересующую меня информацию психологического характера со страниц сайт детского сада.</w:t>
            </w:r>
          </w:p>
        </w:tc>
        <w:tc>
          <w:tcPr>
            <w:tcW w:w="1628" w:type="dxa"/>
          </w:tcPr>
          <w:p w:rsidR="00266335" w:rsidRPr="00A02138" w:rsidRDefault="00266335" w:rsidP="00BE3497">
            <w:pPr>
              <w:rPr>
                <w:sz w:val="24"/>
                <w:szCs w:val="24"/>
              </w:rPr>
            </w:pPr>
          </w:p>
        </w:tc>
      </w:tr>
    </w:tbl>
    <w:p w:rsidR="00266335" w:rsidRPr="00A02138" w:rsidRDefault="00266335" w:rsidP="00266335"/>
    <w:p w:rsidR="00266335" w:rsidRPr="00A02138"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Pr="00A02138" w:rsidRDefault="00266335" w:rsidP="00266335"/>
    <w:p w:rsidR="00266335" w:rsidRPr="00A02138" w:rsidRDefault="00266335" w:rsidP="00266335"/>
    <w:p w:rsidR="00266335" w:rsidRPr="00A02138" w:rsidRDefault="00266335" w:rsidP="00266335"/>
    <w:p w:rsidR="00266335" w:rsidRPr="00A02138" w:rsidRDefault="00266335" w:rsidP="00266335"/>
    <w:p w:rsidR="00266335" w:rsidRPr="00A02138" w:rsidRDefault="00266335" w:rsidP="00266335"/>
    <w:p w:rsidR="00266335" w:rsidRPr="00A02138" w:rsidRDefault="00266335" w:rsidP="00266335"/>
    <w:p w:rsidR="00266335" w:rsidRPr="00A02138" w:rsidRDefault="00266335" w:rsidP="00266335"/>
    <w:p w:rsidR="00266335" w:rsidRDefault="00266335" w:rsidP="00266335">
      <w:pPr>
        <w:pStyle w:val="a7"/>
        <w:ind w:left="284"/>
        <w:contextualSpacing/>
        <w:jc w:val="both"/>
        <w:rPr>
          <w:rStyle w:val="af0"/>
          <w:rFonts w:eastAsia="Batang"/>
        </w:rPr>
      </w:pPr>
    </w:p>
    <w:p w:rsidR="00266335" w:rsidRDefault="00266335" w:rsidP="00266335">
      <w:pPr>
        <w:pStyle w:val="a7"/>
        <w:ind w:left="284"/>
        <w:contextualSpacing/>
        <w:jc w:val="both"/>
        <w:rPr>
          <w:rStyle w:val="af0"/>
          <w:rFonts w:eastAsia="Batang"/>
        </w:rPr>
      </w:pPr>
    </w:p>
    <w:p w:rsidR="00266335" w:rsidRDefault="00266335" w:rsidP="00266335">
      <w:pPr>
        <w:pStyle w:val="a7"/>
        <w:ind w:left="284"/>
        <w:contextualSpacing/>
        <w:jc w:val="both"/>
        <w:rPr>
          <w:rStyle w:val="af0"/>
          <w:rFonts w:eastAsia="Batang"/>
        </w:rPr>
      </w:pPr>
    </w:p>
    <w:p w:rsidR="00266335" w:rsidRDefault="00266335" w:rsidP="00266335">
      <w:pPr>
        <w:pStyle w:val="a7"/>
        <w:ind w:left="284"/>
        <w:contextualSpacing/>
        <w:jc w:val="both"/>
        <w:rPr>
          <w:rStyle w:val="af0"/>
          <w:rFonts w:eastAsia="Batang"/>
        </w:rPr>
      </w:pPr>
    </w:p>
    <w:p w:rsidR="00266335" w:rsidRDefault="00266335" w:rsidP="00266335">
      <w:pPr>
        <w:pStyle w:val="a7"/>
        <w:ind w:left="284"/>
        <w:contextualSpacing/>
        <w:jc w:val="both"/>
        <w:rPr>
          <w:rStyle w:val="af0"/>
          <w:rFonts w:eastAsia="Batang"/>
        </w:rPr>
      </w:pPr>
    </w:p>
    <w:p w:rsidR="00266335" w:rsidRDefault="00266335" w:rsidP="00266335">
      <w:pPr>
        <w:pStyle w:val="a7"/>
        <w:ind w:left="284"/>
        <w:contextualSpacing/>
        <w:jc w:val="both"/>
        <w:rPr>
          <w:rStyle w:val="af0"/>
          <w:rFonts w:eastAsia="Batang"/>
        </w:rPr>
      </w:pPr>
    </w:p>
    <w:p w:rsidR="00266335" w:rsidRPr="00497EEF" w:rsidRDefault="00266335" w:rsidP="00266335">
      <w:pPr>
        <w:jc w:val="right"/>
        <w:rPr>
          <w:sz w:val="22"/>
        </w:rPr>
      </w:pPr>
      <w:r w:rsidRPr="00497EEF">
        <w:rPr>
          <w:sz w:val="22"/>
        </w:rPr>
        <w:lastRenderedPageBreak/>
        <w:t>Приложение №6.2</w:t>
      </w:r>
    </w:p>
    <w:p w:rsidR="00266335" w:rsidRPr="00497EEF" w:rsidRDefault="00266335" w:rsidP="00266335">
      <w:pPr>
        <w:jc w:val="center"/>
        <w:rPr>
          <w:b/>
        </w:rPr>
      </w:pPr>
      <w:r w:rsidRPr="00497EEF">
        <w:rPr>
          <w:b/>
        </w:rPr>
        <w:t>Рекомендации для педагогов</w:t>
      </w:r>
    </w:p>
    <w:p w:rsidR="00266335" w:rsidRPr="00497EEF" w:rsidRDefault="00266335" w:rsidP="00266335">
      <w:pPr>
        <w:jc w:val="center"/>
        <w:rPr>
          <w:b/>
        </w:rPr>
      </w:pPr>
      <w:r w:rsidRPr="00497EEF">
        <w:rPr>
          <w:b/>
        </w:rPr>
        <w:t>«Снижение  уровня тревожности у детей»</w:t>
      </w:r>
    </w:p>
    <w:p w:rsidR="00266335" w:rsidRPr="00B51F92" w:rsidRDefault="00266335" w:rsidP="00266335">
      <w:pPr>
        <w:pStyle w:val="a3"/>
        <w:numPr>
          <w:ilvl w:val="0"/>
          <w:numId w:val="14"/>
        </w:numPr>
        <w:tabs>
          <w:tab w:val="left" w:pos="851"/>
        </w:tabs>
        <w:spacing w:before="420" w:after="240" w:line="360" w:lineRule="auto"/>
        <w:ind w:left="0" w:hanging="349"/>
        <w:jc w:val="both"/>
        <w:rPr>
          <w:rFonts w:eastAsia="Batang"/>
          <w:sz w:val="28"/>
        </w:rPr>
      </w:pPr>
      <w:r w:rsidRPr="00B51F92">
        <w:rPr>
          <w:rFonts w:eastAsia="Batang"/>
          <w:sz w:val="28"/>
        </w:rPr>
        <w:t>Для</w:t>
      </w:r>
      <w:r w:rsidRPr="00B51F92">
        <w:rPr>
          <w:rFonts w:eastAsia="Batang"/>
          <w:sz w:val="28"/>
        </w:rPr>
        <w:tab/>
        <w:t>поднятия уровня самооценки и снижения уровня тревожности у дошкольников рекомендуется использовать прием «Ромашка»</w:t>
      </w:r>
    </w:p>
    <w:p w:rsidR="00266335" w:rsidRPr="00B51F92" w:rsidRDefault="00266335" w:rsidP="00266335">
      <w:pPr>
        <w:pStyle w:val="a3"/>
        <w:numPr>
          <w:ilvl w:val="0"/>
          <w:numId w:val="14"/>
        </w:numPr>
        <w:tabs>
          <w:tab w:val="left" w:pos="381"/>
        </w:tabs>
        <w:spacing w:before="240" w:after="240" w:line="360" w:lineRule="auto"/>
        <w:ind w:left="0" w:hanging="349"/>
        <w:jc w:val="both"/>
        <w:rPr>
          <w:rFonts w:eastAsia="Batang"/>
          <w:sz w:val="28"/>
        </w:rPr>
      </w:pPr>
      <w:r w:rsidRPr="00B51F92">
        <w:rPr>
          <w:rFonts w:eastAsia="Batang"/>
          <w:sz w:val="28"/>
        </w:rPr>
        <w:t>Воспитатели должны быть эмоциональны в присутствии ребенка, ясно, четко, однозначно выражать свое отношение ко всему, что может явиться объектом его восприятия.</w:t>
      </w:r>
    </w:p>
    <w:p w:rsidR="00266335" w:rsidRPr="00B51F92" w:rsidRDefault="00266335" w:rsidP="00266335">
      <w:pPr>
        <w:pStyle w:val="a3"/>
        <w:numPr>
          <w:ilvl w:val="0"/>
          <w:numId w:val="14"/>
        </w:numPr>
        <w:tabs>
          <w:tab w:val="left" w:pos="366"/>
        </w:tabs>
        <w:spacing w:before="240" w:after="240" w:line="360" w:lineRule="auto"/>
        <w:ind w:left="0" w:hanging="349"/>
        <w:jc w:val="both"/>
        <w:rPr>
          <w:rFonts w:eastAsia="Batang"/>
          <w:sz w:val="28"/>
        </w:rPr>
      </w:pPr>
      <w:proofErr w:type="gramStart"/>
      <w:r w:rsidRPr="00B51F92">
        <w:rPr>
          <w:rFonts w:eastAsia="Batang"/>
          <w:sz w:val="28"/>
        </w:rPr>
        <w:t>Воспитатели и родители должны быть максимально ласковы с ребенком, так как это оказывает стимулирующее воздействие на его психической развитие, а также способствует формированию уверенности в себе, переживания защищенности.</w:t>
      </w:r>
      <w:proofErr w:type="gramEnd"/>
    </w:p>
    <w:p w:rsidR="00266335" w:rsidRPr="00B51F92" w:rsidRDefault="00266335" w:rsidP="00266335">
      <w:pPr>
        <w:pStyle w:val="a3"/>
        <w:numPr>
          <w:ilvl w:val="0"/>
          <w:numId w:val="14"/>
        </w:numPr>
        <w:tabs>
          <w:tab w:val="left" w:pos="448"/>
        </w:tabs>
        <w:spacing w:before="240" w:line="360" w:lineRule="auto"/>
        <w:ind w:left="0" w:hanging="349"/>
        <w:jc w:val="both"/>
        <w:rPr>
          <w:rFonts w:eastAsia="Batang"/>
          <w:sz w:val="28"/>
        </w:rPr>
      </w:pPr>
      <w:r w:rsidRPr="00B51F92">
        <w:rPr>
          <w:rFonts w:eastAsia="Batang"/>
          <w:sz w:val="28"/>
        </w:rPr>
        <w:t xml:space="preserve">Требования взрослых к ребенку должны быть постоянными и строится с учетом реальных его возможностей </w:t>
      </w:r>
      <w:r w:rsidRPr="00B51F92">
        <w:rPr>
          <w:rFonts w:eastAsia="Batang"/>
          <w:color w:val="89649B"/>
          <w:sz w:val="28"/>
        </w:rPr>
        <w:t xml:space="preserve">- </w:t>
      </w:r>
      <w:r w:rsidRPr="00B51F92">
        <w:rPr>
          <w:rFonts w:eastAsia="Batang"/>
          <w:sz w:val="28"/>
        </w:rPr>
        <w:t>это необходимо для формирования воли и других важных качеств, для развития способности действовать исходя из сложившихся устойчивых оценок.</w:t>
      </w:r>
    </w:p>
    <w:p w:rsidR="00266335" w:rsidRPr="00B51F92" w:rsidRDefault="00266335" w:rsidP="00266335">
      <w:pPr>
        <w:pStyle w:val="a3"/>
        <w:numPr>
          <w:ilvl w:val="0"/>
          <w:numId w:val="14"/>
        </w:numPr>
        <w:tabs>
          <w:tab w:val="left" w:pos="558"/>
        </w:tabs>
        <w:spacing w:after="300" w:line="360" w:lineRule="auto"/>
        <w:ind w:left="0" w:hanging="349"/>
        <w:jc w:val="both"/>
        <w:rPr>
          <w:rFonts w:eastAsia="Batang"/>
          <w:sz w:val="28"/>
        </w:rPr>
      </w:pPr>
      <w:proofErr w:type="gramStart"/>
      <w:r w:rsidRPr="00B51F92">
        <w:rPr>
          <w:rFonts w:eastAsia="Batang"/>
          <w:sz w:val="28"/>
        </w:rPr>
        <w:t>Следует давать детям возможность накапливать опыт оценки ответственных действий; даже если они действуют неверно по мере возможности следует дать им завершить задуманное и помочь оценить действия и его результат в целом, а не одергивать по ходу дела, так как в том случае они не накапливают достаточного опыта самооценки и к тому же оказываются склонными к импульсивным мотивированным поступкам.</w:t>
      </w:r>
      <w:proofErr w:type="gramEnd"/>
    </w:p>
    <w:p w:rsidR="00266335" w:rsidRPr="00B51F92" w:rsidRDefault="00266335" w:rsidP="00266335">
      <w:pPr>
        <w:pStyle w:val="a3"/>
        <w:numPr>
          <w:ilvl w:val="0"/>
          <w:numId w:val="14"/>
        </w:numPr>
        <w:tabs>
          <w:tab w:val="left" w:pos="433"/>
        </w:tabs>
        <w:spacing w:before="300" w:line="360" w:lineRule="auto"/>
        <w:ind w:left="0" w:hanging="349"/>
        <w:jc w:val="both"/>
        <w:rPr>
          <w:rFonts w:eastAsia="Batang"/>
          <w:sz w:val="28"/>
        </w:rPr>
      </w:pPr>
      <w:r w:rsidRPr="00B51F92">
        <w:rPr>
          <w:rFonts w:eastAsia="Batang"/>
          <w:sz w:val="28"/>
        </w:rPr>
        <w:t>Чтобы тревожность не приобрела личностный характер, необходимо насыщать родителей знаниями о психологических особенностях возраста их ребенка, о задачах, формах, методах воспитания.</w:t>
      </w:r>
    </w:p>
    <w:p w:rsidR="00266335" w:rsidRPr="00B51F92" w:rsidRDefault="00266335" w:rsidP="00266335">
      <w:pPr>
        <w:pStyle w:val="a3"/>
        <w:numPr>
          <w:ilvl w:val="0"/>
          <w:numId w:val="14"/>
        </w:numPr>
        <w:tabs>
          <w:tab w:val="left" w:pos="433"/>
        </w:tabs>
        <w:spacing w:before="300" w:line="360" w:lineRule="auto"/>
        <w:ind w:left="0" w:hanging="349"/>
        <w:jc w:val="both"/>
        <w:rPr>
          <w:rFonts w:eastAsia="Batang"/>
          <w:sz w:val="28"/>
        </w:rPr>
      </w:pPr>
      <w:r w:rsidRPr="00B51F92">
        <w:rPr>
          <w:sz w:val="28"/>
        </w:rPr>
        <w:t xml:space="preserve">Избегайте состязаний и каких-либо видов робот, учитывающих </w:t>
      </w:r>
      <w:proofErr w:type="spellStart"/>
      <w:r w:rsidRPr="00B51F92">
        <w:rPr>
          <w:sz w:val="28"/>
        </w:rPr>
        <w:t>скорость</w:t>
      </w:r>
      <w:proofErr w:type="gramStart"/>
      <w:r w:rsidRPr="00B51F92">
        <w:rPr>
          <w:sz w:val="28"/>
        </w:rPr>
        <w:t>.Н</w:t>
      </w:r>
      <w:proofErr w:type="gramEnd"/>
      <w:r w:rsidRPr="00B51F92">
        <w:rPr>
          <w:sz w:val="28"/>
        </w:rPr>
        <w:t>е</w:t>
      </w:r>
      <w:proofErr w:type="spellEnd"/>
      <w:r w:rsidRPr="00B51F92">
        <w:rPr>
          <w:sz w:val="28"/>
        </w:rPr>
        <w:t xml:space="preserve"> сравнивайте ребенка с окружающими.</w:t>
      </w:r>
    </w:p>
    <w:p w:rsidR="00266335" w:rsidRPr="00B51F92" w:rsidRDefault="00266335" w:rsidP="00266335">
      <w:pPr>
        <w:pStyle w:val="a3"/>
        <w:numPr>
          <w:ilvl w:val="0"/>
          <w:numId w:val="14"/>
        </w:numPr>
        <w:tabs>
          <w:tab w:val="left" w:pos="433"/>
        </w:tabs>
        <w:spacing w:before="300" w:line="360" w:lineRule="auto"/>
        <w:ind w:left="0" w:hanging="349"/>
        <w:jc w:val="both"/>
        <w:rPr>
          <w:rFonts w:eastAsia="Batang"/>
          <w:sz w:val="28"/>
        </w:rPr>
      </w:pPr>
      <w:r w:rsidRPr="00B51F92">
        <w:rPr>
          <w:sz w:val="28"/>
        </w:rPr>
        <w:t>Чаще используйте телесный контакт, упражнения на релаксацию, чаще хвалите его, но так, чтобы он знал, за что, обращайтесь к ребенку по имени.</w:t>
      </w:r>
    </w:p>
    <w:p w:rsidR="00266335" w:rsidRPr="008C1363" w:rsidRDefault="00266335" w:rsidP="00266335">
      <w:pPr>
        <w:pStyle w:val="a3"/>
        <w:numPr>
          <w:ilvl w:val="0"/>
          <w:numId w:val="14"/>
        </w:numPr>
        <w:tabs>
          <w:tab w:val="left" w:pos="433"/>
        </w:tabs>
        <w:spacing w:before="300" w:line="360" w:lineRule="auto"/>
        <w:ind w:left="0" w:hanging="349"/>
        <w:jc w:val="both"/>
        <w:rPr>
          <w:rFonts w:eastAsia="Batang"/>
          <w:sz w:val="28"/>
        </w:rPr>
      </w:pPr>
      <w:r w:rsidRPr="00B51F92">
        <w:rPr>
          <w:sz w:val="28"/>
        </w:rPr>
        <w:t>Старайтесь делать ребенку как можно меньше замечаний, используйте «наказание» лишь в крайних случаях, не унижайте ребенка, наказывая его.</w:t>
      </w:r>
    </w:p>
    <w:p w:rsidR="00266335" w:rsidRPr="00497EEF" w:rsidRDefault="00266335" w:rsidP="00266335">
      <w:pPr>
        <w:pStyle w:val="a3"/>
        <w:spacing w:line="360" w:lineRule="auto"/>
        <w:ind w:left="0"/>
        <w:jc w:val="right"/>
        <w:rPr>
          <w:rStyle w:val="af0"/>
          <w:rFonts w:eastAsiaTheme="minorHAnsi"/>
          <w:b w:val="0"/>
          <w:bCs w:val="0"/>
          <w:sz w:val="28"/>
        </w:rPr>
      </w:pPr>
      <w:r w:rsidRPr="00A8723E">
        <w:rPr>
          <w:sz w:val="28"/>
        </w:rPr>
        <w:t>Источник: Лютова Е.К., Монина Г.Б. "Шпаргалка для взрослых"</w:t>
      </w:r>
    </w:p>
    <w:p w:rsidR="00266335" w:rsidRDefault="00266335" w:rsidP="00266335">
      <w:pPr>
        <w:pStyle w:val="a7"/>
        <w:contextualSpacing/>
        <w:jc w:val="right"/>
        <w:rPr>
          <w:rStyle w:val="af0"/>
          <w:rFonts w:eastAsia="Batang"/>
          <w:b w:val="0"/>
        </w:rPr>
      </w:pPr>
    </w:p>
    <w:p w:rsidR="00266335" w:rsidRDefault="00266335" w:rsidP="00266335">
      <w:pPr>
        <w:pStyle w:val="a7"/>
        <w:contextualSpacing/>
        <w:jc w:val="right"/>
        <w:rPr>
          <w:rStyle w:val="af0"/>
          <w:rFonts w:eastAsia="Batang"/>
          <w:b w:val="0"/>
        </w:rPr>
      </w:pPr>
    </w:p>
    <w:p w:rsidR="00266335" w:rsidRDefault="00266335" w:rsidP="00266335">
      <w:pPr>
        <w:pStyle w:val="a7"/>
        <w:contextualSpacing/>
        <w:jc w:val="right"/>
        <w:rPr>
          <w:rStyle w:val="af0"/>
          <w:rFonts w:eastAsia="Batang"/>
          <w:b w:val="0"/>
        </w:rPr>
      </w:pPr>
    </w:p>
    <w:p w:rsidR="00266335" w:rsidRDefault="00266335" w:rsidP="00266335">
      <w:pPr>
        <w:pStyle w:val="a7"/>
        <w:contextualSpacing/>
        <w:jc w:val="right"/>
        <w:rPr>
          <w:rStyle w:val="af0"/>
          <w:rFonts w:eastAsia="Batang"/>
          <w:b w:val="0"/>
        </w:rPr>
      </w:pPr>
    </w:p>
    <w:p w:rsidR="00266335" w:rsidRDefault="00266335" w:rsidP="00266335">
      <w:pPr>
        <w:pStyle w:val="a7"/>
        <w:contextualSpacing/>
        <w:jc w:val="right"/>
        <w:rPr>
          <w:rStyle w:val="af0"/>
          <w:rFonts w:eastAsia="Batang"/>
          <w:b w:val="0"/>
        </w:rPr>
      </w:pPr>
      <w:r w:rsidRPr="008C1363">
        <w:rPr>
          <w:rStyle w:val="af0"/>
          <w:rFonts w:eastAsia="Batang"/>
        </w:rPr>
        <w:lastRenderedPageBreak/>
        <w:t>Приложение №6.</w:t>
      </w:r>
      <w:r>
        <w:rPr>
          <w:rStyle w:val="af0"/>
          <w:rFonts w:eastAsia="Batang"/>
        </w:rPr>
        <w:t>3</w:t>
      </w:r>
    </w:p>
    <w:p w:rsidR="00266335" w:rsidRDefault="00266335" w:rsidP="00266335">
      <w:pPr>
        <w:pStyle w:val="a7"/>
        <w:spacing w:line="360" w:lineRule="auto"/>
        <w:contextualSpacing/>
        <w:jc w:val="center"/>
        <w:rPr>
          <w:rFonts w:eastAsia="Batang"/>
          <w:b/>
          <w:sz w:val="28"/>
        </w:rPr>
      </w:pPr>
      <w:r>
        <w:rPr>
          <w:rStyle w:val="af0"/>
          <w:rFonts w:eastAsia="Batang"/>
        </w:rPr>
        <w:t xml:space="preserve">        </w:t>
      </w:r>
      <w:r w:rsidRPr="000B4D46">
        <w:rPr>
          <w:rFonts w:eastAsia="Batang"/>
          <w:b/>
          <w:sz w:val="28"/>
        </w:rPr>
        <w:t>Рекомендации для педагогов</w:t>
      </w:r>
    </w:p>
    <w:p w:rsidR="00266335" w:rsidRPr="008C1363" w:rsidRDefault="00266335" w:rsidP="00266335">
      <w:pPr>
        <w:pStyle w:val="a7"/>
        <w:spacing w:line="360" w:lineRule="auto"/>
        <w:contextualSpacing/>
        <w:jc w:val="center"/>
        <w:rPr>
          <w:bCs/>
        </w:rPr>
      </w:pPr>
      <w:r>
        <w:rPr>
          <w:rFonts w:eastAsia="Batang"/>
          <w:b/>
          <w:sz w:val="28"/>
        </w:rPr>
        <w:t xml:space="preserve">     </w:t>
      </w:r>
      <w:r>
        <w:rPr>
          <w:b/>
          <w:bCs/>
          <w:sz w:val="28"/>
        </w:rPr>
        <w:t>«</w:t>
      </w:r>
      <w:r w:rsidRPr="000B4D46">
        <w:rPr>
          <w:b/>
          <w:bCs/>
          <w:sz w:val="28"/>
        </w:rPr>
        <w:t>Формирование самооценки</w:t>
      </w:r>
      <w:r>
        <w:rPr>
          <w:b/>
          <w:bCs/>
          <w:sz w:val="28"/>
        </w:rPr>
        <w:t xml:space="preserve"> детей»</w:t>
      </w:r>
    </w:p>
    <w:p w:rsidR="00266335" w:rsidRPr="000B4D46" w:rsidRDefault="00266335" w:rsidP="00266335">
      <w:pPr>
        <w:pStyle w:val="a8"/>
        <w:contextualSpacing/>
        <w:jc w:val="both"/>
        <w:rPr>
          <w:b/>
          <w:bCs/>
          <w:u w:val="single"/>
        </w:rPr>
      </w:pPr>
    </w:p>
    <w:p w:rsidR="00266335" w:rsidRPr="000B4D46" w:rsidRDefault="00266335" w:rsidP="00266335">
      <w:pPr>
        <w:pStyle w:val="a8"/>
        <w:spacing w:line="276" w:lineRule="auto"/>
        <w:ind w:firstLine="425"/>
        <w:contextualSpacing/>
        <w:jc w:val="both"/>
        <w:rPr>
          <w:sz w:val="28"/>
        </w:rPr>
      </w:pPr>
      <w:r w:rsidRPr="000B4D46">
        <w:rPr>
          <w:sz w:val="28"/>
        </w:rPr>
        <w:t xml:space="preserve">Уважительное и серьезное отношение взрослого в большей степени формирует отношение ребенка к себе, его уверенность в собственных силах (точно так же влияет и отношение к нему со стороны сверстников, особенно, начиная со старшего дошкольного возраста). </w:t>
      </w:r>
    </w:p>
    <w:p w:rsidR="00266335" w:rsidRPr="000B4D46" w:rsidRDefault="00266335" w:rsidP="00266335">
      <w:pPr>
        <w:pStyle w:val="a8"/>
        <w:spacing w:line="276" w:lineRule="auto"/>
        <w:ind w:firstLine="425"/>
        <w:contextualSpacing/>
        <w:jc w:val="both"/>
        <w:rPr>
          <w:sz w:val="28"/>
        </w:rPr>
      </w:pPr>
      <w:proofErr w:type="gramStart"/>
      <w:r w:rsidRPr="000B4D46">
        <w:rPr>
          <w:sz w:val="28"/>
        </w:rPr>
        <w:t xml:space="preserve">Общая самооценка формируется положительной и устойчивой, хотя как умный человек он понимает, что его возможности ограничены. </w:t>
      </w:r>
      <w:proofErr w:type="gramEnd"/>
    </w:p>
    <w:p w:rsidR="00266335" w:rsidRPr="000B4D46" w:rsidRDefault="00266335" w:rsidP="00266335">
      <w:pPr>
        <w:pStyle w:val="a8"/>
        <w:spacing w:before="4" w:line="276" w:lineRule="auto"/>
        <w:ind w:firstLine="425"/>
        <w:contextualSpacing/>
        <w:jc w:val="both"/>
        <w:rPr>
          <w:sz w:val="28"/>
        </w:rPr>
      </w:pPr>
      <w:r w:rsidRPr="000B4D46">
        <w:rPr>
          <w:sz w:val="28"/>
        </w:rPr>
        <w:t xml:space="preserve">У ребенка дошкольного возраста общая самооценка находится в процессе формирования, она еще не устоялась и подвержена любому влиянию. Поэтому в этом возрасте дошкольник нуждается в постоянном одобрении, подтверждении, что он хороший и достоин любви. Однако одного повторения недостаточно. Если эта оценка не будет подтверждаться в каждой конкретной деятельности, он очень быстро поймет, что воспитатель неискренен и говорит так по обязанности. Поэтому, если у ребенка что-то не получается, важно вселить в него уверенность, сказать: «Попробуй еще! Я знаю, что у тебя получится!». </w:t>
      </w:r>
    </w:p>
    <w:p w:rsidR="00266335" w:rsidRPr="000B4D46" w:rsidRDefault="00266335" w:rsidP="00266335">
      <w:pPr>
        <w:pStyle w:val="a8"/>
        <w:spacing w:line="276" w:lineRule="auto"/>
        <w:ind w:firstLine="425"/>
        <w:contextualSpacing/>
        <w:jc w:val="both"/>
        <w:rPr>
          <w:sz w:val="28"/>
        </w:rPr>
      </w:pPr>
      <w:r w:rsidRPr="000B4D46">
        <w:rPr>
          <w:sz w:val="28"/>
        </w:rPr>
        <w:t xml:space="preserve">Если каждый конкретный успех ребенка вызывает искреннюю радость педагога, то это также большая поддержка для его общей положительной самооценки. </w:t>
      </w:r>
    </w:p>
    <w:p w:rsidR="00266335" w:rsidRPr="000B4D46" w:rsidRDefault="00266335" w:rsidP="00266335">
      <w:pPr>
        <w:pStyle w:val="a8"/>
        <w:spacing w:line="276" w:lineRule="auto"/>
        <w:ind w:firstLine="425"/>
        <w:contextualSpacing/>
        <w:jc w:val="both"/>
        <w:rPr>
          <w:sz w:val="28"/>
        </w:rPr>
      </w:pPr>
      <w:r w:rsidRPr="000B4D46">
        <w:t>Но</w:t>
      </w:r>
      <w:r w:rsidRPr="000B4D46">
        <w:rPr>
          <w:b/>
          <w:bCs/>
          <w:w w:val="87"/>
          <w:sz w:val="28"/>
        </w:rPr>
        <w:t xml:space="preserve"> </w:t>
      </w:r>
      <w:r w:rsidRPr="000B4D46">
        <w:rPr>
          <w:i/>
          <w:iCs/>
          <w:w w:val="87"/>
          <w:sz w:val="28"/>
        </w:rPr>
        <w:t xml:space="preserve"> </w:t>
      </w:r>
      <w:r w:rsidRPr="000B4D46">
        <w:rPr>
          <w:sz w:val="28"/>
        </w:rPr>
        <w:t xml:space="preserve">иногда наши непродуманные реакции могут в большей мере способствовать появлению негативной самооценки. </w:t>
      </w:r>
    </w:p>
    <w:p w:rsidR="00266335" w:rsidRPr="000B4D46" w:rsidRDefault="00266335" w:rsidP="00266335">
      <w:pPr>
        <w:pStyle w:val="a8"/>
        <w:spacing w:line="276" w:lineRule="auto"/>
        <w:ind w:firstLine="425"/>
        <w:contextualSpacing/>
        <w:jc w:val="both"/>
        <w:rPr>
          <w:sz w:val="28"/>
        </w:rPr>
      </w:pPr>
    </w:p>
    <w:p w:rsidR="00266335" w:rsidRPr="000B4D46" w:rsidRDefault="00266335" w:rsidP="00266335">
      <w:pPr>
        <w:spacing w:line="276" w:lineRule="auto"/>
        <w:ind w:firstLine="425"/>
        <w:contextualSpacing/>
        <w:jc w:val="both"/>
      </w:pPr>
      <w:r w:rsidRPr="000B4D46">
        <w:rPr>
          <w:b/>
          <w:bCs/>
          <w:u w:val="single"/>
        </w:rPr>
        <w:t>САМООЦЕНКА</w:t>
      </w:r>
      <w:r w:rsidRPr="000B4D46">
        <w:t xml:space="preserve"> маленького ребенка адекватна в том случае, когда он считает, что его все любят, и он может все, что могут его сверстники </w:t>
      </w:r>
      <w:r w:rsidRPr="000B4D46">
        <w:softHyphen/>
        <w:t>возрастная норм</w:t>
      </w:r>
      <w:proofErr w:type="gramStart"/>
      <w:r w:rsidRPr="000B4D46">
        <w:t>а-</w:t>
      </w:r>
      <w:proofErr w:type="gramEnd"/>
      <w:r w:rsidRPr="000B4D46">
        <w:t xml:space="preserve"> свидетельство его эмоционального благополучия</w:t>
      </w:r>
    </w:p>
    <w:p w:rsidR="00266335" w:rsidRPr="000B4D46" w:rsidRDefault="00266335" w:rsidP="00266335">
      <w:pPr>
        <w:pStyle w:val="a8"/>
        <w:spacing w:line="276" w:lineRule="auto"/>
        <w:contextualSpacing/>
        <w:jc w:val="both"/>
        <w:rPr>
          <w:sz w:val="28"/>
        </w:rPr>
      </w:pPr>
      <w:r w:rsidRPr="000B4D46">
        <w:rPr>
          <w:sz w:val="28"/>
        </w:rPr>
        <w:t xml:space="preserve">Нормой считается, если дети дошкольного возраста (4-7 лет) ставят себя на ступеньку «очень хороший», положение на одной из низших ступеней говорит об отрицательном отношении к себе, неуверенности в собственных возможностях. </w:t>
      </w:r>
    </w:p>
    <w:p w:rsidR="00266335" w:rsidRPr="000B4D46" w:rsidRDefault="00266335" w:rsidP="00266335">
      <w:pPr>
        <w:pStyle w:val="a8"/>
        <w:spacing w:line="276" w:lineRule="auto"/>
        <w:contextualSpacing/>
        <w:jc w:val="both"/>
        <w:rPr>
          <w:sz w:val="28"/>
        </w:rPr>
      </w:pPr>
      <w:r w:rsidRPr="000B4D46">
        <w:rPr>
          <w:sz w:val="28"/>
        </w:rPr>
        <w:t xml:space="preserve">Такое  нарушение (заниженная самооценка) может привести в дальнейшем к депрессиям, неврозам, </w:t>
      </w:r>
      <w:proofErr w:type="spellStart"/>
      <w:r w:rsidRPr="000B4D46">
        <w:rPr>
          <w:sz w:val="28"/>
        </w:rPr>
        <w:t>асоциальности</w:t>
      </w:r>
      <w:proofErr w:type="spellEnd"/>
      <w:r w:rsidRPr="000B4D46">
        <w:rPr>
          <w:sz w:val="28"/>
        </w:rPr>
        <w:t xml:space="preserve">. </w:t>
      </w:r>
    </w:p>
    <w:p w:rsidR="00266335" w:rsidRPr="000B4D46" w:rsidRDefault="00266335" w:rsidP="00266335">
      <w:pPr>
        <w:pStyle w:val="a8"/>
        <w:spacing w:before="4" w:line="276" w:lineRule="auto"/>
        <w:contextualSpacing/>
        <w:jc w:val="both"/>
        <w:rPr>
          <w:sz w:val="28"/>
        </w:rPr>
      </w:pPr>
      <w:r w:rsidRPr="000B4D46">
        <w:rPr>
          <w:sz w:val="28"/>
        </w:rPr>
        <w:t xml:space="preserve">Как правило, это связано с холодным отношением к детям, отвержением, авторитарным воспитанием, при котором обесценивается сам ребенок, который приходит к выводу, что его любят только тогда, когда он хорошо себя ведет. Но так как дети не могут постоянно быть хорошими и выполнять все требования взрослых, дети начинают сомневаться в себе (постоянная опека и контроль, крайнее пренебрежение ребенком, авторитаризм, отсутствие внимания домашних приводят к заниженной самооценке). </w:t>
      </w:r>
    </w:p>
    <w:p w:rsidR="00266335" w:rsidRDefault="00266335" w:rsidP="00266335">
      <w:pPr>
        <w:contextualSpacing/>
        <w:jc w:val="both"/>
        <w:rPr>
          <w:rFonts w:eastAsia="Calibri"/>
        </w:rPr>
      </w:pPr>
    </w:p>
    <w:p w:rsidR="00266335" w:rsidRDefault="00266335" w:rsidP="00266335">
      <w:pPr>
        <w:contextualSpacing/>
        <w:jc w:val="right"/>
        <w:rPr>
          <w:rFonts w:eastAsia="Calibri"/>
          <w:sz w:val="24"/>
        </w:rPr>
      </w:pPr>
      <w:r>
        <w:rPr>
          <w:rFonts w:eastAsia="Calibri"/>
          <w:sz w:val="24"/>
        </w:rPr>
        <w:t>Использованная литература</w:t>
      </w:r>
      <w:r w:rsidRPr="00741335">
        <w:rPr>
          <w:rFonts w:eastAsia="Calibri"/>
          <w:sz w:val="24"/>
        </w:rPr>
        <w:t>:</w:t>
      </w:r>
    </w:p>
    <w:p w:rsidR="00266335" w:rsidRPr="00741335" w:rsidRDefault="00266335" w:rsidP="00266335">
      <w:pPr>
        <w:contextualSpacing/>
        <w:jc w:val="right"/>
        <w:rPr>
          <w:rFonts w:eastAsia="Calibri"/>
          <w:sz w:val="24"/>
        </w:rPr>
      </w:pPr>
      <w:r w:rsidRPr="00741335">
        <w:rPr>
          <w:rFonts w:eastAsia="Calibri"/>
          <w:sz w:val="24"/>
        </w:rPr>
        <w:t xml:space="preserve"> Е.Г.Юдина Г.Б Степанова «Педагогическая диагностика в детском саду»</w:t>
      </w:r>
    </w:p>
    <w:p w:rsidR="00266335" w:rsidRPr="008C1363" w:rsidRDefault="00266335" w:rsidP="00266335">
      <w:pPr>
        <w:pStyle w:val="a7"/>
        <w:contextualSpacing/>
        <w:jc w:val="right"/>
        <w:rPr>
          <w:bCs/>
        </w:rPr>
      </w:pPr>
      <w:r w:rsidRPr="008C1363">
        <w:rPr>
          <w:rStyle w:val="af0"/>
          <w:rFonts w:eastAsia="Batang"/>
        </w:rPr>
        <w:t>Приложение №6.</w:t>
      </w:r>
      <w:r>
        <w:rPr>
          <w:rStyle w:val="af0"/>
          <w:rFonts w:eastAsia="Batang"/>
        </w:rPr>
        <w:t>4</w:t>
      </w:r>
    </w:p>
    <w:p w:rsidR="00266335" w:rsidRDefault="00266335" w:rsidP="00266335">
      <w:pPr>
        <w:pStyle w:val="a8"/>
        <w:contextualSpacing/>
        <w:jc w:val="center"/>
        <w:rPr>
          <w:b/>
          <w:bCs/>
          <w:sz w:val="28"/>
        </w:rPr>
      </w:pPr>
      <w:r w:rsidRPr="00A8723E">
        <w:rPr>
          <w:b/>
          <w:bCs/>
          <w:sz w:val="28"/>
        </w:rPr>
        <w:lastRenderedPageBreak/>
        <w:t xml:space="preserve">Рекомендации  воспитателям </w:t>
      </w:r>
    </w:p>
    <w:p w:rsidR="00266335" w:rsidRPr="00A8723E" w:rsidRDefault="00266335" w:rsidP="00266335">
      <w:pPr>
        <w:pStyle w:val="a8"/>
        <w:contextualSpacing/>
        <w:jc w:val="center"/>
        <w:rPr>
          <w:b/>
          <w:bCs/>
          <w:sz w:val="28"/>
        </w:rPr>
      </w:pPr>
      <w:r w:rsidRPr="00A8723E">
        <w:rPr>
          <w:b/>
          <w:bCs/>
          <w:sz w:val="28"/>
        </w:rPr>
        <w:t>по формированию</w:t>
      </w:r>
    </w:p>
    <w:p w:rsidR="00266335" w:rsidRPr="00A8723E" w:rsidRDefault="00266335" w:rsidP="00266335">
      <w:pPr>
        <w:pStyle w:val="a8"/>
        <w:contextualSpacing/>
        <w:jc w:val="center"/>
        <w:rPr>
          <w:b/>
          <w:bCs/>
          <w:sz w:val="28"/>
        </w:rPr>
      </w:pPr>
      <w:r w:rsidRPr="00A8723E">
        <w:rPr>
          <w:b/>
          <w:bCs/>
          <w:sz w:val="28"/>
        </w:rPr>
        <w:t>атмосферы (климата) межличностного общения</w:t>
      </w:r>
    </w:p>
    <w:p w:rsidR="00266335" w:rsidRPr="00A8723E" w:rsidRDefault="00266335" w:rsidP="00266335">
      <w:pPr>
        <w:pStyle w:val="a8"/>
        <w:contextualSpacing/>
        <w:jc w:val="center"/>
        <w:rPr>
          <w:b/>
          <w:bCs/>
          <w:sz w:val="28"/>
        </w:rPr>
      </w:pPr>
      <w:r w:rsidRPr="00A8723E">
        <w:rPr>
          <w:b/>
          <w:bCs/>
          <w:sz w:val="28"/>
        </w:rPr>
        <w:t>в группе дошкольного учреждения</w:t>
      </w:r>
      <w:r>
        <w:rPr>
          <w:b/>
          <w:bCs/>
          <w:sz w:val="28"/>
        </w:rPr>
        <w:t>.</w:t>
      </w:r>
    </w:p>
    <w:p w:rsidR="00266335" w:rsidRPr="000B4D46" w:rsidRDefault="00266335" w:rsidP="00266335">
      <w:pPr>
        <w:pStyle w:val="a8"/>
        <w:contextualSpacing/>
        <w:jc w:val="center"/>
        <w:rPr>
          <w:b/>
          <w:bCs/>
        </w:rPr>
      </w:pPr>
    </w:p>
    <w:p w:rsidR="00266335" w:rsidRPr="000B4D46" w:rsidRDefault="00266335" w:rsidP="00266335">
      <w:pPr>
        <w:pStyle w:val="a8"/>
        <w:contextualSpacing/>
        <w:jc w:val="both"/>
        <w:rPr>
          <w:b/>
          <w:bCs/>
        </w:rPr>
      </w:pPr>
    </w:p>
    <w:p w:rsidR="00266335" w:rsidRPr="00A8723E" w:rsidRDefault="00266335" w:rsidP="00266335">
      <w:pPr>
        <w:pStyle w:val="a8"/>
        <w:spacing w:line="276" w:lineRule="auto"/>
        <w:ind w:firstLine="425"/>
        <w:contextualSpacing/>
        <w:jc w:val="both"/>
        <w:rPr>
          <w:sz w:val="28"/>
          <w:szCs w:val="28"/>
        </w:rPr>
      </w:pPr>
      <w:r w:rsidRPr="00A8723E">
        <w:rPr>
          <w:sz w:val="28"/>
          <w:szCs w:val="28"/>
        </w:rPr>
        <w:t xml:space="preserve">Человек, компетентный в общении, прежде всего, устанавливает определенную атмосферу общения, которое помогает его партнеру чувствовать себя свободно и комфортно. </w:t>
      </w:r>
    </w:p>
    <w:p w:rsidR="00266335" w:rsidRPr="00A8723E" w:rsidRDefault="00266335" w:rsidP="00266335">
      <w:pPr>
        <w:pStyle w:val="a8"/>
        <w:spacing w:line="276" w:lineRule="auto"/>
        <w:ind w:firstLine="425"/>
        <w:contextualSpacing/>
        <w:jc w:val="both"/>
        <w:rPr>
          <w:sz w:val="28"/>
          <w:szCs w:val="28"/>
        </w:rPr>
      </w:pPr>
      <w:r w:rsidRPr="00A8723E">
        <w:rPr>
          <w:sz w:val="28"/>
          <w:szCs w:val="28"/>
        </w:rPr>
        <w:t xml:space="preserve">Определенная атмосфера не только присутствует в общении 2-3 человек, но и характеризует общую обстановку в постоянной группе людей (рабочий коллектив, семья, школьный класс т.д.). </w:t>
      </w:r>
    </w:p>
    <w:p w:rsidR="00266335" w:rsidRPr="00A8723E" w:rsidRDefault="00266335" w:rsidP="00266335">
      <w:pPr>
        <w:pStyle w:val="a8"/>
        <w:spacing w:line="276" w:lineRule="auto"/>
        <w:ind w:firstLine="425"/>
        <w:contextualSpacing/>
        <w:jc w:val="both"/>
        <w:rPr>
          <w:sz w:val="28"/>
          <w:szCs w:val="28"/>
        </w:rPr>
      </w:pPr>
      <w:r w:rsidRPr="00A8723E">
        <w:rPr>
          <w:sz w:val="28"/>
          <w:szCs w:val="28"/>
        </w:rPr>
        <w:t>Группа детского сада не является исключением и, можно сразу, преступив порог, ощутить атмосферу раскованности или закрытости, спокойной сосредоточенности или тревожного напряжения, искреннего веселья или настороженности, которые присутствуют в группе.</w:t>
      </w:r>
    </w:p>
    <w:p w:rsidR="00266335" w:rsidRPr="00A8723E" w:rsidRDefault="00266335" w:rsidP="00266335">
      <w:pPr>
        <w:pStyle w:val="a8"/>
        <w:spacing w:line="276" w:lineRule="auto"/>
        <w:ind w:firstLine="425"/>
        <w:contextualSpacing/>
        <w:jc w:val="both"/>
        <w:rPr>
          <w:sz w:val="28"/>
          <w:szCs w:val="28"/>
        </w:rPr>
      </w:pPr>
    </w:p>
    <w:p w:rsidR="00266335" w:rsidRPr="00A8723E" w:rsidRDefault="00266335" w:rsidP="00266335">
      <w:pPr>
        <w:pStyle w:val="a8"/>
        <w:spacing w:line="276" w:lineRule="auto"/>
        <w:ind w:firstLine="425"/>
        <w:contextualSpacing/>
        <w:jc w:val="both"/>
        <w:rPr>
          <w:b/>
          <w:bCs/>
          <w:i/>
          <w:iCs/>
          <w:sz w:val="28"/>
          <w:szCs w:val="28"/>
        </w:rPr>
      </w:pPr>
      <w:r w:rsidRPr="00A8723E">
        <w:rPr>
          <w:b/>
          <w:bCs/>
          <w:i/>
          <w:iCs/>
          <w:sz w:val="28"/>
          <w:szCs w:val="28"/>
        </w:rPr>
        <w:t xml:space="preserve">Атмосфера в группе детского сада определяется следующими критериями: </w:t>
      </w:r>
    </w:p>
    <w:p w:rsidR="00266335" w:rsidRPr="00A8723E" w:rsidRDefault="00266335" w:rsidP="00266335">
      <w:pPr>
        <w:pStyle w:val="a8"/>
        <w:numPr>
          <w:ilvl w:val="0"/>
          <w:numId w:val="8"/>
        </w:numPr>
        <w:spacing w:line="276" w:lineRule="auto"/>
        <w:ind w:firstLine="425"/>
        <w:contextualSpacing/>
        <w:jc w:val="both"/>
        <w:rPr>
          <w:sz w:val="28"/>
          <w:szCs w:val="28"/>
        </w:rPr>
      </w:pPr>
      <w:r w:rsidRPr="00A8723E">
        <w:rPr>
          <w:sz w:val="28"/>
          <w:szCs w:val="28"/>
        </w:rPr>
        <w:t xml:space="preserve">отношения между воспитателем и детьми; </w:t>
      </w:r>
    </w:p>
    <w:p w:rsidR="00266335" w:rsidRPr="00A8723E" w:rsidRDefault="00266335" w:rsidP="00266335">
      <w:pPr>
        <w:pStyle w:val="a8"/>
        <w:numPr>
          <w:ilvl w:val="0"/>
          <w:numId w:val="8"/>
        </w:numPr>
        <w:spacing w:line="276" w:lineRule="auto"/>
        <w:ind w:firstLine="425"/>
        <w:contextualSpacing/>
        <w:jc w:val="both"/>
        <w:rPr>
          <w:sz w:val="28"/>
          <w:szCs w:val="28"/>
        </w:rPr>
      </w:pPr>
      <w:r w:rsidRPr="00A8723E">
        <w:rPr>
          <w:sz w:val="28"/>
          <w:szCs w:val="28"/>
        </w:rPr>
        <w:t xml:space="preserve">отношения между самими детьми. </w:t>
      </w:r>
    </w:p>
    <w:p w:rsidR="00266335" w:rsidRPr="00A8723E" w:rsidRDefault="00266335" w:rsidP="00266335">
      <w:pPr>
        <w:pStyle w:val="a8"/>
        <w:spacing w:line="276" w:lineRule="auto"/>
        <w:ind w:firstLine="425"/>
        <w:contextualSpacing/>
        <w:jc w:val="both"/>
        <w:rPr>
          <w:sz w:val="28"/>
          <w:szCs w:val="28"/>
        </w:rPr>
      </w:pPr>
    </w:p>
    <w:p w:rsidR="00266335" w:rsidRPr="00A8723E" w:rsidRDefault="00266335" w:rsidP="00266335">
      <w:pPr>
        <w:pStyle w:val="a8"/>
        <w:spacing w:line="276" w:lineRule="auto"/>
        <w:ind w:firstLine="425"/>
        <w:contextualSpacing/>
        <w:jc w:val="both"/>
        <w:rPr>
          <w:sz w:val="28"/>
          <w:szCs w:val="28"/>
        </w:rPr>
      </w:pPr>
      <w:r w:rsidRPr="00A8723E">
        <w:rPr>
          <w:sz w:val="28"/>
          <w:szCs w:val="28"/>
        </w:rPr>
        <w:t xml:space="preserve">Хороший климат в группе возникает тогда, когда все ее члены чувствуют себя свободно, остаются самими собой, но при этом уважают также права других быть самими собой. </w:t>
      </w:r>
    </w:p>
    <w:p w:rsidR="00266335" w:rsidRPr="00A8723E" w:rsidRDefault="00266335" w:rsidP="00266335">
      <w:pPr>
        <w:spacing w:line="276" w:lineRule="auto"/>
        <w:ind w:firstLine="425"/>
        <w:contextualSpacing/>
        <w:jc w:val="both"/>
      </w:pPr>
      <w:r w:rsidRPr="00A8723E">
        <w:t>Воспитатель оказывает весьма существенное влияние на качество климата в группе. Именно воспитатель (а не дети, как нам обычно кажется) создает определенный климат в группе.</w:t>
      </w:r>
    </w:p>
    <w:p w:rsidR="00266335" w:rsidRPr="00A8723E" w:rsidRDefault="00266335" w:rsidP="00266335">
      <w:pPr>
        <w:pStyle w:val="a8"/>
        <w:spacing w:line="276" w:lineRule="auto"/>
        <w:ind w:firstLine="425"/>
        <w:contextualSpacing/>
        <w:jc w:val="both"/>
        <w:rPr>
          <w:bCs/>
          <w:sz w:val="28"/>
          <w:szCs w:val="28"/>
          <w:u w:val="single"/>
        </w:rPr>
      </w:pPr>
      <w:r w:rsidRPr="00A8723E">
        <w:rPr>
          <w:bCs/>
          <w:sz w:val="28"/>
          <w:szCs w:val="28"/>
          <w:u w:val="single"/>
        </w:rPr>
        <w:t xml:space="preserve">Многочисленные конфликты, которые возникают из-за эмоциональной возбудимости, подвижности, проявления агрессии и негативизма, недоброжелательности могут быть разрешены лишь при условии специального обучения детей: </w:t>
      </w:r>
    </w:p>
    <w:p w:rsidR="00266335" w:rsidRPr="00A8723E" w:rsidRDefault="00266335" w:rsidP="00266335">
      <w:pPr>
        <w:pStyle w:val="a8"/>
        <w:numPr>
          <w:ilvl w:val="0"/>
          <w:numId w:val="9"/>
        </w:numPr>
        <w:spacing w:line="276" w:lineRule="auto"/>
        <w:ind w:firstLine="425"/>
        <w:contextualSpacing/>
        <w:jc w:val="both"/>
        <w:rPr>
          <w:sz w:val="28"/>
          <w:szCs w:val="28"/>
        </w:rPr>
      </w:pPr>
      <w:r w:rsidRPr="00A8723E">
        <w:rPr>
          <w:sz w:val="28"/>
          <w:szCs w:val="28"/>
        </w:rPr>
        <w:t xml:space="preserve">умению договариваться; </w:t>
      </w:r>
    </w:p>
    <w:p w:rsidR="00266335" w:rsidRPr="00A8723E" w:rsidRDefault="00266335" w:rsidP="00266335">
      <w:pPr>
        <w:pStyle w:val="a8"/>
        <w:numPr>
          <w:ilvl w:val="0"/>
          <w:numId w:val="9"/>
        </w:numPr>
        <w:spacing w:line="276" w:lineRule="auto"/>
        <w:ind w:firstLine="425"/>
        <w:contextualSpacing/>
        <w:jc w:val="both"/>
        <w:rPr>
          <w:sz w:val="28"/>
          <w:szCs w:val="28"/>
        </w:rPr>
      </w:pPr>
      <w:r w:rsidRPr="00A8723E">
        <w:rPr>
          <w:sz w:val="28"/>
          <w:szCs w:val="28"/>
        </w:rPr>
        <w:t xml:space="preserve">быть позитивным (понимающим); </w:t>
      </w:r>
    </w:p>
    <w:p w:rsidR="00266335" w:rsidRPr="00A8723E" w:rsidRDefault="00266335" w:rsidP="00266335">
      <w:pPr>
        <w:pStyle w:val="a8"/>
        <w:numPr>
          <w:ilvl w:val="0"/>
          <w:numId w:val="9"/>
        </w:numPr>
        <w:spacing w:line="276" w:lineRule="auto"/>
        <w:ind w:firstLine="425"/>
        <w:contextualSpacing/>
        <w:jc w:val="both"/>
        <w:rPr>
          <w:sz w:val="28"/>
          <w:szCs w:val="28"/>
        </w:rPr>
      </w:pPr>
      <w:r w:rsidRPr="00A8723E">
        <w:rPr>
          <w:sz w:val="28"/>
          <w:szCs w:val="28"/>
        </w:rPr>
        <w:t xml:space="preserve">вступать в партнерские отношения с ровесниками. </w:t>
      </w:r>
    </w:p>
    <w:p w:rsidR="00266335" w:rsidRDefault="00266335" w:rsidP="00266335">
      <w:pPr>
        <w:pStyle w:val="a8"/>
        <w:tabs>
          <w:tab w:val="left" w:pos="345"/>
          <w:tab w:val="left" w:pos="2289"/>
          <w:tab w:val="left" w:pos="3840"/>
          <w:tab w:val="left" w:pos="6110"/>
          <w:tab w:val="left" w:pos="8203"/>
        </w:tabs>
        <w:spacing w:line="276" w:lineRule="auto"/>
        <w:ind w:firstLine="425"/>
        <w:contextualSpacing/>
        <w:jc w:val="both"/>
        <w:rPr>
          <w:sz w:val="28"/>
          <w:szCs w:val="28"/>
        </w:rPr>
      </w:pPr>
      <w:r w:rsidRPr="00A8723E">
        <w:rPr>
          <w:sz w:val="28"/>
          <w:szCs w:val="28"/>
        </w:rPr>
        <w:t xml:space="preserve">Социальное развитие </w:t>
      </w:r>
      <w:r w:rsidRPr="00A8723E">
        <w:rPr>
          <w:sz w:val="28"/>
          <w:szCs w:val="28"/>
        </w:rPr>
        <w:tab/>
        <w:t xml:space="preserve">дошкольников определяется той развивающейся ситуацией, которую создает взрослый. Оно также не складывается стихийно, как и многие другие важнейшие психологические образы. </w:t>
      </w:r>
    </w:p>
    <w:p w:rsidR="00266335" w:rsidRPr="00A8723E" w:rsidRDefault="00266335" w:rsidP="00266335">
      <w:pPr>
        <w:pStyle w:val="a8"/>
        <w:tabs>
          <w:tab w:val="left" w:pos="345"/>
          <w:tab w:val="left" w:pos="2289"/>
          <w:tab w:val="left" w:pos="3840"/>
          <w:tab w:val="left" w:pos="6110"/>
          <w:tab w:val="left" w:pos="8203"/>
        </w:tabs>
        <w:spacing w:line="276" w:lineRule="auto"/>
        <w:ind w:firstLine="425"/>
        <w:contextualSpacing/>
        <w:jc w:val="both"/>
        <w:rPr>
          <w:sz w:val="28"/>
          <w:szCs w:val="28"/>
        </w:rPr>
      </w:pPr>
    </w:p>
    <w:p w:rsidR="00266335" w:rsidRDefault="00266335" w:rsidP="00266335">
      <w:pPr>
        <w:pStyle w:val="a8"/>
        <w:spacing w:line="276" w:lineRule="auto"/>
        <w:ind w:firstLine="425"/>
        <w:contextualSpacing/>
        <w:jc w:val="both"/>
        <w:rPr>
          <w:bCs/>
          <w:sz w:val="28"/>
          <w:szCs w:val="28"/>
          <w:u w:val="single"/>
        </w:rPr>
      </w:pPr>
      <w:r w:rsidRPr="00A8723E">
        <w:rPr>
          <w:bCs/>
          <w:sz w:val="28"/>
          <w:szCs w:val="28"/>
          <w:u w:val="single"/>
        </w:rPr>
        <w:t xml:space="preserve">Создавая благоприятную атмосферу во взаимодействии с ребенком, необходимо также учитывать возможность разных позиций в процессе общения: </w:t>
      </w:r>
    </w:p>
    <w:p w:rsidR="00266335" w:rsidRPr="00A8723E" w:rsidRDefault="00266335" w:rsidP="00266335">
      <w:pPr>
        <w:pStyle w:val="a8"/>
        <w:spacing w:line="276" w:lineRule="auto"/>
        <w:ind w:firstLine="425"/>
        <w:contextualSpacing/>
        <w:jc w:val="both"/>
        <w:rPr>
          <w:bCs/>
          <w:sz w:val="28"/>
          <w:szCs w:val="28"/>
          <w:u w:val="single"/>
        </w:rPr>
      </w:pPr>
    </w:p>
    <w:p w:rsidR="00266335" w:rsidRPr="00A8723E" w:rsidRDefault="00266335" w:rsidP="00266335">
      <w:pPr>
        <w:pStyle w:val="a8"/>
        <w:numPr>
          <w:ilvl w:val="0"/>
          <w:numId w:val="9"/>
        </w:numPr>
        <w:spacing w:before="33" w:line="276" w:lineRule="auto"/>
        <w:ind w:firstLine="425"/>
        <w:contextualSpacing/>
        <w:jc w:val="both"/>
        <w:rPr>
          <w:sz w:val="28"/>
          <w:szCs w:val="28"/>
        </w:rPr>
      </w:pPr>
      <w:r w:rsidRPr="00A8723E">
        <w:rPr>
          <w:sz w:val="28"/>
          <w:szCs w:val="28"/>
        </w:rPr>
        <w:t xml:space="preserve">позиция в общении определяется общим отношением воспитателя к ребенку; </w:t>
      </w:r>
    </w:p>
    <w:p w:rsidR="00266335" w:rsidRPr="00A8723E" w:rsidRDefault="00266335" w:rsidP="00266335">
      <w:pPr>
        <w:pStyle w:val="a8"/>
        <w:numPr>
          <w:ilvl w:val="0"/>
          <w:numId w:val="9"/>
        </w:numPr>
        <w:spacing w:before="38" w:line="276" w:lineRule="auto"/>
        <w:ind w:firstLine="425"/>
        <w:contextualSpacing/>
        <w:jc w:val="both"/>
        <w:rPr>
          <w:sz w:val="28"/>
          <w:szCs w:val="28"/>
        </w:rPr>
      </w:pPr>
      <w:r w:rsidRPr="00A8723E">
        <w:rPr>
          <w:sz w:val="28"/>
          <w:szCs w:val="28"/>
        </w:rPr>
        <w:t xml:space="preserve">следует создавать позицию равноправного партнера в общении, что обеспечит взаимное доверие и создаст хорошие условия для обсуждения любой проблемы; </w:t>
      </w:r>
    </w:p>
    <w:p w:rsidR="00266335" w:rsidRPr="00A8723E" w:rsidRDefault="00266335" w:rsidP="00266335">
      <w:pPr>
        <w:pStyle w:val="a8"/>
        <w:numPr>
          <w:ilvl w:val="0"/>
          <w:numId w:val="9"/>
        </w:numPr>
        <w:spacing w:before="33" w:line="276" w:lineRule="auto"/>
        <w:ind w:firstLine="425"/>
        <w:contextualSpacing/>
        <w:jc w:val="both"/>
        <w:rPr>
          <w:sz w:val="28"/>
          <w:szCs w:val="28"/>
        </w:rPr>
      </w:pPr>
      <w:r w:rsidRPr="00A8723E">
        <w:rPr>
          <w:sz w:val="28"/>
          <w:szCs w:val="28"/>
        </w:rPr>
        <w:lastRenderedPageBreak/>
        <w:t xml:space="preserve">организовать пространство при взаимодействии с ребенком; </w:t>
      </w:r>
    </w:p>
    <w:p w:rsidR="00266335" w:rsidRPr="00A8723E" w:rsidRDefault="00266335" w:rsidP="00266335">
      <w:pPr>
        <w:pStyle w:val="a8"/>
        <w:numPr>
          <w:ilvl w:val="0"/>
          <w:numId w:val="9"/>
        </w:numPr>
        <w:spacing w:before="38" w:line="276" w:lineRule="auto"/>
        <w:ind w:firstLine="425"/>
        <w:contextualSpacing/>
        <w:jc w:val="both"/>
        <w:rPr>
          <w:sz w:val="28"/>
          <w:szCs w:val="28"/>
        </w:rPr>
      </w:pPr>
      <w:r w:rsidRPr="00A8723E">
        <w:rPr>
          <w:sz w:val="28"/>
          <w:szCs w:val="28"/>
        </w:rPr>
        <w:t xml:space="preserve">    при организации групповых дискуссий, занятий, при разговоре с детьми становиться в круг, чтобы все партнеры могли видеть глаза друг друга  (создается атмосфера доверия, открытости и  равноправия); </w:t>
      </w:r>
    </w:p>
    <w:p w:rsidR="00266335" w:rsidRPr="00A8723E" w:rsidRDefault="00266335" w:rsidP="00266335">
      <w:pPr>
        <w:pStyle w:val="a8"/>
        <w:numPr>
          <w:ilvl w:val="0"/>
          <w:numId w:val="9"/>
        </w:numPr>
        <w:spacing w:before="38" w:line="276" w:lineRule="auto"/>
        <w:ind w:firstLine="425"/>
        <w:contextualSpacing/>
        <w:jc w:val="both"/>
        <w:rPr>
          <w:sz w:val="28"/>
          <w:szCs w:val="28"/>
        </w:rPr>
      </w:pPr>
      <w:r w:rsidRPr="00A8723E">
        <w:rPr>
          <w:sz w:val="28"/>
          <w:szCs w:val="28"/>
        </w:rPr>
        <w:t xml:space="preserve">не бойтесь организовывать пространство общения, так, чтобы создать теплую атмосферу, в котором ребенок услышит то, что вы хотите ему сказать, не побоится задать вопрос или высказать свою точку зрения. </w:t>
      </w:r>
    </w:p>
    <w:p w:rsidR="00266335" w:rsidRPr="00A8723E" w:rsidRDefault="00266335" w:rsidP="00266335">
      <w:pPr>
        <w:pStyle w:val="a8"/>
        <w:spacing w:before="38" w:line="276" w:lineRule="auto"/>
        <w:ind w:firstLine="425"/>
        <w:contextualSpacing/>
        <w:jc w:val="both"/>
        <w:rPr>
          <w:sz w:val="28"/>
          <w:szCs w:val="28"/>
        </w:rPr>
      </w:pPr>
    </w:p>
    <w:p w:rsidR="00266335" w:rsidRPr="00A8723E" w:rsidRDefault="00266335" w:rsidP="00266335">
      <w:pPr>
        <w:pStyle w:val="a8"/>
        <w:spacing w:line="276" w:lineRule="auto"/>
        <w:ind w:firstLine="425"/>
        <w:contextualSpacing/>
        <w:jc w:val="both"/>
        <w:rPr>
          <w:bCs/>
          <w:sz w:val="28"/>
          <w:szCs w:val="28"/>
          <w:u w:val="single"/>
        </w:rPr>
      </w:pPr>
      <w:r w:rsidRPr="00A8723E">
        <w:rPr>
          <w:bCs/>
          <w:sz w:val="28"/>
          <w:szCs w:val="28"/>
          <w:u w:val="single"/>
        </w:rPr>
        <w:t>Рекомендации для воспитателей</w:t>
      </w:r>
    </w:p>
    <w:p w:rsidR="00266335" w:rsidRPr="00A8723E" w:rsidRDefault="00266335" w:rsidP="00266335">
      <w:pPr>
        <w:pStyle w:val="a8"/>
        <w:spacing w:line="276" w:lineRule="auto"/>
        <w:ind w:firstLine="425"/>
        <w:contextualSpacing/>
        <w:jc w:val="both"/>
        <w:rPr>
          <w:bCs/>
          <w:sz w:val="28"/>
          <w:szCs w:val="28"/>
          <w:u w:val="single"/>
        </w:rPr>
      </w:pPr>
    </w:p>
    <w:p w:rsidR="00266335" w:rsidRPr="00A8723E" w:rsidRDefault="00266335" w:rsidP="00266335">
      <w:pPr>
        <w:pStyle w:val="a8"/>
        <w:numPr>
          <w:ilvl w:val="0"/>
          <w:numId w:val="10"/>
        </w:numPr>
        <w:spacing w:line="276" w:lineRule="auto"/>
        <w:ind w:firstLine="425"/>
        <w:contextualSpacing/>
        <w:jc w:val="both"/>
        <w:rPr>
          <w:sz w:val="28"/>
          <w:szCs w:val="28"/>
        </w:rPr>
      </w:pPr>
      <w:r w:rsidRPr="00A8723E">
        <w:rPr>
          <w:sz w:val="28"/>
          <w:szCs w:val="28"/>
        </w:rPr>
        <w:t xml:space="preserve"> помнить о том, что дети в детском саду вынуждены находиться в одной   и той же компании; </w:t>
      </w:r>
    </w:p>
    <w:p w:rsidR="00266335" w:rsidRPr="00A8723E" w:rsidRDefault="00266335" w:rsidP="00266335">
      <w:pPr>
        <w:pStyle w:val="a8"/>
        <w:numPr>
          <w:ilvl w:val="0"/>
          <w:numId w:val="11"/>
        </w:numPr>
        <w:spacing w:line="276" w:lineRule="auto"/>
        <w:ind w:firstLine="425"/>
        <w:contextualSpacing/>
        <w:jc w:val="both"/>
        <w:rPr>
          <w:sz w:val="28"/>
          <w:szCs w:val="28"/>
        </w:rPr>
      </w:pPr>
      <w:r w:rsidRPr="00A8723E">
        <w:rPr>
          <w:sz w:val="28"/>
          <w:szCs w:val="28"/>
        </w:rPr>
        <w:t xml:space="preserve"> стараться наблюдать за всеми детьми в группе, что поможет установить, как им именно образом каждый ребенок реагирует на ту или иную ситуацию; </w:t>
      </w:r>
    </w:p>
    <w:p w:rsidR="00266335" w:rsidRPr="00A8723E" w:rsidRDefault="00266335" w:rsidP="00266335">
      <w:pPr>
        <w:pStyle w:val="a8"/>
        <w:numPr>
          <w:ilvl w:val="0"/>
          <w:numId w:val="11"/>
        </w:numPr>
        <w:spacing w:line="276" w:lineRule="auto"/>
        <w:ind w:firstLine="425"/>
        <w:contextualSpacing/>
        <w:jc w:val="both"/>
        <w:rPr>
          <w:sz w:val="28"/>
          <w:szCs w:val="28"/>
        </w:rPr>
      </w:pPr>
      <w:r w:rsidRPr="00A8723E">
        <w:rPr>
          <w:sz w:val="28"/>
          <w:szCs w:val="28"/>
        </w:rPr>
        <w:t xml:space="preserve"> установить причины изолированности ребенка в группе с целью оказания конкретной помощи; </w:t>
      </w:r>
    </w:p>
    <w:p w:rsidR="00266335" w:rsidRPr="00A8723E" w:rsidRDefault="00266335" w:rsidP="00266335">
      <w:pPr>
        <w:pStyle w:val="a8"/>
        <w:numPr>
          <w:ilvl w:val="0"/>
          <w:numId w:val="12"/>
        </w:numPr>
        <w:spacing w:line="276" w:lineRule="auto"/>
        <w:ind w:firstLine="425"/>
        <w:contextualSpacing/>
        <w:jc w:val="both"/>
        <w:rPr>
          <w:sz w:val="28"/>
          <w:szCs w:val="28"/>
        </w:rPr>
      </w:pPr>
      <w:r w:rsidRPr="00A8723E">
        <w:rPr>
          <w:sz w:val="28"/>
          <w:szCs w:val="28"/>
        </w:rPr>
        <w:t xml:space="preserve"> включить в игру и межличностное общение «изолированных» детей, находить для них виды деятельности, в которых они могут проявлять себя, поддержать их; </w:t>
      </w:r>
    </w:p>
    <w:p w:rsidR="00266335" w:rsidRPr="00A8723E" w:rsidRDefault="00266335" w:rsidP="00266335">
      <w:pPr>
        <w:pStyle w:val="a8"/>
        <w:numPr>
          <w:ilvl w:val="0"/>
          <w:numId w:val="12"/>
        </w:numPr>
        <w:tabs>
          <w:tab w:val="left" w:pos="960"/>
          <w:tab w:val="left" w:pos="2448"/>
          <w:tab w:val="left" w:pos="7281"/>
          <w:tab w:val="left" w:pos="7819"/>
        </w:tabs>
        <w:spacing w:line="276" w:lineRule="auto"/>
        <w:ind w:firstLine="425"/>
        <w:contextualSpacing/>
        <w:jc w:val="both"/>
        <w:rPr>
          <w:sz w:val="28"/>
          <w:szCs w:val="28"/>
        </w:rPr>
      </w:pPr>
      <w:r w:rsidRPr="00A8723E">
        <w:rPr>
          <w:sz w:val="28"/>
          <w:szCs w:val="28"/>
        </w:rPr>
        <w:t xml:space="preserve">обратить внимание на взаимоотношения в группе </w:t>
      </w:r>
    </w:p>
    <w:p w:rsidR="00266335" w:rsidRPr="00A8723E" w:rsidRDefault="00266335" w:rsidP="00266335">
      <w:pPr>
        <w:pStyle w:val="a8"/>
        <w:spacing w:line="276" w:lineRule="auto"/>
        <w:ind w:firstLine="425"/>
        <w:contextualSpacing/>
        <w:jc w:val="both"/>
        <w:rPr>
          <w:sz w:val="28"/>
          <w:szCs w:val="28"/>
        </w:rPr>
      </w:pPr>
      <w:r w:rsidRPr="00A8723E">
        <w:rPr>
          <w:sz w:val="28"/>
          <w:szCs w:val="28"/>
        </w:rPr>
        <w:t xml:space="preserve">     «непринятых» детей; </w:t>
      </w:r>
    </w:p>
    <w:p w:rsidR="00266335" w:rsidRPr="00A8723E" w:rsidRDefault="00266335" w:rsidP="00266335">
      <w:pPr>
        <w:pStyle w:val="a8"/>
        <w:numPr>
          <w:ilvl w:val="0"/>
          <w:numId w:val="13"/>
        </w:numPr>
        <w:spacing w:before="62" w:line="276" w:lineRule="auto"/>
        <w:ind w:firstLine="425"/>
        <w:contextualSpacing/>
        <w:jc w:val="both"/>
        <w:rPr>
          <w:sz w:val="28"/>
          <w:szCs w:val="28"/>
        </w:rPr>
      </w:pPr>
      <w:r w:rsidRPr="00A8723E">
        <w:rPr>
          <w:sz w:val="28"/>
          <w:szCs w:val="28"/>
        </w:rPr>
        <w:t xml:space="preserve">помочь индивидуально каждому ребенку, облегчить ему жизнь именно там, где это требуется; </w:t>
      </w:r>
    </w:p>
    <w:p w:rsidR="00266335" w:rsidRPr="00A8723E" w:rsidRDefault="00266335" w:rsidP="00266335">
      <w:pPr>
        <w:pStyle w:val="a8"/>
        <w:numPr>
          <w:ilvl w:val="0"/>
          <w:numId w:val="13"/>
        </w:numPr>
        <w:spacing w:line="276" w:lineRule="auto"/>
        <w:ind w:firstLine="425"/>
        <w:contextualSpacing/>
        <w:jc w:val="both"/>
        <w:rPr>
          <w:sz w:val="28"/>
          <w:szCs w:val="28"/>
        </w:rPr>
      </w:pPr>
      <w:r w:rsidRPr="00A8723E">
        <w:rPr>
          <w:sz w:val="28"/>
          <w:szCs w:val="28"/>
        </w:rPr>
        <w:t xml:space="preserve">проводить работу по воспитанию дружных взаимоотношений. </w:t>
      </w:r>
    </w:p>
    <w:p w:rsidR="00266335" w:rsidRPr="00A8723E" w:rsidRDefault="00266335" w:rsidP="00266335">
      <w:pPr>
        <w:pStyle w:val="a8"/>
        <w:spacing w:line="276" w:lineRule="auto"/>
        <w:ind w:firstLine="425"/>
        <w:contextualSpacing/>
        <w:jc w:val="both"/>
        <w:rPr>
          <w:sz w:val="28"/>
          <w:szCs w:val="28"/>
        </w:rPr>
      </w:pPr>
    </w:p>
    <w:p w:rsidR="00266335" w:rsidRPr="00A8723E" w:rsidRDefault="00266335" w:rsidP="00266335">
      <w:pPr>
        <w:pStyle w:val="a8"/>
        <w:spacing w:line="276" w:lineRule="auto"/>
        <w:ind w:firstLine="425"/>
        <w:contextualSpacing/>
        <w:jc w:val="both"/>
        <w:rPr>
          <w:bCs/>
          <w:i/>
          <w:iCs/>
          <w:sz w:val="28"/>
          <w:szCs w:val="28"/>
        </w:rPr>
      </w:pPr>
      <w:r w:rsidRPr="00A8723E">
        <w:rPr>
          <w:sz w:val="28"/>
          <w:szCs w:val="28"/>
        </w:rPr>
        <w:t xml:space="preserve">    </w:t>
      </w:r>
      <w:r w:rsidRPr="00A8723E">
        <w:rPr>
          <w:bCs/>
          <w:i/>
          <w:iCs/>
          <w:sz w:val="28"/>
          <w:szCs w:val="28"/>
        </w:rPr>
        <w:t>Известные детские психологи выделяют следующие типы детей в зависимости от их положения в группе сверстников.</w:t>
      </w:r>
    </w:p>
    <w:p w:rsidR="00266335" w:rsidRPr="00A8723E" w:rsidRDefault="00266335" w:rsidP="00266335">
      <w:pPr>
        <w:pStyle w:val="a8"/>
        <w:spacing w:line="276" w:lineRule="auto"/>
        <w:ind w:firstLine="425"/>
        <w:contextualSpacing/>
        <w:jc w:val="both"/>
        <w:rPr>
          <w:b/>
          <w:bCs/>
          <w:iCs/>
          <w:sz w:val="28"/>
          <w:szCs w:val="28"/>
        </w:rPr>
      </w:pPr>
    </w:p>
    <w:p w:rsidR="00266335" w:rsidRPr="00A8723E" w:rsidRDefault="00266335" w:rsidP="00266335">
      <w:pPr>
        <w:pStyle w:val="a8"/>
        <w:tabs>
          <w:tab w:val="left" w:pos="1017"/>
        </w:tabs>
        <w:spacing w:line="276" w:lineRule="auto"/>
        <w:ind w:firstLine="425"/>
        <w:contextualSpacing/>
        <w:jc w:val="both"/>
        <w:rPr>
          <w:sz w:val="28"/>
          <w:szCs w:val="28"/>
        </w:rPr>
      </w:pPr>
      <w:r w:rsidRPr="00A8723E">
        <w:rPr>
          <w:sz w:val="28"/>
          <w:szCs w:val="28"/>
        </w:rPr>
        <w:t xml:space="preserve">1) </w:t>
      </w:r>
      <w:r w:rsidRPr="00A8723E">
        <w:rPr>
          <w:bCs/>
          <w:sz w:val="28"/>
          <w:szCs w:val="28"/>
          <w:u w:val="single"/>
        </w:rPr>
        <w:t>«Предпочитаемые» дети</w:t>
      </w:r>
      <w:r w:rsidRPr="00A8723E">
        <w:rPr>
          <w:sz w:val="28"/>
          <w:szCs w:val="28"/>
        </w:rPr>
        <w:t xml:space="preserve"> находятся в группе в атмосфере любви и поклонения. Таких детей ценят за красоту, обаяние; за способность быстро реагировать в разных ситуациях и быть лояльным; за уверенность в себе; за способность без колебаний брать на себя ответственность, не бояться риска и пр. Однако дети с особенно высокой популярностью могут стать излишне самоуверенными, «заразиться звездной болезнью». </w:t>
      </w:r>
    </w:p>
    <w:p w:rsidR="00266335" w:rsidRDefault="00266335" w:rsidP="00266335">
      <w:pPr>
        <w:pStyle w:val="a8"/>
        <w:tabs>
          <w:tab w:val="left" w:pos="1017"/>
        </w:tabs>
        <w:spacing w:line="276" w:lineRule="auto"/>
        <w:ind w:firstLine="425"/>
        <w:contextualSpacing/>
        <w:jc w:val="both"/>
        <w:rPr>
          <w:sz w:val="28"/>
          <w:szCs w:val="28"/>
        </w:rPr>
      </w:pPr>
      <w:r w:rsidRPr="00A8723E">
        <w:rPr>
          <w:sz w:val="28"/>
          <w:szCs w:val="28"/>
        </w:rPr>
        <w:t xml:space="preserve">2) </w:t>
      </w:r>
      <w:r w:rsidRPr="00A8723E">
        <w:rPr>
          <w:bCs/>
          <w:sz w:val="28"/>
          <w:szCs w:val="28"/>
        </w:rPr>
        <w:t>«</w:t>
      </w:r>
      <w:proofErr w:type="spellStart"/>
      <w:r w:rsidRPr="00A8723E">
        <w:rPr>
          <w:bCs/>
          <w:sz w:val="28"/>
          <w:szCs w:val="28"/>
          <w:u w:val="single"/>
        </w:rPr>
        <w:t>Пренебрегаемые</w:t>
      </w:r>
      <w:proofErr w:type="spellEnd"/>
      <w:r w:rsidRPr="00A8723E">
        <w:rPr>
          <w:bCs/>
          <w:sz w:val="28"/>
          <w:szCs w:val="28"/>
          <w:u w:val="single"/>
        </w:rPr>
        <w:t>», «изолированные» дети</w:t>
      </w:r>
      <w:r w:rsidRPr="00A8723E">
        <w:rPr>
          <w:sz w:val="28"/>
          <w:szCs w:val="28"/>
        </w:rPr>
        <w:t xml:space="preserve"> часто ощущают по отношению к себе равнодушие сверстников или их снисходительность, их принимают в игру на роли, которые не захотели играть другие. </w:t>
      </w:r>
    </w:p>
    <w:p w:rsidR="00266335" w:rsidRDefault="00266335" w:rsidP="00266335">
      <w:pPr>
        <w:pStyle w:val="a8"/>
        <w:tabs>
          <w:tab w:val="left" w:pos="1017"/>
        </w:tabs>
        <w:spacing w:line="276" w:lineRule="auto"/>
        <w:ind w:firstLine="425"/>
        <w:contextualSpacing/>
        <w:jc w:val="both"/>
        <w:rPr>
          <w:sz w:val="28"/>
          <w:szCs w:val="28"/>
        </w:rPr>
      </w:pPr>
    </w:p>
    <w:p w:rsidR="00266335" w:rsidRPr="00A8723E" w:rsidRDefault="00266335" w:rsidP="00266335">
      <w:pPr>
        <w:pStyle w:val="a8"/>
        <w:tabs>
          <w:tab w:val="left" w:pos="1017"/>
        </w:tabs>
        <w:spacing w:line="276" w:lineRule="auto"/>
        <w:ind w:firstLine="425"/>
        <w:contextualSpacing/>
        <w:jc w:val="both"/>
        <w:rPr>
          <w:sz w:val="28"/>
          <w:szCs w:val="28"/>
        </w:rPr>
      </w:pPr>
      <w:r w:rsidRPr="00A8723E">
        <w:rPr>
          <w:sz w:val="28"/>
          <w:szCs w:val="28"/>
        </w:rPr>
        <w:t>Эти дети обидчивы, зачастую восстают против навязанных условий жизни в группе, становятся агрессивны. В других случаях эти дети идут по пути беспрекословного подчинения «Лидеру», становятся его тенью и таким образом получают его защиту, купаются в отблесках его славы. Таким детям постоянно не хватает общения со сверстниками. Чувства их остры: они могут испытывать привязанность к кому-то из группы или ненавидеть кого-то за пренебрежение к себе. «</w:t>
      </w:r>
      <w:proofErr w:type="spellStart"/>
      <w:r w:rsidRPr="00A8723E">
        <w:rPr>
          <w:sz w:val="28"/>
          <w:szCs w:val="28"/>
        </w:rPr>
        <w:t>Пренебрегаемыми</w:t>
      </w:r>
      <w:proofErr w:type="spellEnd"/>
      <w:r w:rsidRPr="00A8723E">
        <w:rPr>
          <w:sz w:val="28"/>
          <w:szCs w:val="28"/>
        </w:rPr>
        <w:t xml:space="preserve">», «изолированными» дети становятся по разным причинам. Один </w:t>
      </w:r>
      <w:r w:rsidRPr="00A8723E">
        <w:rPr>
          <w:sz w:val="28"/>
          <w:szCs w:val="28"/>
        </w:rPr>
        <w:lastRenderedPageBreak/>
        <w:t xml:space="preserve">редко ходит в детский сад, и дети фактически мало его знают. </w:t>
      </w:r>
      <w:proofErr w:type="gramStart"/>
      <w:r w:rsidRPr="00A8723E">
        <w:rPr>
          <w:sz w:val="28"/>
          <w:szCs w:val="28"/>
        </w:rPr>
        <w:t>Другой</w:t>
      </w:r>
      <w:proofErr w:type="gramEnd"/>
      <w:r w:rsidRPr="00A8723E">
        <w:rPr>
          <w:sz w:val="28"/>
          <w:szCs w:val="28"/>
        </w:rPr>
        <w:t xml:space="preserve"> только начал посещать данную группу, не общался с другими детьми. Третий имеет физические недостатки. Например, толстый и неуклюжий ре</w:t>
      </w:r>
      <w:r w:rsidRPr="00A8723E">
        <w:rPr>
          <w:sz w:val="28"/>
          <w:szCs w:val="28"/>
        </w:rPr>
        <w:softHyphen/>
        <w:t xml:space="preserve">бенок не может на равных играть в подвижные игры и т. п. В то же время детей свои критерии оценки членов коллектива, и они не всегда и не во всем совпадают с мнением взрослых. Таким образом, эмоциональное благополучие детей зависит не только от того, как их расценивают взрослые, но и от мнения сверстников. </w:t>
      </w:r>
    </w:p>
    <w:p w:rsidR="00266335" w:rsidRPr="00A8723E" w:rsidRDefault="00266335" w:rsidP="00266335">
      <w:pPr>
        <w:spacing w:line="276" w:lineRule="auto"/>
        <w:ind w:firstLine="425"/>
        <w:contextualSpacing/>
        <w:jc w:val="both"/>
        <w:rPr>
          <w:b/>
        </w:rPr>
      </w:pPr>
      <w:r w:rsidRPr="00A8723E">
        <w:rPr>
          <w:b/>
        </w:rPr>
        <w:t xml:space="preserve"> </w:t>
      </w:r>
    </w:p>
    <w:p w:rsidR="00266335" w:rsidRPr="00A8723E" w:rsidRDefault="00266335" w:rsidP="00266335">
      <w:pPr>
        <w:spacing w:line="276" w:lineRule="auto"/>
        <w:ind w:firstLine="425"/>
        <w:contextualSpacing/>
        <w:jc w:val="both"/>
      </w:pPr>
      <w:r w:rsidRPr="00A8723E">
        <w:t>Воспитателям следует обратить больше внимания на «изолированных» детей, способствовать вовлечению их в деятельность группы, активизировать работу по воспитанию дружеских взаимоотношений. Проводить большую работу по воспитанию дружеских взаимоотношений между детьми.</w:t>
      </w:r>
    </w:p>
    <w:p w:rsidR="00266335" w:rsidRDefault="00266335" w:rsidP="00266335">
      <w:pPr>
        <w:spacing w:line="276" w:lineRule="auto"/>
        <w:ind w:firstLine="425"/>
        <w:contextualSpacing/>
        <w:jc w:val="both"/>
      </w:pPr>
      <w:r w:rsidRPr="00A8723E">
        <w:t xml:space="preserve">Обратить внимание на взаимоотношение в группе «непринятых» детей, т.е. эта категория так же относится </w:t>
      </w:r>
      <w:proofErr w:type="gramStart"/>
      <w:r w:rsidRPr="00A8723E">
        <w:t>к</w:t>
      </w:r>
      <w:proofErr w:type="gramEnd"/>
      <w:r w:rsidRPr="00A8723E">
        <w:t xml:space="preserve"> неблагоприятной для эмоционального состояния ребёнка. Для «изолированных» находить такие формы деятельности и их следы, в которых они могут проявить себя, поддерживать их.</w:t>
      </w:r>
    </w:p>
    <w:p w:rsidR="00266335" w:rsidRPr="00A8723E" w:rsidRDefault="00266335" w:rsidP="00266335">
      <w:pPr>
        <w:spacing w:line="276" w:lineRule="auto"/>
        <w:ind w:firstLine="425"/>
        <w:contextualSpacing/>
        <w:jc w:val="both"/>
      </w:pPr>
    </w:p>
    <w:p w:rsidR="00266335" w:rsidRPr="008C1363" w:rsidRDefault="00266335" w:rsidP="00266335">
      <w:pPr>
        <w:spacing w:line="276" w:lineRule="auto"/>
        <w:contextualSpacing/>
        <w:jc w:val="right"/>
        <w:rPr>
          <w:rFonts w:eastAsia="Calibri"/>
        </w:rPr>
      </w:pPr>
      <w:r w:rsidRPr="008C1363">
        <w:rPr>
          <w:rFonts w:eastAsia="Calibri"/>
        </w:rPr>
        <w:t>Использованная литература:</w:t>
      </w:r>
    </w:p>
    <w:p w:rsidR="00266335" w:rsidRPr="008C1363" w:rsidRDefault="00266335" w:rsidP="00266335">
      <w:pPr>
        <w:spacing w:line="276" w:lineRule="auto"/>
        <w:contextualSpacing/>
        <w:jc w:val="right"/>
        <w:rPr>
          <w:rFonts w:eastAsia="Calibri"/>
        </w:rPr>
      </w:pPr>
      <w:r w:rsidRPr="008C1363">
        <w:rPr>
          <w:rFonts w:eastAsia="Calibri"/>
        </w:rPr>
        <w:t xml:space="preserve"> Е.Г.Юдина Г.Б Степанова «Педагогическая диагностика в детском саду»</w:t>
      </w:r>
    </w:p>
    <w:p w:rsidR="00266335" w:rsidRPr="008C1363" w:rsidRDefault="00266335" w:rsidP="00266335">
      <w:pPr>
        <w:rPr>
          <w:sz w:val="32"/>
        </w:rPr>
      </w:pPr>
    </w:p>
    <w:p w:rsidR="00266335" w:rsidRPr="006240AA"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Default="00266335" w:rsidP="00266335"/>
    <w:p w:rsidR="00266335" w:rsidRPr="006240AA" w:rsidRDefault="00266335" w:rsidP="00266335"/>
    <w:p w:rsidR="00266335" w:rsidRPr="006240AA" w:rsidRDefault="00266335" w:rsidP="00266335"/>
    <w:p w:rsidR="00266335" w:rsidRPr="006240AA" w:rsidRDefault="00266335" w:rsidP="00266335"/>
    <w:p w:rsidR="00266335" w:rsidRPr="00191CCE" w:rsidRDefault="00266335" w:rsidP="00266335">
      <w:pPr>
        <w:pStyle w:val="a7"/>
        <w:ind w:left="1701" w:right="707"/>
        <w:jc w:val="right"/>
      </w:pPr>
      <w:r>
        <w:lastRenderedPageBreak/>
        <w:t xml:space="preserve">     Приложение №8</w:t>
      </w:r>
    </w:p>
    <w:p w:rsidR="00266335"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b/>
          <w:sz w:val="32"/>
        </w:rPr>
      </w:pP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b/>
          <w:sz w:val="32"/>
        </w:rPr>
      </w:pPr>
      <w:r w:rsidRPr="00191CCE">
        <w:rPr>
          <w:b/>
          <w:sz w:val="32"/>
        </w:rPr>
        <w:t>Уважаемые родители (законные представители)!</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 xml:space="preserve">Педагог - психолог </w:t>
      </w:r>
      <w:proofErr w:type="spellStart"/>
      <w:r w:rsidRPr="00191CCE">
        <w:rPr>
          <w:sz w:val="32"/>
        </w:rPr>
        <w:t>Марова</w:t>
      </w:r>
      <w:proofErr w:type="spellEnd"/>
      <w:r w:rsidRPr="00191CCE">
        <w:rPr>
          <w:sz w:val="32"/>
        </w:rPr>
        <w:t xml:space="preserve"> Н.М. приглашает  Вас</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ознакомиться с результатами планового диагностического обследования эмоциональной сферы детей 4- 5 лет</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на начало 2014-2015 учебного года.</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Получить индивидуальную психологическую консультацию,</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вы можете, посетив - «Кабинет педагога-психолога»</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(2 этаж, правого крыла детского сада)</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понедельник  с  15.00 до 17.0,  четверг  с 15.00 до 17.00.</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Получить индивидуальную дистанционную консультацию по результатам  диагностического обследования</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Вы можете на сайте МБДОУ№46  http://mbdoy46.ucoz.ru</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через индивидуальную форму обратной связи</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http://mbdoy46.ucoz.ru/index/0-3</w:t>
      </w:r>
    </w:p>
    <w:p w:rsidR="00266335" w:rsidRPr="00191CCE"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p>
    <w:p w:rsidR="00266335"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r w:rsidRPr="00191CCE">
        <w:rPr>
          <w:sz w:val="32"/>
        </w:rPr>
        <w:t xml:space="preserve">или электронный адрес педагога-психолога  </w:t>
      </w:r>
      <w:hyperlink r:id="rId20" w:history="1">
        <w:r w:rsidRPr="007D3086">
          <w:rPr>
            <w:rStyle w:val="a5"/>
            <w:sz w:val="32"/>
          </w:rPr>
          <w:t>n-tiger@mail.ru</w:t>
        </w:r>
      </w:hyperlink>
    </w:p>
    <w:p w:rsidR="00266335" w:rsidRPr="00481EDB" w:rsidRDefault="00266335" w:rsidP="00266335">
      <w:pPr>
        <w:pBdr>
          <w:top w:val="thickThinMediumGap" w:sz="24" w:space="1" w:color="auto"/>
          <w:left w:val="thickThinMediumGap" w:sz="24" w:space="4" w:color="auto"/>
          <w:bottom w:val="thinThickMediumGap" w:sz="24" w:space="1" w:color="auto"/>
          <w:right w:val="thinThickMediumGap" w:sz="24" w:space="31" w:color="auto"/>
        </w:pBdr>
        <w:ind w:left="567" w:right="566"/>
        <w:jc w:val="center"/>
        <w:rPr>
          <w:sz w:val="32"/>
        </w:rPr>
      </w:pPr>
    </w:p>
    <w:p w:rsidR="00266335" w:rsidRDefault="00266335" w:rsidP="00266335">
      <w:pPr>
        <w:tabs>
          <w:tab w:val="left" w:pos="1134"/>
          <w:tab w:val="left" w:pos="10773"/>
        </w:tabs>
        <w:spacing w:line="360" w:lineRule="auto"/>
        <w:ind w:left="1276" w:right="1275"/>
        <w:jc w:val="center"/>
        <w:rPr>
          <w:b/>
          <w:sz w:val="32"/>
          <w:szCs w:val="32"/>
        </w:rPr>
      </w:pPr>
    </w:p>
    <w:p w:rsidR="00266335" w:rsidRDefault="00266335" w:rsidP="00266335">
      <w:pPr>
        <w:tabs>
          <w:tab w:val="left" w:pos="1134"/>
          <w:tab w:val="left" w:pos="10773"/>
        </w:tabs>
        <w:spacing w:line="360" w:lineRule="auto"/>
        <w:ind w:left="1276" w:right="1275"/>
        <w:jc w:val="center"/>
        <w:rPr>
          <w:b/>
          <w:sz w:val="32"/>
          <w:szCs w:val="32"/>
        </w:rPr>
      </w:pPr>
    </w:p>
    <w:p w:rsidR="00266335" w:rsidRDefault="00266335" w:rsidP="00266335">
      <w:pPr>
        <w:tabs>
          <w:tab w:val="left" w:pos="1134"/>
          <w:tab w:val="left" w:pos="10773"/>
        </w:tabs>
        <w:spacing w:line="360" w:lineRule="auto"/>
        <w:ind w:left="1276" w:right="1275"/>
        <w:jc w:val="center"/>
        <w:rPr>
          <w:b/>
          <w:sz w:val="32"/>
          <w:szCs w:val="32"/>
        </w:rPr>
      </w:pPr>
    </w:p>
    <w:p w:rsidR="00266335" w:rsidRDefault="00266335" w:rsidP="00266335">
      <w:pPr>
        <w:tabs>
          <w:tab w:val="left" w:pos="1134"/>
          <w:tab w:val="left" w:pos="10773"/>
        </w:tabs>
        <w:spacing w:line="360" w:lineRule="auto"/>
        <w:ind w:left="1276" w:right="1275"/>
        <w:jc w:val="center"/>
        <w:rPr>
          <w:b/>
          <w:sz w:val="32"/>
          <w:szCs w:val="32"/>
        </w:rPr>
      </w:pPr>
    </w:p>
    <w:p w:rsidR="00266335" w:rsidRDefault="00266335" w:rsidP="00266335">
      <w:pPr>
        <w:tabs>
          <w:tab w:val="left" w:pos="1134"/>
          <w:tab w:val="left" w:pos="10773"/>
        </w:tabs>
        <w:spacing w:line="360" w:lineRule="auto"/>
        <w:ind w:left="1276" w:right="1275"/>
        <w:jc w:val="center"/>
        <w:rPr>
          <w:b/>
          <w:sz w:val="32"/>
          <w:szCs w:val="32"/>
        </w:rPr>
      </w:pPr>
    </w:p>
    <w:p w:rsidR="00266335" w:rsidRDefault="00266335" w:rsidP="00266335">
      <w:pPr>
        <w:tabs>
          <w:tab w:val="left" w:pos="1134"/>
          <w:tab w:val="left" w:pos="10773"/>
        </w:tabs>
        <w:spacing w:line="360" w:lineRule="auto"/>
        <w:ind w:left="1276" w:right="1275"/>
        <w:jc w:val="center"/>
        <w:rPr>
          <w:b/>
          <w:sz w:val="32"/>
          <w:szCs w:val="32"/>
        </w:rPr>
      </w:pPr>
    </w:p>
    <w:p w:rsidR="00266335" w:rsidRPr="00B71F56" w:rsidRDefault="00266335" w:rsidP="00266335">
      <w:pPr>
        <w:tabs>
          <w:tab w:val="left" w:pos="1134"/>
          <w:tab w:val="left" w:pos="10773"/>
        </w:tabs>
        <w:spacing w:line="360" w:lineRule="auto"/>
        <w:ind w:left="1276" w:right="1275"/>
        <w:jc w:val="right"/>
        <w:rPr>
          <w:b/>
          <w:sz w:val="32"/>
          <w:szCs w:val="32"/>
        </w:rPr>
      </w:pPr>
      <w:r w:rsidRPr="00B71F56">
        <w:rPr>
          <w:b/>
          <w:sz w:val="32"/>
          <w:szCs w:val="32"/>
        </w:rPr>
        <w:lastRenderedPageBreak/>
        <w:t xml:space="preserve"> </w:t>
      </w:r>
      <w:r>
        <w:t>Приложение №9</w:t>
      </w:r>
    </w:p>
    <w:p w:rsidR="00266335" w:rsidRDefault="00266335" w:rsidP="00266335">
      <w:pPr>
        <w:pBdr>
          <w:top w:val="thickThinSmallGap" w:sz="24" w:space="1" w:color="auto"/>
          <w:left w:val="thickThinSmallGap" w:sz="24" w:space="4" w:color="auto"/>
          <w:bottom w:val="thinThickSmallGap" w:sz="24" w:space="1" w:color="auto"/>
          <w:right w:val="thinThickSmallGap" w:sz="24" w:space="4" w:color="auto"/>
        </w:pBdr>
        <w:jc w:val="center"/>
        <w:rPr>
          <w:b/>
        </w:rPr>
      </w:pPr>
    </w:p>
    <w:p w:rsidR="00266335" w:rsidRPr="00191CCE" w:rsidRDefault="00266335" w:rsidP="00266335">
      <w:pPr>
        <w:pBdr>
          <w:top w:val="thickThinSmallGap" w:sz="24" w:space="1" w:color="auto"/>
          <w:left w:val="thickThinSmallGap" w:sz="24" w:space="4" w:color="auto"/>
          <w:bottom w:val="thinThickSmallGap" w:sz="24" w:space="1" w:color="auto"/>
          <w:right w:val="thinThickSmallGap" w:sz="24" w:space="4" w:color="auto"/>
        </w:pBdr>
        <w:jc w:val="center"/>
        <w:rPr>
          <w:b/>
          <w:sz w:val="32"/>
        </w:rPr>
      </w:pPr>
      <w:r w:rsidRPr="00191CCE">
        <w:rPr>
          <w:b/>
          <w:sz w:val="32"/>
        </w:rPr>
        <w:t>Уважаемые родители (законные представители)!</w:t>
      </w:r>
    </w:p>
    <w:p w:rsidR="00266335" w:rsidRPr="00191CCE" w:rsidRDefault="00266335" w:rsidP="00266335">
      <w:pPr>
        <w:pBdr>
          <w:top w:val="thickThinSmallGap" w:sz="24" w:space="1" w:color="auto"/>
          <w:left w:val="thickThinSmallGap" w:sz="24" w:space="4" w:color="auto"/>
          <w:bottom w:val="thinThickSmallGap" w:sz="24" w:space="1" w:color="auto"/>
          <w:right w:val="thinThickSmallGap" w:sz="24" w:space="4" w:color="auto"/>
        </w:pBdr>
        <w:jc w:val="center"/>
        <w:rPr>
          <w:b/>
        </w:rPr>
      </w:pPr>
    </w:p>
    <w:p w:rsidR="00266335" w:rsidRPr="00191CCE" w:rsidRDefault="00266335" w:rsidP="00266335">
      <w:pPr>
        <w:pBdr>
          <w:top w:val="thickThinSmallGap" w:sz="24" w:space="1" w:color="auto"/>
          <w:left w:val="thickThinSmallGap" w:sz="24" w:space="4" w:color="auto"/>
          <w:bottom w:val="thinThickSmallGap" w:sz="24" w:space="1" w:color="auto"/>
          <w:right w:val="thinThickSmallGap" w:sz="24" w:space="4" w:color="auto"/>
        </w:pBdr>
        <w:ind w:firstLine="426"/>
        <w:jc w:val="both"/>
        <w:rPr>
          <w:sz w:val="32"/>
        </w:rPr>
      </w:pPr>
      <w:r w:rsidRPr="00191CCE">
        <w:rPr>
          <w:sz w:val="32"/>
        </w:rPr>
        <w:t xml:space="preserve">В 2014 -2015уч. г. педагогом – </w:t>
      </w:r>
      <w:r>
        <w:rPr>
          <w:sz w:val="32"/>
        </w:rPr>
        <w:t xml:space="preserve">психологом </w:t>
      </w:r>
      <w:proofErr w:type="spellStart"/>
      <w:r>
        <w:rPr>
          <w:sz w:val="32"/>
        </w:rPr>
        <w:t>Маровой</w:t>
      </w:r>
      <w:proofErr w:type="spellEnd"/>
      <w:r>
        <w:rPr>
          <w:sz w:val="32"/>
        </w:rPr>
        <w:t xml:space="preserve"> Н.М. </w:t>
      </w:r>
      <w:r w:rsidRPr="00191CCE">
        <w:rPr>
          <w:sz w:val="32"/>
        </w:rPr>
        <w:t xml:space="preserve"> на средних группах № 4, №8, №</w:t>
      </w:r>
      <w:r>
        <w:rPr>
          <w:sz w:val="32"/>
        </w:rPr>
        <w:t>11</w:t>
      </w:r>
      <w:r w:rsidRPr="00191CCE">
        <w:rPr>
          <w:sz w:val="32"/>
        </w:rPr>
        <w:t xml:space="preserve">, будет проведена психологическая работа по эмоциональному развитию детей 4- 5 лет, с целью осуществления индивидуального подхода к детям, с учетом их личностных особенностей в общении и организации деятельности. </w:t>
      </w:r>
    </w:p>
    <w:p w:rsidR="00266335" w:rsidRDefault="00266335" w:rsidP="00266335">
      <w:pPr>
        <w:pBdr>
          <w:top w:val="thickThinSmallGap" w:sz="24" w:space="1" w:color="auto"/>
          <w:left w:val="thickThinSmallGap" w:sz="24" w:space="4" w:color="auto"/>
          <w:bottom w:val="thinThickSmallGap" w:sz="24" w:space="1" w:color="auto"/>
          <w:right w:val="thinThickSmallGap" w:sz="24" w:space="4" w:color="auto"/>
        </w:pBdr>
        <w:ind w:firstLine="426"/>
        <w:jc w:val="both"/>
        <w:rPr>
          <w:sz w:val="32"/>
        </w:rPr>
      </w:pPr>
      <w:r w:rsidRPr="00191CCE">
        <w:rPr>
          <w:sz w:val="32"/>
        </w:rPr>
        <w:t xml:space="preserve">В рамках работы запланировано: </w:t>
      </w:r>
    </w:p>
    <w:p w:rsidR="00266335" w:rsidRPr="00191CCE" w:rsidRDefault="00266335" w:rsidP="00266335">
      <w:pPr>
        <w:pBdr>
          <w:top w:val="thickThinSmallGap" w:sz="24" w:space="1" w:color="auto"/>
          <w:left w:val="thickThinSmallGap" w:sz="24" w:space="4" w:color="auto"/>
          <w:bottom w:val="thinThickSmallGap" w:sz="24" w:space="1" w:color="auto"/>
          <w:right w:val="thinThickSmallGap" w:sz="24" w:space="4" w:color="auto"/>
        </w:pBdr>
        <w:ind w:firstLine="426"/>
        <w:jc w:val="both"/>
        <w:rPr>
          <w:sz w:val="32"/>
        </w:rPr>
      </w:pPr>
      <w:r w:rsidRPr="00191CCE">
        <w:rPr>
          <w:sz w:val="32"/>
        </w:rPr>
        <w:t>•выступления на родительских собраниях групп «Развитие эмоционального мира детей дошкольного возраста»;</w:t>
      </w:r>
    </w:p>
    <w:p w:rsidR="00266335" w:rsidRPr="00191CCE" w:rsidRDefault="00266335" w:rsidP="00266335">
      <w:pPr>
        <w:pBdr>
          <w:top w:val="thickThinSmallGap" w:sz="24" w:space="1" w:color="auto"/>
          <w:left w:val="thickThinSmallGap" w:sz="24" w:space="4" w:color="auto"/>
          <w:bottom w:val="thinThickSmallGap" w:sz="24" w:space="1" w:color="auto"/>
          <w:right w:val="thinThickSmallGap" w:sz="24" w:space="4" w:color="auto"/>
        </w:pBdr>
        <w:ind w:firstLine="426"/>
        <w:jc w:val="both"/>
        <w:rPr>
          <w:sz w:val="32"/>
        </w:rPr>
      </w:pPr>
      <w:r w:rsidRPr="00191CCE">
        <w:rPr>
          <w:sz w:val="32"/>
        </w:rPr>
        <w:t>•проведение диагностического обследования эмоциональной сферы детей 4 – 5 лет;</w:t>
      </w:r>
    </w:p>
    <w:p w:rsidR="00266335" w:rsidRPr="00191CCE" w:rsidRDefault="00266335" w:rsidP="00266335">
      <w:pPr>
        <w:pBdr>
          <w:top w:val="thickThinSmallGap" w:sz="24" w:space="1" w:color="auto"/>
          <w:left w:val="thickThinSmallGap" w:sz="24" w:space="4" w:color="auto"/>
          <w:bottom w:val="thinThickSmallGap" w:sz="24" w:space="1" w:color="auto"/>
          <w:right w:val="thinThickSmallGap" w:sz="24" w:space="4" w:color="auto"/>
        </w:pBdr>
        <w:ind w:firstLine="426"/>
        <w:jc w:val="both"/>
        <w:rPr>
          <w:sz w:val="32"/>
        </w:rPr>
      </w:pPr>
      <w:r w:rsidRPr="00191CCE">
        <w:rPr>
          <w:sz w:val="32"/>
        </w:rPr>
        <w:t>•групповая консультация по результатам диагностического обследования эмоциональной сферы детей для родителей воспитанников;</w:t>
      </w:r>
    </w:p>
    <w:p w:rsidR="00266335" w:rsidRPr="00191CCE" w:rsidRDefault="00266335" w:rsidP="00266335">
      <w:pPr>
        <w:pBdr>
          <w:top w:val="thickThinSmallGap" w:sz="24" w:space="1" w:color="auto"/>
          <w:left w:val="thickThinSmallGap" w:sz="24" w:space="4" w:color="auto"/>
          <w:bottom w:val="thinThickSmallGap" w:sz="24" w:space="1" w:color="auto"/>
          <w:right w:val="thinThickSmallGap" w:sz="24" w:space="4" w:color="auto"/>
        </w:pBdr>
        <w:ind w:firstLine="426"/>
        <w:jc w:val="both"/>
        <w:rPr>
          <w:sz w:val="32"/>
        </w:rPr>
      </w:pPr>
      <w:r w:rsidRPr="00191CCE">
        <w:rPr>
          <w:sz w:val="32"/>
        </w:rPr>
        <w:t>•индивидуальные  консультации по результатам диагностического обследования эмоциональной сферы детей с родителями (законными представителями) воспитанников;</w:t>
      </w:r>
    </w:p>
    <w:p w:rsidR="00266335" w:rsidRPr="00191CCE" w:rsidRDefault="00266335" w:rsidP="00266335">
      <w:pPr>
        <w:pBdr>
          <w:top w:val="thickThinSmallGap" w:sz="24" w:space="1" w:color="auto"/>
          <w:left w:val="thickThinSmallGap" w:sz="24" w:space="4" w:color="auto"/>
          <w:bottom w:val="thinThickSmallGap" w:sz="24" w:space="1" w:color="auto"/>
          <w:right w:val="thinThickSmallGap" w:sz="24" w:space="4" w:color="auto"/>
        </w:pBdr>
        <w:ind w:firstLine="426"/>
        <w:jc w:val="both"/>
        <w:rPr>
          <w:sz w:val="32"/>
        </w:rPr>
      </w:pPr>
      <w:r w:rsidRPr="00191CCE">
        <w:rPr>
          <w:sz w:val="32"/>
        </w:rPr>
        <w:t>•проведение развивающих занятий с детьми 4-5 лет  по программе</w:t>
      </w:r>
      <w:r w:rsidRPr="00A02D9C">
        <w:t xml:space="preserve"> </w:t>
      </w:r>
      <w:r w:rsidRPr="00A02D9C">
        <w:rPr>
          <w:sz w:val="32"/>
        </w:rPr>
        <w:t xml:space="preserve">И.А. </w:t>
      </w:r>
      <w:proofErr w:type="spellStart"/>
      <w:r w:rsidRPr="00A02D9C">
        <w:rPr>
          <w:sz w:val="32"/>
        </w:rPr>
        <w:t>Пазухиной</w:t>
      </w:r>
      <w:proofErr w:type="spellEnd"/>
      <w:r w:rsidRPr="00A02D9C">
        <w:rPr>
          <w:sz w:val="32"/>
        </w:rPr>
        <w:t xml:space="preserve">  «Давай познакомимся»</w:t>
      </w:r>
      <w:r w:rsidRPr="00191CCE">
        <w:rPr>
          <w:sz w:val="32"/>
        </w:rPr>
        <w:t xml:space="preserve">;  </w:t>
      </w:r>
    </w:p>
    <w:p w:rsidR="00266335" w:rsidRPr="00191CCE" w:rsidRDefault="00266335" w:rsidP="00266335">
      <w:pPr>
        <w:pBdr>
          <w:top w:val="thickThinSmallGap" w:sz="24" w:space="1" w:color="auto"/>
          <w:left w:val="thickThinSmallGap" w:sz="24" w:space="4" w:color="auto"/>
          <w:bottom w:val="thinThickSmallGap" w:sz="24" w:space="1" w:color="auto"/>
          <w:right w:val="thinThickSmallGap" w:sz="24" w:space="4" w:color="auto"/>
        </w:pBdr>
        <w:ind w:firstLine="426"/>
        <w:jc w:val="both"/>
        <w:rPr>
          <w:sz w:val="32"/>
        </w:rPr>
      </w:pPr>
      <w:r w:rsidRPr="00191CCE">
        <w:rPr>
          <w:sz w:val="32"/>
        </w:rPr>
        <w:t xml:space="preserve">•повторное династическое исследование эмоциональной сферы детей; </w:t>
      </w:r>
    </w:p>
    <w:p w:rsidR="00266335" w:rsidRPr="00191CCE" w:rsidRDefault="00266335" w:rsidP="00266335">
      <w:pPr>
        <w:pBdr>
          <w:top w:val="thickThinSmallGap" w:sz="24" w:space="1" w:color="auto"/>
          <w:left w:val="thickThinSmallGap" w:sz="24" w:space="4" w:color="auto"/>
          <w:bottom w:val="thinThickSmallGap" w:sz="24" w:space="1" w:color="auto"/>
          <w:right w:val="thinThickSmallGap" w:sz="24" w:space="4" w:color="auto"/>
        </w:pBdr>
        <w:ind w:firstLine="426"/>
        <w:jc w:val="both"/>
        <w:rPr>
          <w:sz w:val="32"/>
        </w:rPr>
      </w:pPr>
      <w:r w:rsidRPr="00191CCE">
        <w:rPr>
          <w:sz w:val="32"/>
        </w:rPr>
        <w:t>•индивидуальные  консультации по результатам диагностического обследования эмоциональной сферы детей с родителями (законными представителями) воспитанников;</w:t>
      </w:r>
    </w:p>
    <w:p w:rsidR="00266335" w:rsidRPr="00191CCE" w:rsidRDefault="00266335" w:rsidP="00266335">
      <w:pPr>
        <w:pBdr>
          <w:top w:val="thickThinSmallGap" w:sz="24" w:space="1" w:color="auto"/>
          <w:left w:val="thickThinSmallGap" w:sz="24" w:space="4" w:color="auto"/>
          <w:bottom w:val="thinThickSmallGap" w:sz="24" w:space="1" w:color="auto"/>
          <w:right w:val="thinThickSmallGap" w:sz="24" w:space="4" w:color="auto"/>
        </w:pBdr>
        <w:ind w:firstLine="426"/>
        <w:jc w:val="both"/>
        <w:rPr>
          <w:sz w:val="32"/>
        </w:rPr>
      </w:pPr>
      <w:r w:rsidRPr="00191CCE">
        <w:rPr>
          <w:sz w:val="32"/>
        </w:rPr>
        <w:t>•выступление на родительских собраниях  групп по итогам проведения психологической работы по эмоциональному развитию детей.</w:t>
      </w:r>
    </w:p>
    <w:p w:rsidR="00266335" w:rsidRDefault="00266335" w:rsidP="00266335">
      <w:pPr>
        <w:pBdr>
          <w:top w:val="thickThinSmallGap" w:sz="24" w:space="1" w:color="auto"/>
          <w:left w:val="thickThinSmallGap" w:sz="24" w:space="4" w:color="auto"/>
          <w:bottom w:val="thinThickSmallGap" w:sz="24" w:space="1" w:color="auto"/>
          <w:right w:val="thinThickSmallGap" w:sz="24" w:space="4" w:color="auto"/>
        </w:pBdr>
      </w:pPr>
    </w:p>
    <w:p w:rsidR="00266335" w:rsidRPr="006A670C" w:rsidRDefault="00266335" w:rsidP="00266335"/>
    <w:p w:rsidR="00266335" w:rsidRDefault="00266335" w:rsidP="00266335"/>
    <w:p w:rsidR="00266335" w:rsidRDefault="00266335" w:rsidP="00266335">
      <w:pPr>
        <w:tabs>
          <w:tab w:val="left" w:pos="5916"/>
        </w:tabs>
      </w:pPr>
      <w:r>
        <w:tab/>
      </w:r>
    </w:p>
    <w:p w:rsidR="00266335" w:rsidRDefault="00266335" w:rsidP="00266335">
      <w:pPr>
        <w:tabs>
          <w:tab w:val="left" w:pos="5916"/>
        </w:tabs>
      </w:pPr>
    </w:p>
    <w:p w:rsidR="000F17F2" w:rsidRDefault="000F17F2"/>
    <w:sectPr w:rsidR="000F17F2" w:rsidSect="00497EEF">
      <w:pgSz w:w="11906" w:h="16838"/>
      <w:pgMar w:top="284" w:right="720" w:bottom="142" w:left="720" w:header="227" w:footer="227"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226D7E"/>
    <w:lvl w:ilvl="0">
      <w:numFmt w:val="bullet"/>
      <w:lvlText w:val="*"/>
      <w:lvlJc w:val="left"/>
    </w:lvl>
  </w:abstractNum>
  <w:abstractNum w:abstractNumId="1">
    <w:nsid w:val="005E34B1"/>
    <w:multiLevelType w:val="singleLevel"/>
    <w:tmpl w:val="346C7A02"/>
    <w:lvl w:ilvl="0">
      <w:start w:val="1"/>
      <w:numFmt w:val="decimal"/>
      <w:lvlText w:val="%1)"/>
      <w:legacy w:legacy="1" w:legacySpace="0" w:legacyIndent="0"/>
      <w:lvlJc w:val="left"/>
      <w:rPr>
        <w:rFonts w:ascii="Times New Roman" w:hAnsi="Times New Roman" w:cs="Times New Roman" w:hint="default"/>
      </w:rPr>
    </w:lvl>
  </w:abstractNum>
  <w:abstractNum w:abstractNumId="2">
    <w:nsid w:val="00F20547"/>
    <w:multiLevelType w:val="hybridMultilevel"/>
    <w:tmpl w:val="3210F6C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02E947EC"/>
    <w:multiLevelType w:val="multilevel"/>
    <w:tmpl w:val="EECED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3B1ADE"/>
    <w:multiLevelType w:val="hybridMultilevel"/>
    <w:tmpl w:val="E312B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5607B"/>
    <w:multiLevelType w:val="hybridMultilevel"/>
    <w:tmpl w:val="453EB9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E62652F"/>
    <w:multiLevelType w:val="multilevel"/>
    <w:tmpl w:val="31D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565463"/>
    <w:multiLevelType w:val="multilevel"/>
    <w:tmpl w:val="3C1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C4E8C"/>
    <w:multiLevelType w:val="hybridMultilevel"/>
    <w:tmpl w:val="44329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753CA6"/>
    <w:multiLevelType w:val="singleLevel"/>
    <w:tmpl w:val="F92A7A7A"/>
    <w:lvl w:ilvl="0">
      <w:start w:val="4"/>
      <w:numFmt w:val="decimal"/>
      <w:lvlText w:val="%1)"/>
      <w:legacy w:legacy="1" w:legacySpace="0" w:legacyIndent="0"/>
      <w:lvlJc w:val="left"/>
      <w:rPr>
        <w:rFonts w:ascii="Times New Roman" w:hAnsi="Times New Roman" w:cs="Times New Roman" w:hint="default"/>
      </w:rPr>
    </w:lvl>
  </w:abstractNum>
  <w:abstractNum w:abstractNumId="10">
    <w:nsid w:val="1A4802F1"/>
    <w:multiLevelType w:val="hybridMultilevel"/>
    <w:tmpl w:val="FEDE10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0F8775C"/>
    <w:multiLevelType w:val="hybridMultilevel"/>
    <w:tmpl w:val="C9A2FFE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2306454D"/>
    <w:multiLevelType w:val="hybridMultilevel"/>
    <w:tmpl w:val="D58A968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96133FE"/>
    <w:multiLevelType w:val="hybridMultilevel"/>
    <w:tmpl w:val="93EE7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5D2FCC"/>
    <w:multiLevelType w:val="hybridMultilevel"/>
    <w:tmpl w:val="DB2E15C0"/>
    <w:lvl w:ilvl="0" w:tplc="0419000F">
      <w:start w:val="1"/>
      <w:numFmt w:val="decimal"/>
      <w:lvlText w:val="%1."/>
      <w:lvlJc w:val="left"/>
      <w:pPr>
        <w:ind w:left="2858" w:hanging="360"/>
      </w:p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5">
    <w:nsid w:val="315549C4"/>
    <w:multiLevelType w:val="multilevel"/>
    <w:tmpl w:val="DD2A3CC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Batang" w:hAnsi="Times New Roman" w:cs="Batang"/>
        <w:b w:val="0"/>
        <w:bCs w:val="0"/>
        <w:i w:val="0"/>
        <w:iCs w:val="0"/>
        <w:smallCaps w:val="0"/>
        <w:strike w:val="0"/>
        <w:color w:val="000000"/>
        <w:spacing w:val="0"/>
        <w:w w:val="100"/>
        <w:position w:val="0"/>
        <w:sz w:val="24"/>
        <w:szCs w:val="24"/>
        <w:u w:val="none"/>
      </w:rPr>
    </w:lvl>
    <w:lvl w:ilvl="2">
      <w:start w:val="1"/>
      <w:numFmt w:val="decimal"/>
      <w:lvlText w:val="%2."/>
      <w:lvlJc w:val="left"/>
      <w:rPr>
        <w:rFonts w:ascii="Batang" w:hAnsi="Times New Roman" w:cs="Batang"/>
        <w:b w:val="0"/>
        <w:bCs w:val="0"/>
        <w:i w:val="0"/>
        <w:iCs w:val="0"/>
        <w:smallCaps w:val="0"/>
        <w:strike w:val="0"/>
        <w:color w:val="000000"/>
        <w:spacing w:val="0"/>
        <w:w w:val="100"/>
        <w:position w:val="0"/>
        <w:sz w:val="24"/>
        <w:szCs w:val="24"/>
        <w:u w:val="none"/>
      </w:rPr>
    </w:lvl>
    <w:lvl w:ilvl="3">
      <w:start w:val="1"/>
      <w:numFmt w:val="decimal"/>
      <w:lvlText w:val="%2."/>
      <w:lvlJc w:val="left"/>
      <w:rPr>
        <w:rFonts w:ascii="Batang" w:hAnsi="Times New Roman" w:cs="Batang"/>
        <w:b w:val="0"/>
        <w:bCs w:val="0"/>
        <w:i w:val="0"/>
        <w:iCs w:val="0"/>
        <w:smallCaps w:val="0"/>
        <w:strike w:val="0"/>
        <w:color w:val="000000"/>
        <w:spacing w:val="0"/>
        <w:w w:val="100"/>
        <w:position w:val="0"/>
        <w:sz w:val="24"/>
        <w:szCs w:val="24"/>
        <w:u w:val="none"/>
      </w:rPr>
    </w:lvl>
    <w:lvl w:ilvl="4">
      <w:start w:val="1"/>
      <w:numFmt w:val="decimal"/>
      <w:lvlText w:val="%2."/>
      <w:lvlJc w:val="left"/>
      <w:rPr>
        <w:rFonts w:ascii="Batang" w:hAnsi="Times New Roman" w:cs="Batang"/>
        <w:b w:val="0"/>
        <w:bCs w:val="0"/>
        <w:i w:val="0"/>
        <w:iCs w:val="0"/>
        <w:smallCaps w:val="0"/>
        <w:strike w:val="0"/>
        <w:color w:val="000000"/>
        <w:spacing w:val="0"/>
        <w:w w:val="100"/>
        <w:position w:val="0"/>
        <w:sz w:val="24"/>
        <w:szCs w:val="24"/>
        <w:u w:val="none"/>
      </w:rPr>
    </w:lvl>
    <w:lvl w:ilvl="5">
      <w:start w:val="1"/>
      <w:numFmt w:val="decimal"/>
      <w:lvlText w:val="%2."/>
      <w:lvlJc w:val="left"/>
      <w:rPr>
        <w:rFonts w:ascii="Batang" w:hAnsi="Times New Roman" w:cs="Batang"/>
        <w:b w:val="0"/>
        <w:bCs w:val="0"/>
        <w:i w:val="0"/>
        <w:iCs w:val="0"/>
        <w:smallCaps w:val="0"/>
        <w:strike w:val="0"/>
        <w:color w:val="000000"/>
        <w:spacing w:val="0"/>
        <w:w w:val="100"/>
        <w:position w:val="0"/>
        <w:sz w:val="24"/>
        <w:szCs w:val="24"/>
        <w:u w:val="none"/>
      </w:rPr>
    </w:lvl>
    <w:lvl w:ilvl="6">
      <w:start w:val="1"/>
      <w:numFmt w:val="decimal"/>
      <w:lvlText w:val="%2."/>
      <w:lvlJc w:val="left"/>
      <w:rPr>
        <w:rFonts w:ascii="Batang" w:hAnsi="Times New Roman" w:cs="Batang"/>
        <w:b w:val="0"/>
        <w:bCs w:val="0"/>
        <w:i w:val="0"/>
        <w:iCs w:val="0"/>
        <w:smallCaps w:val="0"/>
        <w:strike w:val="0"/>
        <w:color w:val="000000"/>
        <w:spacing w:val="0"/>
        <w:w w:val="100"/>
        <w:position w:val="0"/>
        <w:sz w:val="24"/>
        <w:szCs w:val="24"/>
        <w:u w:val="none"/>
      </w:rPr>
    </w:lvl>
    <w:lvl w:ilvl="7">
      <w:start w:val="1"/>
      <w:numFmt w:val="decimal"/>
      <w:lvlText w:val="%2."/>
      <w:lvlJc w:val="left"/>
      <w:rPr>
        <w:rFonts w:ascii="Batang" w:hAnsi="Times New Roman" w:cs="Batang"/>
        <w:b w:val="0"/>
        <w:bCs w:val="0"/>
        <w:i w:val="0"/>
        <w:iCs w:val="0"/>
        <w:smallCaps w:val="0"/>
        <w:strike w:val="0"/>
        <w:color w:val="000000"/>
        <w:spacing w:val="0"/>
        <w:w w:val="100"/>
        <w:position w:val="0"/>
        <w:sz w:val="24"/>
        <w:szCs w:val="24"/>
        <w:u w:val="none"/>
      </w:rPr>
    </w:lvl>
    <w:lvl w:ilvl="8">
      <w:start w:val="1"/>
      <w:numFmt w:val="decimal"/>
      <w:lvlText w:val="%2."/>
      <w:lvlJc w:val="left"/>
      <w:rPr>
        <w:rFonts w:ascii="Batang" w:hAnsi="Times New Roman" w:cs="Batang"/>
        <w:b w:val="0"/>
        <w:bCs w:val="0"/>
        <w:i w:val="0"/>
        <w:iCs w:val="0"/>
        <w:smallCaps w:val="0"/>
        <w:strike w:val="0"/>
        <w:color w:val="000000"/>
        <w:spacing w:val="0"/>
        <w:w w:val="100"/>
        <w:position w:val="0"/>
        <w:sz w:val="24"/>
        <w:szCs w:val="24"/>
        <w:u w:val="none"/>
      </w:rPr>
    </w:lvl>
  </w:abstractNum>
  <w:abstractNum w:abstractNumId="16">
    <w:nsid w:val="32CC0BB4"/>
    <w:multiLevelType w:val="hybridMultilevel"/>
    <w:tmpl w:val="73E0F8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93479D"/>
    <w:multiLevelType w:val="multilevel"/>
    <w:tmpl w:val="4B5C66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15" w:hanging="435"/>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9A0D7E"/>
    <w:multiLevelType w:val="multilevel"/>
    <w:tmpl w:val="7CF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C45D43"/>
    <w:multiLevelType w:val="multilevel"/>
    <w:tmpl w:val="2276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493472"/>
    <w:multiLevelType w:val="singleLevel"/>
    <w:tmpl w:val="54F21B58"/>
    <w:lvl w:ilvl="0">
      <w:start w:val="1"/>
      <w:numFmt w:val="decimal"/>
      <w:lvlText w:val="%1)"/>
      <w:legacy w:legacy="1" w:legacySpace="0" w:legacyIndent="0"/>
      <w:lvlJc w:val="left"/>
      <w:rPr>
        <w:rFonts w:ascii="Times New Roman" w:hAnsi="Times New Roman" w:cs="Times New Roman" w:hint="default"/>
      </w:rPr>
    </w:lvl>
  </w:abstractNum>
  <w:abstractNum w:abstractNumId="21">
    <w:nsid w:val="3A5E553E"/>
    <w:multiLevelType w:val="hybridMultilevel"/>
    <w:tmpl w:val="3B104A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B392C5E"/>
    <w:multiLevelType w:val="hybridMultilevel"/>
    <w:tmpl w:val="858273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5EE0C98"/>
    <w:multiLevelType w:val="multilevel"/>
    <w:tmpl w:val="8C0C2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4D4C15"/>
    <w:multiLevelType w:val="hybridMultilevel"/>
    <w:tmpl w:val="43E64A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800DF5"/>
    <w:multiLevelType w:val="hybridMultilevel"/>
    <w:tmpl w:val="30D48D8C"/>
    <w:lvl w:ilvl="0" w:tplc="B1A22342">
      <w:start w:val="1"/>
      <w:numFmt w:val="decimal"/>
      <w:lvlText w:val="%1."/>
      <w:lvlJc w:val="left"/>
      <w:pPr>
        <w:tabs>
          <w:tab w:val="num" w:pos="720"/>
        </w:tabs>
        <w:ind w:left="720" w:hanging="360"/>
      </w:pPr>
    </w:lvl>
    <w:lvl w:ilvl="1" w:tplc="2362B27A" w:tentative="1">
      <w:start w:val="1"/>
      <w:numFmt w:val="decimal"/>
      <w:lvlText w:val="%2."/>
      <w:lvlJc w:val="left"/>
      <w:pPr>
        <w:tabs>
          <w:tab w:val="num" w:pos="1440"/>
        </w:tabs>
        <w:ind w:left="1440" w:hanging="360"/>
      </w:pPr>
    </w:lvl>
    <w:lvl w:ilvl="2" w:tplc="89423BF0" w:tentative="1">
      <w:start w:val="1"/>
      <w:numFmt w:val="decimal"/>
      <w:lvlText w:val="%3."/>
      <w:lvlJc w:val="left"/>
      <w:pPr>
        <w:tabs>
          <w:tab w:val="num" w:pos="2160"/>
        </w:tabs>
        <w:ind w:left="2160" w:hanging="360"/>
      </w:pPr>
    </w:lvl>
    <w:lvl w:ilvl="3" w:tplc="EDC08600" w:tentative="1">
      <w:start w:val="1"/>
      <w:numFmt w:val="decimal"/>
      <w:lvlText w:val="%4."/>
      <w:lvlJc w:val="left"/>
      <w:pPr>
        <w:tabs>
          <w:tab w:val="num" w:pos="2880"/>
        </w:tabs>
        <w:ind w:left="2880" w:hanging="360"/>
      </w:pPr>
    </w:lvl>
    <w:lvl w:ilvl="4" w:tplc="39969D3A" w:tentative="1">
      <w:start w:val="1"/>
      <w:numFmt w:val="decimal"/>
      <w:lvlText w:val="%5."/>
      <w:lvlJc w:val="left"/>
      <w:pPr>
        <w:tabs>
          <w:tab w:val="num" w:pos="3600"/>
        </w:tabs>
        <w:ind w:left="3600" w:hanging="360"/>
      </w:pPr>
    </w:lvl>
    <w:lvl w:ilvl="5" w:tplc="3E76C442" w:tentative="1">
      <w:start w:val="1"/>
      <w:numFmt w:val="decimal"/>
      <w:lvlText w:val="%6."/>
      <w:lvlJc w:val="left"/>
      <w:pPr>
        <w:tabs>
          <w:tab w:val="num" w:pos="4320"/>
        </w:tabs>
        <w:ind w:left="4320" w:hanging="360"/>
      </w:pPr>
    </w:lvl>
    <w:lvl w:ilvl="6" w:tplc="CD0CD9E6" w:tentative="1">
      <w:start w:val="1"/>
      <w:numFmt w:val="decimal"/>
      <w:lvlText w:val="%7."/>
      <w:lvlJc w:val="left"/>
      <w:pPr>
        <w:tabs>
          <w:tab w:val="num" w:pos="5040"/>
        </w:tabs>
        <w:ind w:left="5040" w:hanging="360"/>
      </w:pPr>
    </w:lvl>
    <w:lvl w:ilvl="7" w:tplc="FE5A755E" w:tentative="1">
      <w:start w:val="1"/>
      <w:numFmt w:val="decimal"/>
      <w:lvlText w:val="%8."/>
      <w:lvlJc w:val="left"/>
      <w:pPr>
        <w:tabs>
          <w:tab w:val="num" w:pos="5760"/>
        </w:tabs>
        <w:ind w:left="5760" w:hanging="360"/>
      </w:pPr>
    </w:lvl>
    <w:lvl w:ilvl="8" w:tplc="108882AE" w:tentative="1">
      <w:start w:val="1"/>
      <w:numFmt w:val="decimal"/>
      <w:lvlText w:val="%9."/>
      <w:lvlJc w:val="left"/>
      <w:pPr>
        <w:tabs>
          <w:tab w:val="num" w:pos="6480"/>
        </w:tabs>
        <w:ind w:left="6480" w:hanging="360"/>
      </w:pPr>
    </w:lvl>
  </w:abstractNum>
  <w:abstractNum w:abstractNumId="26">
    <w:nsid w:val="5119630B"/>
    <w:multiLevelType w:val="hybridMultilevel"/>
    <w:tmpl w:val="F7A87B0C"/>
    <w:lvl w:ilvl="0" w:tplc="0419000F">
      <w:start w:val="1"/>
      <w:numFmt w:val="decimal"/>
      <w:lvlText w:val="%1."/>
      <w:lvlJc w:val="left"/>
      <w:pPr>
        <w:tabs>
          <w:tab w:val="num" w:pos="720"/>
        </w:tabs>
        <w:ind w:left="720" w:hanging="360"/>
      </w:pPr>
      <w:rPr>
        <w:rFonts w:cs="Times New Roman"/>
      </w:rPr>
    </w:lvl>
    <w:lvl w:ilvl="1" w:tplc="0480E0E4">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4956F31"/>
    <w:multiLevelType w:val="hybridMultilevel"/>
    <w:tmpl w:val="07185D7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nsid w:val="66D971EC"/>
    <w:multiLevelType w:val="hybridMultilevel"/>
    <w:tmpl w:val="FD6837F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nsid w:val="6ACC5B5B"/>
    <w:multiLevelType w:val="hybridMultilevel"/>
    <w:tmpl w:val="E3E67E68"/>
    <w:lvl w:ilvl="0" w:tplc="0419000F">
      <w:start w:val="1"/>
      <w:numFmt w:val="decimal"/>
      <w:lvlText w:val="%1."/>
      <w:lvlJc w:val="left"/>
      <w:pPr>
        <w:ind w:left="2280" w:hanging="360"/>
      </w:pPr>
      <w:rPr>
        <w:rFont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0">
    <w:nsid w:val="6B4630B4"/>
    <w:multiLevelType w:val="hybridMultilevel"/>
    <w:tmpl w:val="272E553A"/>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1">
    <w:nsid w:val="73E26BA0"/>
    <w:multiLevelType w:val="singleLevel"/>
    <w:tmpl w:val="66F89770"/>
    <w:lvl w:ilvl="0">
      <w:start w:val="2"/>
      <w:numFmt w:val="decimal"/>
      <w:lvlText w:val="%1)"/>
      <w:legacy w:legacy="1" w:legacySpace="0" w:legacyIndent="0"/>
      <w:lvlJc w:val="left"/>
      <w:rPr>
        <w:rFonts w:ascii="Times New Roman" w:hAnsi="Times New Roman" w:cs="Times New Roman" w:hint="default"/>
      </w:rPr>
    </w:lvl>
  </w:abstractNum>
  <w:abstractNum w:abstractNumId="32">
    <w:nsid w:val="7B69415C"/>
    <w:multiLevelType w:val="hybridMultilevel"/>
    <w:tmpl w:val="44DE78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CE6683"/>
    <w:multiLevelType w:val="hybridMultilevel"/>
    <w:tmpl w:val="43E64A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F5C4B2A"/>
    <w:multiLevelType w:val="singleLevel"/>
    <w:tmpl w:val="AFCE032C"/>
    <w:lvl w:ilvl="0">
      <w:start w:val="6"/>
      <w:numFmt w:val="decimal"/>
      <w:lvlText w:val="%1)"/>
      <w:legacy w:legacy="1" w:legacySpace="0" w:legacyIndent="0"/>
      <w:lvlJc w:val="left"/>
      <w:rPr>
        <w:rFonts w:ascii="Times New Roman" w:hAnsi="Times New Roman" w:cs="Times New Roman" w:hint="default"/>
      </w:rPr>
    </w:lvl>
  </w:abstractNum>
  <w:num w:numId="1">
    <w:abstractNumId w:val="16"/>
  </w:num>
  <w:num w:numId="2">
    <w:abstractNumId w:val="33"/>
  </w:num>
  <w:num w:numId="3">
    <w:abstractNumId w:val="13"/>
  </w:num>
  <w:num w:numId="4">
    <w:abstractNumId w:val="32"/>
  </w:num>
  <w:num w:numId="5">
    <w:abstractNumId w:val="3"/>
  </w:num>
  <w:num w:numId="6">
    <w:abstractNumId w:val="28"/>
  </w:num>
  <w:num w:numId="7">
    <w:abstractNumId w:val="24"/>
  </w:num>
  <w:num w:numId="8">
    <w:abstractNumId w:val="1"/>
  </w:num>
  <w:num w:numId="9">
    <w:abstractNumId w:val="0"/>
    <w:lvlOverride w:ilvl="0">
      <w:lvl w:ilvl="0">
        <w:numFmt w:val="bullet"/>
        <w:lvlText w:val=""/>
        <w:legacy w:legacy="1" w:legacySpace="0" w:legacyIndent="0"/>
        <w:lvlJc w:val="left"/>
        <w:rPr>
          <w:rFonts w:ascii="Symbol" w:hAnsi="Symbol" w:cs="Symbol" w:hint="default"/>
        </w:rPr>
      </w:lvl>
    </w:lvlOverride>
  </w:num>
  <w:num w:numId="10">
    <w:abstractNumId w:val="20"/>
  </w:num>
  <w:num w:numId="11">
    <w:abstractNumId w:val="31"/>
  </w:num>
  <w:num w:numId="12">
    <w:abstractNumId w:val="9"/>
  </w:num>
  <w:num w:numId="13">
    <w:abstractNumId w:val="34"/>
  </w:num>
  <w:num w:numId="14">
    <w:abstractNumId w:val="15"/>
  </w:num>
  <w:num w:numId="15">
    <w:abstractNumId w:val="14"/>
  </w:num>
  <w:num w:numId="16">
    <w:abstractNumId w:val="11"/>
  </w:num>
  <w:num w:numId="17">
    <w:abstractNumId w:val="17"/>
  </w:num>
  <w:num w:numId="18">
    <w:abstractNumId w:val="30"/>
  </w:num>
  <w:num w:numId="19">
    <w:abstractNumId w:val="21"/>
    <w:lvlOverride w:ilvl="0"/>
    <w:lvlOverride w:ilvl="1">
      <w:startOverride w:val="1"/>
    </w:lvlOverride>
    <w:lvlOverride w:ilvl="2"/>
    <w:lvlOverride w:ilvl="3"/>
    <w:lvlOverride w:ilvl="4"/>
    <w:lvlOverride w:ilvl="5"/>
    <w:lvlOverride w:ilvl="6"/>
    <w:lvlOverride w:ilvl="7"/>
    <w:lvlOverride w:ilvl="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
  </w:num>
  <w:num w:numId="24">
    <w:abstractNumId w:val="5"/>
  </w:num>
  <w:num w:numId="25">
    <w:abstractNumId w:val="10"/>
  </w:num>
  <w:num w:numId="26">
    <w:abstractNumId w:val="23"/>
  </w:num>
  <w:num w:numId="27">
    <w:abstractNumId w:val="6"/>
  </w:num>
  <w:num w:numId="28">
    <w:abstractNumId w:val="19"/>
  </w:num>
  <w:num w:numId="29">
    <w:abstractNumId w:val="7"/>
  </w:num>
  <w:num w:numId="30">
    <w:abstractNumId w:val="18"/>
  </w:num>
  <w:num w:numId="31">
    <w:abstractNumId w:val="29"/>
  </w:num>
  <w:num w:numId="32">
    <w:abstractNumId w:val="25"/>
  </w:num>
  <w:num w:numId="33">
    <w:abstractNumId w:val="27"/>
  </w:num>
  <w:num w:numId="34">
    <w:abstractNumId w:val="8"/>
  </w:num>
  <w:num w:numId="35">
    <w:abstractNumId w:val="12"/>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6335"/>
    <w:rsid w:val="000F17F2"/>
    <w:rsid w:val="00266335"/>
    <w:rsid w:val="00267D32"/>
    <w:rsid w:val="004D4F70"/>
    <w:rsid w:val="006313BE"/>
    <w:rsid w:val="00CC1288"/>
    <w:rsid w:val="00DD2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35"/>
    <w:pPr>
      <w:spacing w:line="240" w:lineRule="auto"/>
    </w:pPr>
    <w:rPr>
      <w:rFonts w:ascii="Times New Roman" w:hAnsi="Times New Roman" w:cs="Times New Roman"/>
      <w:sz w:val="28"/>
      <w:szCs w:val="28"/>
    </w:rPr>
  </w:style>
  <w:style w:type="paragraph" w:styleId="1">
    <w:name w:val="heading 1"/>
    <w:basedOn w:val="a"/>
    <w:link w:val="10"/>
    <w:uiPriority w:val="9"/>
    <w:qFormat/>
    <w:rsid w:val="00266335"/>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266335"/>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3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6335"/>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66335"/>
  </w:style>
  <w:style w:type="numbering" w:customStyle="1" w:styleId="110">
    <w:name w:val="Нет списка11"/>
    <w:next w:val="a2"/>
    <w:uiPriority w:val="99"/>
    <w:semiHidden/>
    <w:unhideWhenUsed/>
    <w:rsid w:val="00266335"/>
  </w:style>
  <w:style w:type="paragraph" w:styleId="a3">
    <w:name w:val="List Paragraph"/>
    <w:basedOn w:val="a"/>
    <w:uiPriority w:val="34"/>
    <w:qFormat/>
    <w:rsid w:val="00266335"/>
    <w:pPr>
      <w:spacing w:after="0"/>
      <w:ind w:left="720"/>
      <w:contextualSpacing/>
    </w:pPr>
    <w:rPr>
      <w:rFonts w:eastAsia="Times New Roman"/>
      <w:sz w:val="24"/>
      <w:szCs w:val="24"/>
      <w:lang w:eastAsia="ru-RU"/>
    </w:rPr>
  </w:style>
  <w:style w:type="table" w:styleId="a4">
    <w:name w:val="Table Grid"/>
    <w:basedOn w:val="a1"/>
    <w:uiPriority w:val="59"/>
    <w:rsid w:val="002663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66335"/>
    <w:rPr>
      <w:color w:val="0000FF"/>
      <w:u w:val="single"/>
    </w:rPr>
  </w:style>
  <w:style w:type="character" w:styleId="a6">
    <w:name w:val="FollowedHyperlink"/>
    <w:basedOn w:val="a0"/>
    <w:uiPriority w:val="99"/>
    <w:semiHidden/>
    <w:unhideWhenUsed/>
    <w:rsid w:val="00266335"/>
    <w:rPr>
      <w:color w:val="800080"/>
      <w:u w:val="single"/>
    </w:rPr>
  </w:style>
  <w:style w:type="paragraph" w:customStyle="1" w:styleId="font5">
    <w:name w:val="font5"/>
    <w:basedOn w:val="a"/>
    <w:rsid w:val="00266335"/>
    <w:pPr>
      <w:spacing w:before="100" w:beforeAutospacing="1" w:after="100" w:afterAutospacing="1"/>
    </w:pPr>
    <w:rPr>
      <w:rFonts w:eastAsia="Times New Roman"/>
      <w:color w:val="000000"/>
      <w:sz w:val="24"/>
      <w:szCs w:val="24"/>
      <w:lang w:eastAsia="ru-RU"/>
    </w:rPr>
  </w:style>
  <w:style w:type="paragraph" w:customStyle="1" w:styleId="font6">
    <w:name w:val="font6"/>
    <w:basedOn w:val="a"/>
    <w:rsid w:val="00266335"/>
    <w:pPr>
      <w:spacing w:before="100" w:beforeAutospacing="1" w:after="100" w:afterAutospacing="1"/>
    </w:pPr>
    <w:rPr>
      <w:rFonts w:eastAsia="Times New Roman"/>
      <w:color w:val="000000"/>
      <w:sz w:val="24"/>
      <w:szCs w:val="24"/>
      <w:u w:val="single"/>
      <w:lang w:eastAsia="ru-RU"/>
    </w:rPr>
  </w:style>
  <w:style w:type="paragraph" w:customStyle="1" w:styleId="xl65">
    <w:name w:val="xl65"/>
    <w:basedOn w:val="a"/>
    <w:rsid w:val="00266335"/>
    <w:pPr>
      <w:spacing w:before="100" w:beforeAutospacing="1" w:after="100" w:afterAutospacing="1"/>
    </w:pPr>
    <w:rPr>
      <w:rFonts w:eastAsia="Times New Roman"/>
      <w:sz w:val="24"/>
      <w:szCs w:val="24"/>
      <w:lang w:eastAsia="ru-RU"/>
    </w:rPr>
  </w:style>
  <w:style w:type="paragraph" w:customStyle="1" w:styleId="xl66">
    <w:name w:val="xl66"/>
    <w:basedOn w:val="a"/>
    <w:rsid w:val="00266335"/>
    <w:pPr>
      <w:spacing w:before="100" w:beforeAutospacing="1" w:after="100" w:afterAutospacing="1"/>
    </w:pPr>
    <w:rPr>
      <w:rFonts w:eastAsia="Times New Roman"/>
      <w:sz w:val="18"/>
      <w:szCs w:val="18"/>
      <w:lang w:eastAsia="ru-RU"/>
    </w:rPr>
  </w:style>
  <w:style w:type="paragraph" w:customStyle="1" w:styleId="xl67">
    <w:name w:val="xl67"/>
    <w:basedOn w:val="a"/>
    <w:rsid w:val="00266335"/>
    <w:pPr>
      <w:spacing w:before="100" w:beforeAutospacing="1" w:after="100" w:afterAutospacing="1"/>
      <w:ind w:firstLineChars="200" w:firstLine="200"/>
    </w:pPr>
    <w:rPr>
      <w:rFonts w:eastAsia="Times New Roman"/>
      <w:b/>
      <w:bCs/>
      <w:sz w:val="24"/>
      <w:szCs w:val="24"/>
      <w:lang w:eastAsia="ru-RU"/>
    </w:rPr>
  </w:style>
  <w:style w:type="paragraph" w:customStyle="1" w:styleId="xl68">
    <w:name w:val="xl68"/>
    <w:basedOn w:val="a"/>
    <w:rsid w:val="002663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18"/>
      <w:szCs w:val="18"/>
      <w:lang w:eastAsia="ru-RU"/>
    </w:rPr>
  </w:style>
  <w:style w:type="paragraph" w:customStyle="1" w:styleId="xl69">
    <w:name w:val="xl69"/>
    <w:basedOn w:val="a"/>
    <w:rsid w:val="002663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70">
    <w:name w:val="xl70"/>
    <w:basedOn w:val="a"/>
    <w:rsid w:val="002663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4"/>
      <w:szCs w:val="14"/>
      <w:lang w:eastAsia="ru-RU"/>
    </w:rPr>
  </w:style>
  <w:style w:type="paragraph" w:customStyle="1" w:styleId="xl71">
    <w:name w:val="xl71"/>
    <w:basedOn w:val="a"/>
    <w:rsid w:val="002663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4"/>
      <w:szCs w:val="14"/>
      <w:lang w:eastAsia="ru-RU"/>
    </w:rPr>
  </w:style>
  <w:style w:type="paragraph" w:customStyle="1" w:styleId="xl72">
    <w:name w:val="xl72"/>
    <w:basedOn w:val="a"/>
    <w:rsid w:val="002663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18"/>
      <w:szCs w:val="18"/>
      <w:lang w:eastAsia="ru-RU"/>
    </w:rPr>
  </w:style>
  <w:style w:type="paragraph" w:customStyle="1" w:styleId="xl73">
    <w:name w:val="xl73"/>
    <w:basedOn w:val="a"/>
    <w:rsid w:val="002663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14"/>
      <w:szCs w:val="14"/>
      <w:lang w:eastAsia="ru-RU"/>
    </w:rPr>
  </w:style>
  <w:style w:type="paragraph" w:customStyle="1" w:styleId="xl74">
    <w:name w:val="xl74"/>
    <w:basedOn w:val="a"/>
    <w:rsid w:val="002663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75">
    <w:name w:val="xl75"/>
    <w:basedOn w:val="a"/>
    <w:rsid w:val="0026633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w:eastAsia="Times New Roman" w:hAnsi="Arial" w:cs="Arial"/>
      <w:sz w:val="18"/>
      <w:szCs w:val="18"/>
      <w:lang w:eastAsia="ru-RU"/>
    </w:rPr>
  </w:style>
  <w:style w:type="paragraph" w:customStyle="1" w:styleId="xl76">
    <w:name w:val="xl76"/>
    <w:basedOn w:val="a"/>
    <w:rsid w:val="002663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ru-RU"/>
    </w:rPr>
  </w:style>
  <w:style w:type="paragraph" w:customStyle="1" w:styleId="xl77">
    <w:name w:val="xl77"/>
    <w:basedOn w:val="a"/>
    <w:rsid w:val="002663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lang w:eastAsia="ru-RU"/>
    </w:rPr>
  </w:style>
  <w:style w:type="paragraph" w:customStyle="1" w:styleId="xl78">
    <w:name w:val="xl78"/>
    <w:basedOn w:val="a"/>
    <w:rsid w:val="002663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lang w:eastAsia="ru-RU"/>
    </w:rPr>
  </w:style>
  <w:style w:type="paragraph" w:customStyle="1" w:styleId="xl79">
    <w:name w:val="xl79"/>
    <w:basedOn w:val="a"/>
    <w:rsid w:val="002663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lang w:eastAsia="ru-RU"/>
    </w:rPr>
  </w:style>
  <w:style w:type="paragraph" w:customStyle="1" w:styleId="xl80">
    <w:name w:val="xl80"/>
    <w:basedOn w:val="a"/>
    <w:rsid w:val="002663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4"/>
      <w:szCs w:val="24"/>
      <w:lang w:eastAsia="ru-RU"/>
    </w:rPr>
  </w:style>
  <w:style w:type="paragraph" w:customStyle="1" w:styleId="xl81">
    <w:name w:val="xl81"/>
    <w:basedOn w:val="a"/>
    <w:rsid w:val="002663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lang w:eastAsia="ru-RU"/>
    </w:rPr>
  </w:style>
  <w:style w:type="paragraph" w:customStyle="1" w:styleId="xl82">
    <w:name w:val="xl82"/>
    <w:basedOn w:val="a"/>
    <w:rsid w:val="002663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ru-RU"/>
    </w:rPr>
  </w:style>
  <w:style w:type="paragraph" w:customStyle="1" w:styleId="xl83">
    <w:name w:val="xl83"/>
    <w:basedOn w:val="a"/>
    <w:rsid w:val="002663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84">
    <w:name w:val="xl84"/>
    <w:basedOn w:val="a"/>
    <w:rsid w:val="00266335"/>
    <w:pPr>
      <w:spacing w:before="100" w:beforeAutospacing="1" w:after="100" w:afterAutospacing="1"/>
      <w:jc w:val="center"/>
      <w:textAlignment w:val="center"/>
    </w:pPr>
    <w:rPr>
      <w:rFonts w:eastAsia="Times New Roman"/>
      <w:sz w:val="24"/>
      <w:szCs w:val="24"/>
      <w:lang w:eastAsia="ru-RU"/>
    </w:rPr>
  </w:style>
  <w:style w:type="paragraph" w:customStyle="1" w:styleId="xl85">
    <w:name w:val="xl85"/>
    <w:basedOn w:val="a"/>
    <w:rsid w:val="00266335"/>
    <w:pPr>
      <w:spacing w:before="100" w:beforeAutospacing="1" w:after="100" w:afterAutospacing="1"/>
      <w:jc w:val="center"/>
    </w:pPr>
    <w:rPr>
      <w:rFonts w:eastAsia="Times New Roman"/>
      <w:sz w:val="24"/>
      <w:szCs w:val="24"/>
      <w:lang w:eastAsia="ru-RU"/>
    </w:rPr>
  </w:style>
  <w:style w:type="paragraph" w:customStyle="1" w:styleId="xl86">
    <w:name w:val="xl86"/>
    <w:basedOn w:val="a"/>
    <w:rsid w:val="00266335"/>
    <w:pPr>
      <w:spacing w:before="100" w:beforeAutospacing="1" w:after="100" w:afterAutospacing="1"/>
      <w:textAlignment w:val="top"/>
    </w:pPr>
    <w:rPr>
      <w:rFonts w:eastAsia="Times New Roman"/>
      <w:b/>
      <w:bCs/>
      <w:sz w:val="24"/>
      <w:szCs w:val="24"/>
      <w:lang w:eastAsia="ru-RU"/>
    </w:rPr>
  </w:style>
  <w:style w:type="paragraph" w:styleId="a7">
    <w:name w:val="Normal (Web)"/>
    <w:basedOn w:val="a"/>
    <w:uiPriority w:val="99"/>
    <w:unhideWhenUsed/>
    <w:rsid w:val="00266335"/>
    <w:pPr>
      <w:spacing w:before="100" w:beforeAutospacing="1" w:after="100" w:afterAutospacing="1"/>
    </w:pPr>
    <w:rPr>
      <w:rFonts w:eastAsia="Times New Roman"/>
      <w:sz w:val="24"/>
      <w:szCs w:val="24"/>
      <w:lang w:eastAsia="ru-RU"/>
    </w:rPr>
  </w:style>
  <w:style w:type="paragraph" w:customStyle="1" w:styleId="a8">
    <w:name w:val="Стиль"/>
    <w:rsid w:val="002663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66335"/>
    <w:pPr>
      <w:spacing w:after="0"/>
    </w:pPr>
    <w:rPr>
      <w:rFonts w:ascii="Tahoma" w:hAnsi="Tahoma" w:cs="Tahoma"/>
      <w:sz w:val="16"/>
      <w:szCs w:val="16"/>
    </w:rPr>
  </w:style>
  <w:style w:type="character" w:customStyle="1" w:styleId="aa">
    <w:name w:val="Текст выноски Знак"/>
    <w:basedOn w:val="a0"/>
    <w:link w:val="a9"/>
    <w:uiPriority w:val="99"/>
    <w:semiHidden/>
    <w:rsid w:val="00266335"/>
    <w:rPr>
      <w:rFonts w:ascii="Tahoma" w:hAnsi="Tahoma" w:cs="Tahoma"/>
      <w:sz w:val="16"/>
      <w:szCs w:val="16"/>
    </w:rPr>
  </w:style>
  <w:style w:type="paragraph" w:styleId="ab">
    <w:name w:val="header"/>
    <w:basedOn w:val="a"/>
    <w:link w:val="ac"/>
    <w:uiPriority w:val="99"/>
    <w:unhideWhenUsed/>
    <w:rsid w:val="00266335"/>
    <w:pPr>
      <w:tabs>
        <w:tab w:val="center" w:pos="4677"/>
        <w:tab w:val="right" w:pos="9355"/>
      </w:tabs>
      <w:spacing w:after="0"/>
    </w:pPr>
  </w:style>
  <w:style w:type="character" w:customStyle="1" w:styleId="ac">
    <w:name w:val="Верхний колонтитул Знак"/>
    <w:basedOn w:val="a0"/>
    <w:link w:val="ab"/>
    <w:uiPriority w:val="99"/>
    <w:rsid w:val="00266335"/>
    <w:rPr>
      <w:rFonts w:ascii="Times New Roman" w:hAnsi="Times New Roman" w:cs="Times New Roman"/>
      <w:sz w:val="28"/>
      <w:szCs w:val="28"/>
    </w:rPr>
  </w:style>
  <w:style w:type="paragraph" w:styleId="ad">
    <w:name w:val="footer"/>
    <w:basedOn w:val="a"/>
    <w:link w:val="ae"/>
    <w:uiPriority w:val="99"/>
    <w:unhideWhenUsed/>
    <w:rsid w:val="00266335"/>
    <w:pPr>
      <w:tabs>
        <w:tab w:val="center" w:pos="4677"/>
        <w:tab w:val="right" w:pos="9355"/>
      </w:tabs>
      <w:spacing w:after="0"/>
    </w:pPr>
  </w:style>
  <w:style w:type="character" w:customStyle="1" w:styleId="ae">
    <w:name w:val="Нижний колонтитул Знак"/>
    <w:basedOn w:val="a0"/>
    <w:link w:val="ad"/>
    <w:uiPriority w:val="99"/>
    <w:rsid w:val="00266335"/>
    <w:rPr>
      <w:rFonts w:ascii="Times New Roman" w:hAnsi="Times New Roman" w:cs="Times New Roman"/>
      <w:sz w:val="28"/>
      <w:szCs w:val="28"/>
    </w:rPr>
  </w:style>
  <w:style w:type="character" w:customStyle="1" w:styleId="af">
    <w:name w:val="Основной текст_"/>
    <w:basedOn w:val="a0"/>
    <w:link w:val="21"/>
    <w:rsid w:val="00266335"/>
    <w:rPr>
      <w:rFonts w:ascii="Batang" w:eastAsia="Batang" w:hAnsi="Batang" w:cs="Batang"/>
      <w:sz w:val="24"/>
      <w:szCs w:val="24"/>
      <w:shd w:val="clear" w:color="auto" w:fill="FFFFFF"/>
    </w:rPr>
  </w:style>
  <w:style w:type="paragraph" w:customStyle="1" w:styleId="21">
    <w:name w:val="Основной текст2"/>
    <w:basedOn w:val="a"/>
    <w:link w:val="af"/>
    <w:rsid w:val="00266335"/>
    <w:pPr>
      <w:shd w:val="clear" w:color="auto" w:fill="FFFFFF"/>
      <w:spacing w:after="420" w:line="0" w:lineRule="atLeast"/>
      <w:jc w:val="both"/>
    </w:pPr>
    <w:rPr>
      <w:rFonts w:ascii="Batang" w:eastAsia="Batang" w:hAnsi="Batang" w:cs="Batang"/>
      <w:sz w:val="24"/>
      <w:szCs w:val="24"/>
    </w:rPr>
  </w:style>
  <w:style w:type="character" w:styleId="af0">
    <w:name w:val="Strong"/>
    <w:basedOn w:val="a0"/>
    <w:uiPriority w:val="22"/>
    <w:qFormat/>
    <w:rsid w:val="00266335"/>
    <w:rPr>
      <w:b/>
      <w:bCs/>
    </w:rPr>
  </w:style>
  <w:style w:type="character" w:customStyle="1" w:styleId="forumtext">
    <w:name w:val="forum__text"/>
    <w:basedOn w:val="a0"/>
    <w:rsid w:val="00266335"/>
  </w:style>
  <w:style w:type="character" w:customStyle="1" w:styleId="catnameuz73">
    <w:name w:val="catnameuz73"/>
    <w:basedOn w:val="a0"/>
    <w:rsid w:val="00266335"/>
  </w:style>
  <w:style w:type="character" w:customStyle="1" w:styleId="qnum">
    <w:name w:val="qnum"/>
    <w:basedOn w:val="a0"/>
    <w:rsid w:val="00266335"/>
  </w:style>
  <w:style w:type="paragraph" w:styleId="af1">
    <w:name w:val="Revision"/>
    <w:hidden/>
    <w:uiPriority w:val="99"/>
    <w:semiHidden/>
    <w:rsid w:val="00266335"/>
    <w:pPr>
      <w:spacing w:after="0" w:line="240" w:lineRule="auto"/>
    </w:pPr>
    <w:rPr>
      <w:rFonts w:ascii="Times New Roman" w:hAnsi="Times New Roman" w:cs="Times New Roman"/>
      <w:sz w:val="28"/>
      <w:szCs w:val="28"/>
    </w:rPr>
  </w:style>
  <w:style w:type="character" w:styleId="af2">
    <w:name w:val="Emphasis"/>
    <w:basedOn w:val="a0"/>
    <w:uiPriority w:val="20"/>
    <w:qFormat/>
    <w:rsid w:val="00266335"/>
    <w:rPr>
      <w:i/>
      <w:iCs/>
    </w:rPr>
  </w:style>
  <w:style w:type="paragraph" w:customStyle="1" w:styleId="12">
    <w:name w:val="Абзац списка1"/>
    <w:basedOn w:val="a"/>
    <w:uiPriority w:val="99"/>
    <w:qFormat/>
    <w:rsid w:val="00266335"/>
    <w:pPr>
      <w:spacing w:after="0"/>
      <w:ind w:left="720"/>
      <w:contextualSpacing/>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mailto:n-tiger@mail.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4983</Words>
  <Characters>28406</Characters>
  <Application>Microsoft Office Word</Application>
  <DocSecurity>0</DocSecurity>
  <Lines>236</Lines>
  <Paragraphs>66</Paragraphs>
  <ScaleCrop>false</ScaleCrop>
  <Company>home</Company>
  <LinksUpToDate>false</LinksUpToDate>
  <CharactersWithSpaces>33323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Marova_Nana</dc:creator>
  <cp:keywords/>
  <dc:description/>
  <cp:lastModifiedBy>хХх</cp:lastModifiedBy>
  <cp:revision>4</cp:revision>
  <dcterms:created xsi:type="dcterms:W3CDTF">2015-03-20T03:58:00Z</dcterms:created>
  <dcterms:modified xsi:type="dcterms:W3CDTF">2016-01-07T12:17:00Z</dcterms:modified>
</cp:coreProperties>
</file>