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5A" w:rsidRPr="00BE7CC1" w:rsidRDefault="00A30A5A" w:rsidP="00A30A5A">
      <w:pPr>
        <w:spacing w:after="0" w:line="240" w:lineRule="auto"/>
        <w:ind w:left="720"/>
        <w:jc w:val="center"/>
        <w:rPr>
          <w:rFonts w:ascii="Segoe Print" w:eastAsia="Times New Roman" w:hAnsi="Segoe Print" w:cs="Times New Roman"/>
          <w:b/>
          <w:color w:val="C00000"/>
          <w:sz w:val="40"/>
          <w:szCs w:val="40"/>
          <w:lang w:eastAsia="ru-RU"/>
        </w:rPr>
      </w:pPr>
      <w:r w:rsidRPr="00BE7CC1">
        <w:rPr>
          <w:rFonts w:ascii="Segoe Print" w:eastAsia="Times New Roman" w:hAnsi="Segoe Print" w:cs="Times New Roman"/>
          <w:b/>
          <w:color w:val="C00000"/>
          <w:sz w:val="40"/>
          <w:szCs w:val="40"/>
          <w:lang w:eastAsia="ru-RU"/>
        </w:rPr>
        <w:t>ИГРЫ НА РАЗВИТИЕ РЕЧИ</w:t>
      </w:r>
      <w:r w:rsidR="0070324C" w:rsidRPr="00BE7CC1">
        <w:rPr>
          <w:rFonts w:ascii="Segoe Print" w:eastAsia="Times New Roman" w:hAnsi="Segoe Print" w:cs="Times New Roman"/>
          <w:b/>
          <w:color w:val="C00000"/>
          <w:sz w:val="40"/>
          <w:szCs w:val="40"/>
          <w:lang w:eastAsia="ru-RU"/>
        </w:rPr>
        <w:t>.</w:t>
      </w:r>
    </w:p>
    <w:p w:rsidR="00A30A5A" w:rsidRPr="00A30A5A" w:rsidRDefault="00A30A5A" w:rsidP="00A30A5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30A5A" w:rsidRPr="00A30A5A" w:rsidRDefault="00A30A5A" w:rsidP="00A30A5A">
      <w:pPr>
        <w:spacing w:after="0" w:line="240" w:lineRule="auto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i/>
          <w:sz w:val="24"/>
          <w:szCs w:val="24"/>
          <w:lang w:eastAsia="ru-RU"/>
        </w:rPr>
        <w:t>Игры «в слова» обогащают лексический запас ребёнка, приучают быстро находить</w:t>
      </w: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нужные слова</w:t>
      </w:r>
      <w:r w:rsidRPr="00A30A5A">
        <w:rPr>
          <w:rFonts w:ascii="Georgia" w:eastAsia="Times New Roman" w:hAnsi="Georgia" w:cs="Times New Roman"/>
          <w:i/>
          <w:sz w:val="24"/>
          <w:szCs w:val="24"/>
          <w:lang w:eastAsia="ru-RU"/>
        </w:rPr>
        <w:t>, актуализирую пассивный словарь. Большинство таких игр рекомендуется проводить с ограничением времени, в течение которого выполняется задание (например, 3-5 минут). Это позволяет внести в игру соревновательный мотив и придать ей дополнительный азарт.</w:t>
      </w:r>
    </w:p>
    <w:p w:rsidR="00A30A5A" w:rsidRPr="00A30A5A" w:rsidRDefault="00A30A5A" w:rsidP="00A30A5A">
      <w:pPr>
        <w:spacing w:after="0" w:line="240" w:lineRule="auto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</w:p>
    <w:p w:rsidR="00A30A5A" w:rsidRPr="001F53E4" w:rsidRDefault="009422C6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 w:rsidRPr="001F53E4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 xml:space="preserve">  </w:t>
      </w:r>
      <w:r w:rsidR="00A30A5A" w:rsidRPr="001F53E4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>«Дополни слово»</w:t>
      </w:r>
    </w:p>
    <w:p w:rsidR="009422C6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Взрослый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называет часть слова (</w:t>
      </w:r>
      <w:proofErr w:type="spellStart"/>
      <w:r w:rsidRPr="001F53E4">
        <w:rPr>
          <w:rFonts w:ascii="Georgia" w:eastAsia="Times New Roman" w:hAnsi="Georgia" w:cs="Times New Roman"/>
          <w:b/>
          <w:sz w:val="24"/>
          <w:szCs w:val="24"/>
          <w:lang w:eastAsia="ru-RU"/>
        </w:rPr>
        <w:t>кни</w:t>
      </w:r>
      <w:proofErr w:type="spellEnd"/>
      <w:r w:rsidRPr="001F53E4">
        <w:rPr>
          <w:rFonts w:ascii="Georgia" w:eastAsia="Times New Roman" w:hAnsi="Georgia" w:cs="Times New Roman"/>
          <w:b/>
          <w:sz w:val="24"/>
          <w:szCs w:val="24"/>
          <w:lang w:eastAsia="ru-RU"/>
        </w:rPr>
        <w:t>…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и бросает </w:t>
      </w:r>
      <w:r w:rsidR="009422C6">
        <w:rPr>
          <w:rFonts w:ascii="Georgia" w:eastAsia="Times New Roman" w:hAnsi="Georgia" w:cs="Times New Roman"/>
          <w:sz w:val="24"/>
          <w:szCs w:val="24"/>
          <w:lang w:eastAsia="ru-RU"/>
        </w:rPr>
        <w:t>мяч. Ребёнок должен поймать мяч</w:t>
      </w:r>
    </w:p>
    <w:p w:rsidR="009422C6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дополнить слово </w:t>
      </w:r>
      <w:r w:rsidRPr="001F53E4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r w:rsidRPr="001F53E4">
        <w:rPr>
          <w:rFonts w:ascii="Georgia" w:eastAsia="Times New Roman" w:hAnsi="Georgia" w:cs="Times New Roman"/>
          <w:b/>
          <w:sz w:val="24"/>
          <w:szCs w:val="24"/>
          <w:lang w:eastAsia="ru-RU"/>
        </w:rPr>
        <w:t>…га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). В роли ведущего ребёнок и взрослый могут выступать 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поочерёдно.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30A5A" w:rsidRPr="001F53E4" w:rsidRDefault="001F53E4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 w:rsidRPr="001F53E4">
        <w:rPr>
          <w:rFonts w:ascii="Georgia" w:eastAsia="Times New Roman" w:hAnsi="Georgia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45720</wp:posOffset>
            </wp:positionV>
            <wp:extent cx="2656205" cy="2552700"/>
            <wp:effectExtent l="0" t="0" r="0" b="0"/>
            <wp:wrapSquare wrapText="bothSides"/>
            <wp:docPr id="1" name="Рисунок 1" descr="H:\Картинки на сайт\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азбу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 xml:space="preserve"> «Составь слово» </w:t>
      </w:r>
    </w:p>
    <w:p w:rsid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 предлагаемого набора букв составить как можно больше слов: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а, к, с, о, и, м, т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(сок, том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, кот, мак, ток…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)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F53E4" w:rsidRDefault="00A30A5A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 w:rsidRPr="00A30A5A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</w:t>
      </w:r>
      <w:r w:rsidR="001F53E4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>«Кто больше сочинит»</w:t>
      </w:r>
    </w:p>
    <w:p w:rsidR="009422C6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Подбирается несколько предметных картинок. Ребёнку предлагается найти рифму к </w:t>
      </w:r>
    </w:p>
    <w:p w:rsidR="009422C6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названиям изображённых на них предметов. Рифмы можно подбирать и к словам, не 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сопровождая их показом картинок:</w:t>
      </w:r>
    </w:p>
    <w:p w:rsid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30A5A">
        <w:rPr>
          <w:rFonts w:ascii="Georgia" w:eastAsia="Times New Roman" w:hAnsi="Georgia" w:cs="Times New Roman"/>
          <w:sz w:val="24"/>
          <w:szCs w:val="24"/>
          <w:lang w:eastAsia="ru-RU"/>
        </w:rPr>
        <w:t>огурец – молодец;</w:t>
      </w:r>
    </w:p>
    <w:p w:rsidR="00A30A5A" w:rsidRP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>заяц – палец</w:t>
      </w:r>
      <w:r w:rsidR="00A30A5A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>очки – значки</w:t>
      </w:r>
      <w:r w:rsidR="00A30A5A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A30A5A" w:rsidRP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>цветок – платок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Для объяснения понятия «рифма» можно привлечь отрывок из книги Н.Н.</w:t>
      </w:r>
      <w:r w:rsidR="000149F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Носова «Приключения Незнайки и его друзей» о том, как Незнайка сочинял стихи.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30A5A" w:rsidRPr="001F53E4" w:rsidRDefault="001F53E4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>«Перевёрнутые слова»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Ребёнку предлагается набор слов, в которых буквы перепутаны местами. Необходимо восстановить нормальный порядок слов. например: МАИЗ – ЗИМА.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30A5A" w:rsidRPr="001F53E4" w:rsidRDefault="001F53E4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>«Подбери слово»</w:t>
      </w:r>
    </w:p>
    <w:p w:rsidR="009422C6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Эта игра позволяет развивать сообразительность и умение выделять отдельные звуки и определять их место в слове. </w:t>
      </w:r>
      <w:r w:rsidR="009422C6">
        <w:rPr>
          <w:rFonts w:ascii="Georgia" w:eastAsia="Times New Roman" w:hAnsi="Georgia" w:cs="Times New Roman"/>
          <w:sz w:val="24"/>
          <w:szCs w:val="24"/>
          <w:lang w:eastAsia="ru-RU"/>
        </w:rPr>
        <w:t>Предложить ребёнку подобрать сло</w:t>
      </w:r>
      <w:r w:rsidR="001F53E4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="000149FF">
        <w:rPr>
          <w:rFonts w:ascii="Georgia" w:eastAsia="Times New Roman" w:hAnsi="Georgia" w:cs="Times New Roman"/>
          <w:sz w:val="24"/>
          <w:szCs w:val="24"/>
          <w:lang w:eastAsia="ru-RU"/>
        </w:rPr>
        <w:t>о</w:t>
      </w:r>
      <w:r w:rsidR="009422C6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9422C6" w:rsidRDefault="009422C6" w:rsidP="009422C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«Подбери слово,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чтобы первый звук был </w:t>
      </w:r>
      <w:r w:rsidR="00A30A5A" w:rsidRPr="00A30A5A">
        <w:rPr>
          <w:rFonts w:ascii="Georgia" w:eastAsia="Times New Roman" w:hAnsi="Georgia" w:cs="Times New Roman"/>
          <w:b/>
          <w:sz w:val="24"/>
          <w:szCs w:val="24"/>
          <w:lang w:eastAsia="ru-RU"/>
        </w:rPr>
        <w:t>Р</w:t>
      </w: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»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(рак, </w:t>
      </w:r>
      <w:r w:rsidR="009422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Рома...); </w:t>
      </w:r>
      <w:r w:rsidRPr="00A30A5A">
        <w:rPr>
          <w:rFonts w:ascii="Georgia" w:eastAsia="Times New Roman" w:hAnsi="Georgia" w:cs="Times New Roman"/>
          <w:b/>
          <w:sz w:val="24"/>
          <w:szCs w:val="24"/>
          <w:lang w:eastAsia="ru-RU"/>
        </w:rPr>
        <w:t>А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(арбуз, автобус</w:t>
      </w:r>
      <w:r w:rsidR="009422C6">
        <w:rPr>
          <w:rFonts w:ascii="Georgia" w:eastAsia="Times New Roman" w:hAnsi="Georgia" w:cs="Times New Roman"/>
          <w:sz w:val="24"/>
          <w:szCs w:val="24"/>
          <w:lang w:eastAsia="ru-RU"/>
        </w:rPr>
        <w:t>…</w:t>
      </w: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>) и т. д.</w:t>
      </w:r>
    </w:p>
    <w:p w:rsidR="009422C6" w:rsidRDefault="009422C6" w:rsidP="009422C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Подбери слово, чтобы первый звук был </w:t>
      </w:r>
      <w:r w:rsidR="00A30A5A" w:rsidRPr="00A30A5A">
        <w:rPr>
          <w:rFonts w:ascii="Georgia" w:eastAsia="Times New Roman" w:hAnsi="Georgia" w:cs="Times New Roman"/>
          <w:b/>
          <w:sz w:val="24"/>
          <w:szCs w:val="24"/>
          <w:lang w:eastAsia="ru-RU"/>
        </w:rPr>
        <w:t>К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последний – </w:t>
      </w:r>
      <w:r w:rsidR="00A30A5A" w:rsidRPr="00A30A5A">
        <w:rPr>
          <w:rFonts w:ascii="Georgia" w:eastAsia="Times New Roman" w:hAnsi="Georgia" w:cs="Times New Roman"/>
          <w:b/>
          <w:sz w:val="24"/>
          <w:szCs w:val="24"/>
          <w:lang w:eastAsia="ru-RU"/>
        </w:rPr>
        <w:t>Ш</w:t>
      </w: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»</w:t>
      </w:r>
    </w:p>
    <w:p w:rsidR="00A30A5A" w:rsidRP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(карандаш, камыш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>…)</w:t>
      </w:r>
    </w:p>
    <w:p w:rsidR="009422C6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="00A30A5A" w:rsidRPr="00A30A5A">
        <w:rPr>
          <w:rFonts w:ascii="Georgia" w:eastAsia="Times New Roman" w:hAnsi="Georgia" w:cs="Times New Roman"/>
          <w:sz w:val="24"/>
          <w:szCs w:val="24"/>
          <w:lang w:eastAsia="ru-RU"/>
        </w:rPr>
        <w:t>Найди в комнате предметы, в названии которых вт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орой звук </w:t>
      </w:r>
      <w:r w:rsidRPr="009422C6">
        <w:rPr>
          <w:rFonts w:ascii="Georgia" w:eastAsia="Times New Roman" w:hAnsi="Georgia" w:cs="Times New Roman"/>
          <w:b/>
          <w:sz w:val="24"/>
          <w:szCs w:val="24"/>
          <w:lang w:eastAsia="ru-RU"/>
        </w:rPr>
        <w:t>У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</w:p>
    <w:p w:rsidR="00A30A5A" w:rsidRPr="00A30A5A" w:rsidRDefault="009422C6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(бумага, луковица…)</w:t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30A5A" w:rsidRPr="001F53E4" w:rsidRDefault="00A30A5A" w:rsidP="00411F97">
      <w:pPr>
        <w:shd w:val="clear" w:color="auto" w:fill="FFFF99"/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</w:pPr>
      <w:r w:rsidRPr="00A30A5A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</w:t>
      </w:r>
      <w:r w:rsidRPr="001F53E4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>«Кто быстрее»</w:t>
      </w:r>
      <w:r w:rsidRPr="001F53E4">
        <w:rPr>
          <w:rFonts w:ascii="Georgia" w:eastAsia="Times New Roman" w:hAnsi="Georgia" w:cs="Times New Roman"/>
          <w:b/>
          <w:color w:val="002060"/>
          <w:sz w:val="24"/>
          <w:szCs w:val="24"/>
          <w:u w:val="single"/>
          <w:lang w:eastAsia="ru-RU"/>
        </w:rPr>
        <w:tab/>
      </w:r>
    </w:p>
    <w:p w:rsidR="00A30A5A" w:rsidRPr="00A30A5A" w:rsidRDefault="00A30A5A" w:rsidP="009422C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0A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Быстро и чётко произносить скороговорки</w:t>
      </w:r>
      <w:r w:rsidR="001F53E4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96500" w:rsidRPr="00411F97" w:rsidRDefault="007B0577" w:rsidP="00411F97">
      <w:pPr>
        <w:jc w:val="center"/>
        <w:rPr>
          <w:rFonts w:ascii="Segoe Print" w:hAnsi="Segoe Print"/>
          <w:b/>
          <w:color w:val="C00000"/>
          <w:sz w:val="24"/>
          <w:szCs w:val="24"/>
        </w:rPr>
      </w:pPr>
      <w:bookmarkStart w:id="0" w:name="_GoBack"/>
      <w:r w:rsidRPr="00411F97">
        <w:rPr>
          <w:rFonts w:ascii="Segoe Print" w:hAnsi="Segoe Print"/>
          <w:b/>
          <w:color w:val="C00000"/>
          <w:sz w:val="24"/>
          <w:szCs w:val="24"/>
        </w:rPr>
        <w:t>Желаю Вам удачи!</w:t>
      </w:r>
      <w:bookmarkEnd w:id="0"/>
    </w:p>
    <w:sectPr w:rsidR="00C96500" w:rsidRPr="00411F97" w:rsidSect="00411F97">
      <w:pgSz w:w="11906" w:h="16838"/>
      <w:pgMar w:top="1440" w:right="1080" w:bottom="1440" w:left="1134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81"/>
    <w:rsid w:val="000149FF"/>
    <w:rsid w:val="001F53E4"/>
    <w:rsid w:val="003A1975"/>
    <w:rsid w:val="00411F97"/>
    <w:rsid w:val="0070324C"/>
    <w:rsid w:val="007B0577"/>
    <w:rsid w:val="009422C6"/>
    <w:rsid w:val="00A30A5A"/>
    <w:rsid w:val="00BD2D81"/>
    <w:rsid w:val="00BE7CC1"/>
    <w:rsid w:val="00C9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2015-03-02T11:55:00Z</dcterms:created>
  <dcterms:modified xsi:type="dcterms:W3CDTF">2024-03-20T10:37:00Z</dcterms:modified>
</cp:coreProperties>
</file>