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7A7A7A"/>
          <w:sz w:val="20"/>
          <w:szCs w:val="20"/>
        </w:rPr>
      </w:pPr>
      <w:proofErr w:type="spellStart"/>
      <w:r>
        <w:rPr>
          <w:rStyle w:val="a4"/>
          <w:rFonts w:ascii="inherit" w:hAnsi="inherit" w:cs="Arial"/>
          <w:color w:val="3366FF"/>
          <w:sz w:val="28"/>
          <w:szCs w:val="28"/>
          <w:bdr w:val="none" w:sz="0" w:space="0" w:color="auto" w:frame="1"/>
        </w:rPr>
        <w:t>Тecт</w:t>
      </w:r>
      <w:proofErr w:type="spellEnd"/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4"/>
          <w:rFonts w:ascii="inherit" w:hAnsi="inherit" w:cs="Arial"/>
          <w:color w:val="3366FF"/>
          <w:sz w:val="28"/>
          <w:szCs w:val="28"/>
          <w:bdr w:val="none" w:sz="0" w:space="0" w:color="auto" w:frame="1"/>
        </w:rPr>
        <w:t> «Темперамент вашего ребенка»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5"/>
          <w:rFonts w:ascii="inherit" w:hAnsi="inherit" w:cs="Arial"/>
          <w:color w:val="3366FF"/>
          <w:sz w:val="28"/>
          <w:szCs w:val="28"/>
          <w:bdr w:val="none" w:sz="0" w:space="0" w:color="auto" w:frame="1"/>
        </w:rPr>
        <w:t>Внимательно понаблюдайте за своим ребенком, а потом ответьте на вопросы этого теста. Будьте честны, не пытайтесь приукрасить поведение сына или дочери. Отвечайте так, как есть на самом деле, а не так, как вам хотелось бы. Узнав темперамент ребенка, вы сможете понять его характер, что позволит вам в дальнейшем избежать конфликтов и недоразумений.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3366FF"/>
          <w:sz w:val="28"/>
          <w:szCs w:val="28"/>
          <w:bdr w:val="none" w:sz="0" w:space="0" w:color="auto" w:frame="1"/>
        </w:rPr>
        <w:t>На вопросы отвечайте словами «да» или «нет».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1. Ваш ребенок очень интересуется различными играми?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2. Ваш ребенок импульсивен?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3. Случается ли, что настроение ребенка резко меняется от хорошего к плохому и наоборот?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4. Старается ли ребенок получить незаслуженную похвалу?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5. Любит ли он общаться с новыми, незнакомыми людьми?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6. Часто ли он требует, чтобы ему немедленно что-то купили?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7. Случалось ли вам замечать, что он грустен, подавлен, хотя никаких причин к этому нет?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8. Часто ли он проявляет свою жадность?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9. Он аккуратен?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10. Считаете ли вы своего ребенка очень жизнерадостным?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11. Ваш ребенок сильно огорчается, когда другие люди (родственники, друзья, герои книги или фильма) страдают?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12. Он очень переживает, если у него что-то не получается?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13. Всегда ли он сдерживает свои обещания?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14. Он боится высоты?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15. Комфортно ли ребенок чувствует себя в большой компании?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16. Ваш ребенок раздражителен?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17. Имеет ли он привычку перекладывать свою вину на других людей?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18. Любит ли он новые знакомства?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19. Ваш ребенок доверчив?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20. Он легко обижается?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21. Есть ли у него плохие привычки?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22. Ему нравится быть на вторых ролях?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23. Не пытается ли он совершать рискованные поступки?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24. Быстро ли ему надоедают одни и те же игры и занятия?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25. Берет ли он чужие вещи без разрешения?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26. Ему нравится ходить к кому-нибудь в гости?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27. Случалось ли ему обижать своих близких и друзей?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28. Часто ли он ощущает себя виноватым?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29. Способен ли он говорить на темы, которые плохо знает? Например, может ли он ответить урок, если не читал учебник?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30. Часто ли он отказывается от игр с друзьями ради того, чтобы побыть в одиночестве и почитать книгу?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31. Часто ли у него случаются конфликты со сверстниками?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lastRenderedPageBreak/>
        <w:t>32. Считаете ли вы своего ребенка нервным, ранимым?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33. Извиняется ли ваш ребенок за свои проступки?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34. У вашего ребенка много друзей?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35. Вы когда-нибудь замечали, что ваш ребенок высмеивает своих друзей или устраивает им злые розыгрыши?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36. Считаете ли вы своего ребенка беспокойным?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37. Ваш ребенок послушен (всегда ли он сразу выполняет то, что ему велят)?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38. Можете ли вы назвать своего ребенка беззаботным?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39. У вашего ребенка хорошие манеры?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40. Часто ли ваш ребенок тревожится за близких, опасается ли он, что с ними может произойти что-нибудь плохое?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41. Брал ли ваш ребенок когда-нибудь чужую вещь, а потом ломал ее?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42. Ваш ребенок первым проявляет инициативу в знакомстве со своими сверстниками?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43. Ваш ребенок выражает сочувствие, когда кто-то рассказывает ему о своих проблемах?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44. Часто ли он расстраивается и обижается?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45. Если поблизости нет урны, может ли ваш ребенок бросить обертку от мороженого прямо на тротуар?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46. Находясь в компании, ваш ребенок в основном молчит?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47. Сильно ли ребенок привязан к родителям?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48. Имеет ли он привычку жалеть себя?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49. Он часто хвастается?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50. Ваш ребенок бывает лидером в компаниях?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51. Его трудно назвать осторожным?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52. Случалось ли вашему ребенку выражать беспокойство по поводу своего здоровья?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53. Ваш ребенок часто говорит плохо о своих друзьях или одноклассниках?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54. Вашему ребенку нравится пересказывать веселые истории, которые он прочитал или услышал от других?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55. Ваш ребенок ест все, что ему предлагают?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56. Часто ли у него бывает плохое настроение?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57. Часто ли он дерзит взрослым?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58. Ему нравится общаться с большим количеством людей?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59. Переживает ли он, что сделал ошибку в контрольной работе?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60. Случаются ли у него бессонницы?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61. Всегда ли он моет руки перед едой?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62. Всегда ли он может ответить на вопрос без долгих раздумий?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63. Ваш ребенок старается не опаздывать?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64. Часто ли он ощущает себя очень усталым без особых причин?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65. Способен ли он действовать быстро и активно?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66. Разговорчив ли он?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67. Он никогда не обижается на свою мать?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68. Часто ли ему бывает скучно?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69. Имеет ли он особенность использовать чужие ошибки в своих целях?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lastRenderedPageBreak/>
        <w:t>70. Всегда ли он успевает выполнить все запланированные дела?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71. Существуют ли люди, с которыми ваш ребенок принципиально старается не общаться?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72. Переживает ли он по поводу своей внешности?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73. Всегда ли он вежлив?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74. Задумывается ли он о своем будущем?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75. У него когда-нибудь возникало желание умереть?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76. Мечтает ли он стать богатым?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77. Нравится ли ему быть в центре внимания?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78. Пытается ли он сдерживать грубость, хотя это дается ему нелегко?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79. Если над ним посмеялись, он долго переживает?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80. Настаивает ли он, чтобы окружающие поступали так, как ему хочется ему?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81. Он часто опаздывает?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82. Случалось ли ему говорить то, что было неприятно для другого человека?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83. Беспокоит ли вас нервозность вашего ребенка?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84. Ваш ребенок избегает общения с язвительными людьми?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85. Часто ли он теряет друзей?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86. Приносит ли ему страдания одиночество?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87. Ваш ребенок всегда старается довести начатое дело до конца?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88. Он любить дразнить животных?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89. Он болезненно воспринимает замечания в свой адрес?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90. Любит ли он приключения?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91. Он считает, что можно опаздывать на уроки?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92. Ему нравится, когда окружающие интересуются им?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93. Считают ли сверстники его жестоким?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94. Случаются ли у него резкие перепады настроения?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95. Имеет ли он привычку откладывать дела в долгий ящик?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96. Окружающие считают его веселым человеком?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97. Страдает ли он, когда его обманывают?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98. Сильно ли он зависит от внешних обстоятельств?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99. С готовностью ли он признает свои ошибки?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100. Он очень жалеет бездомных или больных животных?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4"/>
          <w:rFonts w:ascii="inherit" w:hAnsi="inherit" w:cs="Arial"/>
          <w:i/>
          <w:iCs/>
          <w:color w:val="3366FF"/>
          <w:sz w:val="28"/>
          <w:szCs w:val="28"/>
          <w:bdr w:val="none" w:sz="0" w:space="0" w:color="auto" w:frame="1"/>
        </w:rPr>
        <w:t>А теперь сравните свои ответы с ключом по нескольким параметрам.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4"/>
          <w:rFonts w:ascii="inherit" w:hAnsi="inherit" w:cs="Arial"/>
          <w:i/>
          <w:iCs/>
          <w:color w:val="3366FF"/>
          <w:sz w:val="28"/>
          <w:szCs w:val="28"/>
          <w:bdr w:val="none" w:sz="0" w:space="0" w:color="auto" w:frame="1"/>
        </w:rPr>
        <w:t xml:space="preserve">1. Шкала </w:t>
      </w:r>
      <w:proofErr w:type="spellStart"/>
      <w:r>
        <w:rPr>
          <w:rStyle w:val="a4"/>
          <w:rFonts w:ascii="inherit" w:hAnsi="inherit" w:cs="Arial"/>
          <w:i/>
          <w:iCs/>
          <w:color w:val="3366FF"/>
          <w:sz w:val="28"/>
          <w:szCs w:val="28"/>
          <w:bdr w:val="none" w:sz="0" w:space="0" w:color="auto" w:frame="1"/>
        </w:rPr>
        <w:t>психотизма</w:t>
      </w:r>
      <w:proofErr w:type="spellEnd"/>
      <w:r>
        <w:rPr>
          <w:rStyle w:val="a4"/>
          <w:rFonts w:ascii="inherit" w:hAnsi="inherit" w:cs="Arial"/>
          <w:i/>
          <w:iCs/>
          <w:color w:val="7A7A7A"/>
          <w:sz w:val="28"/>
          <w:szCs w:val="28"/>
          <w:bdr w:val="none" w:sz="0" w:space="0" w:color="auto" w:frame="1"/>
        </w:rPr>
        <w:t>.</w:t>
      </w: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 Отрицательные ответы на вопросы 2, 6, 9, 11, 19, 39, 43, 59, 63, 67, 78, 100. Утвердительные ответы на вопросы 14, 23, 27, 31, 35, 47, 51, 53.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4"/>
          <w:rFonts w:ascii="inherit" w:hAnsi="inherit" w:cs="Arial"/>
          <w:i/>
          <w:iCs/>
          <w:color w:val="3366FF"/>
          <w:sz w:val="28"/>
          <w:szCs w:val="28"/>
          <w:bdr w:val="none" w:sz="0" w:space="0" w:color="auto" w:frame="1"/>
        </w:rPr>
        <w:t>2. Шкала экстраверсии/интроверсии.</w:t>
      </w:r>
      <w:r>
        <w:rPr>
          <w:rFonts w:ascii="inherit" w:hAnsi="inherit" w:cs="Arial"/>
          <w:color w:val="3366FF"/>
          <w:sz w:val="28"/>
          <w:szCs w:val="28"/>
          <w:bdr w:val="none" w:sz="0" w:space="0" w:color="auto" w:frame="1"/>
        </w:rPr>
        <w:t> </w:t>
      </w: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Отрицательные ответы на вопросы 22, 30, 46, 84. Утвердительные ответы на вопросы 1, 3, 10, 15, 18, 26, 34, 38, 42, 50.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4"/>
          <w:rFonts w:ascii="inherit" w:hAnsi="inherit" w:cs="Arial"/>
          <w:i/>
          <w:iCs/>
          <w:color w:val="3366FF"/>
          <w:sz w:val="28"/>
          <w:szCs w:val="28"/>
          <w:bdr w:val="none" w:sz="0" w:space="0" w:color="auto" w:frame="1"/>
        </w:rPr>
        <w:t xml:space="preserve">3. Шкала </w:t>
      </w:r>
      <w:proofErr w:type="spellStart"/>
      <w:r>
        <w:rPr>
          <w:rStyle w:val="a4"/>
          <w:rFonts w:ascii="inherit" w:hAnsi="inherit" w:cs="Arial"/>
          <w:i/>
          <w:iCs/>
          <w:color w:val="3366FF"/>
          <w:sz w:val="28"/>
          <w:szCs w:val="28"/>
          <w:bdr w:val="none" w:sz="0" w:space="0" w:color="auto" w:frame="1"/>
        </w:rPr>
        <w:t>нейротизма</w:t>
      </w:r>
      <w:proofErr w:type="spellEnd"/>
      <w:r>
        <w:rPr>
          <w:rStyle w:val="a4"/>
          <w:rFonts w:ascii="inherit" w:hAnsi="inherit" w:cs="Arial"/>
          <w:i/>
          <w:iCs/>
          <w:color w:val="3366FF"/>
          <w:sz w:val="28"/>
          <w:szCs w:val="28"/>
          <w:bdr w:val="none" w:sz="0" w:space="0" w:color="auto" w:frame="1"/>
        </w:rPr>
        <w:t>.</w:t>
      </w: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 Утвердительные ответы на вопросы 3, 7, 12, 16, 20, 24, 28, 32, 36, 40, 44, 48, 56, 60, 64, 68, 72, 75, 79, 83, 86, 89, 94, 98.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4"/>
          <w:rFonts w:ascii="inherit" w:hAnsi="inherit" w:cs="Arial"/>
          <w:i/>
          <w:iCs/>
          <w:color w:val="3366FF"/>
          <w:sz w:val="28"/>
          <w:szCs w:val="28"/>
          <w:bdr w:val="none" w:sz="0" w:space="0" w:color="auto" w:frame="1"/>
        </w:rPr>
        <w:t>Высокие показатели по шкале экстраверсии/интроверсии соответствуют экстравертивному типу, низкие – интровертивному.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4"/>
          <w:rFonts w:ascii="inherit" w:hAnsi="inherit" w:cs="Arial"/>
          <w:i/>
          <w:iCs/>
          <w:color w:val="3366FF"/>
          <w:sz w:val="28"/>
          <w:szCs w:val="28"/>
          <w:bdr w:val="none" w:sz="0" w:space="0" w:color="auto" w:frame="1"/>
        </w:rPr>
        <w:lastRenderedPageBreak/>
        <w:t>Дети-экстраверты</w:t>
      </w:r>
      <w:r>
        <w:rPr>
          <w:rFonts w:ascii="inherit" w:hAnsi="inherit" w:cs="Arial"/>
          <w:color w:val="3366FF"/>
          <w:sz w:val="28"/>
          <w:szCs w:val="28"/>
          <w:bdr w:val="none" w:sz="0" w:space="0" w:color="auto" w:frame="1"/>
        </w:rPr>
        <w:t> </w:t>
      </w: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общительны, имеют широкий круг знакомств, контактируют с большим количеством людей. Им свойственны импульсивность, доброжелательность, оптимистичность.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4"/>
          <w:rFonts w:ascii="inherit" w:hAnsi="inherit" w:cs="Arial"/>
          <w:i/>
          <w:iCs/>
          <w:color w:val="3366FF"/>
          <w:sz w:val="28"/>
          <w:szCs w:val="28"/>
          <w:bdr w:val="none" w:sz="0" w:space="0" w:color="auto" w:frame="1"/>
        </w:rPr>
        <w:t>Дети-интроверты</w:t>
      </w: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 застенчивы, спокойны, сдержанны. Общаться они предпочитают в узком кругу друзей. Все свои поступки обычно долго и тщательно продумывают.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5"/>
          <w:rFonts w:ascii="inherit" w:hAnsi="inherit" w:cs="Arial"/>
          <w:color w:val="3366FF"/>
          <w:sz w:val="28"/>
          <w:szCs w:val="28"/>
          <w:bdr w:val="none" w:sz="0" w:space="0" w:color="auto" w:frame="1"/>
        </w:rPr>
        <w:t xml:space="preserve">Показатели по шкале </w:t>
      </w:r>
      <w:proofErr w:type="spellStart"/>
      <w:r>
        <w:rPr>
          <w:rStyle w:val="a5"/>
          <w:rFonts w:ascii="inherit" w:hAnsi="inherit" w:cs="Arial"/>
          <w:color w:val="3366FF"/>
          <w:sz w:val="28"/>
          <w:szCs w:val="28"/>
          <w:bdr w:val="none" w:sz="0" w:space="0" w:color="auto" w:frame="1"/>
        </w:rPr>
        <w:t>нейротизма</w:t>
      </w:r>
      <w:proofErr w:type="spellEnd"/>
      <w:r>
        <w:rPr>
          <w:rStyle w:val="a5"/>
          <w:rFonts w:ascii="inherit" w:hAnsi="inherit" w:cs="Arial"/>
          <w:color w:val="3366FF"/>
          <w:sz w:val="28"/>
          <w:szCs w:val="28"/>
          <w:bdr w:val="none" w:sz="0" w:space="0" w:color="auto" w:frame="1"/>
        </w:rPr>
        <w:t xml:space="preserve"> отражают эмоциональную устойчивость или неустойчивость. Высокие показатели говорят о психической неустойчивости, слабой приспособляемости и склонности к резкой смене настроений.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5"/>
          <w:rFonts w:ascii="inherit" w:hAnsi="inherit" w:cs="Arial"/>
          <w:color w:val="3366FF"/>
          <w:sz w:val="28"/>
          <w:szCs w:val="28"/>
          <w:bdr w:val="none" w:sz="0" w:space="0" w:color="auto" w:frame="1"/>
        </w:rPr>
        <w:t xml:space="preserve">Высокие показатели по шкале </w:t>
      </w:r>
      <w:proofErr w:type="spellStart"/>
      <w:r>
        <w:rPr>
          <w:rStyle w:val="a5"/>
          <w:rFonts w:ascii="inherit" w:hAnsi="inherit" w:cs="Arial"/>
          <w:color w:val="3366FF"/>
          <w:sz w:val="28"/>
          <w:szCs w:val="28"/>
          <w:bdr w:val="none" w:sz="0" w:space="0" w:color="auto" w:frame="1"/>
        </w:rPr>
        <w:t>психотизма</w:t>
      </w:r>
      <w:proofErr w:type="spellEnd"/>
      <w:r>
        <w:rPr>
          <w:rStyle w:val="a5"/>
          <w:rFonts w:ascii="inherit" w:hAnsi="inherit" w:cs="Arial"/>
          <w:color w:val="3366FF"/>
          <w:sz w:val="28"/>
          <w:szCs w:val="28"/>
          <w:bdr w:val="none" w:sz="0" w:space="0" w:color="auto" w:frame="1"/>
        </w:rPr>
        <w:t xml:space="preserve"> указывают на наличие у ребенка склонности к демонстративному поведению. Такие дети часто бывают эгоцентричны и конфликтны.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Психологи утверждают, что возбудимый интроверт (то есть ребенок, обладающий неустойчивой психикой) по типу темперамента чаще всего обнаруживает особенности и черты меланхолика.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У интроверта с устойчивой психикой преобладают черты флегматика.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У возбудимого экстраверта (ребенка с неустойчивой психикой) доминируют особенности холерика. Экстраверта с устойчивой психикой можно отнести к сангвиникам.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5"/>
          <w:rFonts w:ascii="inherit" w:hAnsi="inherit" w:cs="Arial"/>
          <w:color w:val="3366FF"/>
          <w:sz w:val="28"/>
          <w:szCs w:val="28"/>
          <w:bdr w:val="none" w:sz="0" w:space="0" w:color="auto" w:frame="1"/>
        </w:rPr>
        <w:t xml:space="preserve">Если при тестировании обнаружились высокие показатели по шкале экстраверсии/интроверсии и шкале </w:t>
      </w:r>
      <w:proofErr w:type="spellStart"/>
      <w:r>
        <w:rPr>
          <w:rStyle w:val="a5"/>
          <w:rFonts w:ascii="inherit" w:hAnsi="inherit" w:cs="Arial"/>
          <w:color w:val="3366FF"/>
          <w:sz w:val="28"/>
          <w:szCs w:val="28"/>
          <w:bdr w:val="none" w:sz="0" w:space="0" w:color="auto" w:frame="1"/>
        </w:rPr>
        <w:t>нейротизма</w:t>
      </w:r>
      <w:proofErr w:type="spellEnd"/>
      <w:r>
        <w:rPr>
          <w:rStyle w:val="a5"/>
          <w:rFonts w:ascii="inherit" w:hAnsi="inherit" w:cs="Arial"/>
          <w:color w:val="3366FF"/>
          <w:sz w:val="28"/>
          <w:szCs w:val="28"/>
          <w:bdr w:val="none" w:sz="0" w:space="0" w:color="auto" w:frame="1"/>
        </w:rPr>
        <w:t>, ребенок – холерик. Если показатели по шкале первой шкале низкие, а по второй высокие, значит, он меланхолик.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5"/>
          <w:rFonts w:ascii="inherit" w:hAnsi="inherit" w:cs="Arial"/>
          <w:color w:val="3366FF"/>
          <w:sz w:val="28"/>
          <w:szCs w:val="28"/>
          <w:bdr w:val="none" w:sz="0" w:space="0" w:color="auto" w:frame="1"/>
        </w:rPr>
        <w:t xml:space="preserve">Если показатели по шкале экстраверсии/интроверсии высокие, а по шкале </w:t>
      </w:r>
      <w:proofErr w:type="spellStart"/>
      <w:r>
        <w:rPr>
          <w:rStyle w:val="a5"/>
          <w:rFonts w:ascii="inherit" w:hAnsi="inherit" w:cs="Arial"/>
          <w:color w:val="3366FF"/>
          <w:sz w:val="28"/>
          <w:szCs w:val="28"/>
          <w:bdr w:val="none" w:sz="0" w:space="0" w:color="auto" w:frame="1"/>
        </w:rPr>
        <w:t>нейротизма</w:t>
      </w:r>
      <w:proofErr w:type="spellEnd"/>
      <w:r>
        <w:rPr>
          <w:rStyle w:val="a5"/>
          <w:rFonts w:ascii="inherit" w:hAnsi="inherit" w:cs="Arial"/>
          <w:color w:val="3366FF"/>
          <w:sz w:val="28"/>
          <w:szCs w:val="28"/>
          <w:bdr w:val="none" w:sz="0" w:space="0" w:color="auto" w:frame="1"/>
        </w:rPr>
        <w:t xml:space="preserve"> низкие, ребенок – сангвиник. Если показатели низкие по обеим шкалам, в его характере преобладают черты флегматического типа.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4"/>
          <w:rFonts w:ascii="inherit" w:hAnsi="inherit" w:cs="Arial"/>
          <w:i/>
          <w:iCs/>
          <w:color w:val="3366FF"/>
          <w:sz w:val="28"/>
          <w:szCs w:val="28"/>
          <w:bdr w:val="none" w:sz="0" w:space="0" w:color="auto" w:frame="1"/>
        </w:rPr>
        <w:t>Дети-сангвиники</w:t>
      </w: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 общительны, контактны и без труда адаптируются к новым условиям. Они любят общаться с большим количеством людей, сравнительно легко переживают неудачи и быстро о них забывают. Ребенок с таким темпераментом подвижен и очень любознателен, он не способен придерживаться строгих правил и часто нарушает запреты взрослых. Его трудно назвать усидчивым, он может начать новое дело, не завершив старого, о котором уже забыл. Если ребенка-сангвиника не заинтересовать, через короткий промежуток времени он потеряет интерес к своему занятию. Таких детей следует приучать ставить перед собой цели, если у ребенка есть цель, он изо всех сил будет стремиться к ней.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4"/>
          <w:rFonts w:ascii="inherit" w:hAnsi="inherit" w:cs="Arial"/>
          <w:i/>
          <w:iCs/>
          <w:color w:val="3366FF"/>
          <w:sz w:val="28"/>
          <w:szCs w:val="28"/>
          <w:bdr w:val="none" w:sz="0" w:space="0" w:color="auto" w:frame="1"/>
        </w:rPr>
        <w:t>Дети-холерики</w:t>
      </w: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 xml:space="preserve"> обладают возбудимой нервной системой, не способны долго размышлять над своими поступками и действуют импульсивно. Чрезмерно активные, они быстро тратят свои силы, в результате чего период активности сменяется апатией. У ребенка с холерическим типом темперамента очень богатое воображение, он умеет ставить цели, которые пытается достичь, однако родители должны знать, что он не способен объективно оценить личные возможности. В результате этого цель так и остается недостижимой, а ребенок испытывает горькое разочарование. Свои неудачи такие дети </w:t>
      </w: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lastRenderedPageBreak/>
        <w:t>переживают очень тяжело, поэтому родители должны быть с ними чрезвычайно внимательными и тактичными.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4"/>
          <w:rFonts w:ascii="inherit" w:hAnsi="inherit" w:cs="Arial"/>
          <w:i/>
          <w:iCs/>
          <w:color w:val="3366FF"/>
          <w:sz w:val="28"/>
          <w:szCs w:val="28"/>
          <w:bdr w:val="none" w:sz="0" w:space="0" w:color="auto" w:frame="1"/>
        </w:rPr>
        <w:t>Дети-флегматики</w:t>
      </w: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 медлительные, спокойные, эмоционально уравновешенные, их трудно вывести из себя. Если такой ребенок увлечен каким-либо делом, он обязательно доведет его до конца. А вот чтобы переключиться на новое занятие, ему потребуется довольно много времени и усилий. Флегматики общительны, однако не склонны к пустой болтовне. Они ответственны и надежны, но временами проявляют лень и апатию.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5"/>
          <w:rFonts w:ascii="inherit" w:hAnsi="inherit" w:cs="Arial"/>
          <w:color w:val="3366FF"/>
          <w:sz w:val="28"/>
          <w:szCs w:val="28"/>
          <w:bdr w:val="none" w:sz="0" w:space="0" w:color="auto" w:frame="1"/>
        </w:rPr>
        <w:t>Так как дети-флегматики не отличаются инициативностью, родители должны постоянно возбуждать в них интерес к тем или иным занятиям. Если такой ребенок поймет, что данная цель ему нужна, он будет идти к ней упорно и старательно. Флегматик может обладать хорошими способностями, однако его медлительность часто становится причиной средней и даже слабой успеваемости, особенно когда педагоги и родители не проявляют терпения. К не самым лучшим показателям в учебе большинство детей-флегматиков относятся довольно спокойно, они не стремятся быть первыми и не видят причины, по которой им следовало бы добиваться лучших результатов. Флегматик не лидер, ему нравится быть на вторых ролях.</w:t>
      </w:r>
    </w:p>
    <w:p w:rsidR="008B0C51" w:rsidRDefault="008B0C51" w:rsidP="008B0C51">
      <w:pPr>
        <w:pStyle w:val="a3"/>
        <w:shd w:val="clear" w:color="auto" w:fill="EDF6FE"/>
        <w:spacing w:before="0" w:beforeAutospacing="0" w:after="0" w:afterAutospacing="0"/>
        <w:textAlignment w:val="baseline"/>
        <w:rPr>
          <w:rFonts w:ascii="Arial" w:hAnsi="Arial" w:cs="Arial"/>
          <w:color w:val="7A7A7A"/>
          <w:sz w:val="20"/>
          <w:szCs w:val="20"/>
        </w:rPr>
      </w:pPr>
      <w:r>
        <w:rPr>
          <w:rStyle w:val="a4"/>
          <w:rFonts w:ascii="inherit" w:hAnsi="inherit" w:cs="Arial"/>
          <w:i/>
          <w:iCs/>
          <w:color w:val="3366FF"/>
          <w:sz w:val="28"/>
          <w:szCs w:val="28"/>
          <w:bdr w:val="none" w:sz="0" w:space="0" w:color="auto" w:frame="1"/>
        </w:rPr>
        <w:t>Дети-меланхолики</w:t>
      </w:r>
      <w:r>
        <w:rPr>
          <w:rFonts w:ascii="inherit" w:hAnsi="inherit" w:cs="Arial"/>
          <w:color w:val="7A7A7A"/>
          <w:sz w:val="28"/>
          <w:szCs w:val="28"/>
          <w:bdr w:val="none" w:sz="0" w:space="0" w:color="auto" w:frame="1"/>
        </w:rPr>
        <w:t> обладают очень неустойчивой нервной системой, они с трудом приспосабливаются к изменению обстоятельств, и это касается как печальных, так и радостных событий. Ребенок с таким типом темперамента робок, застенчив, нерешителен и малообщителен, во всех мероприятиях предпочитает оставаться в тени. В то же время он не лишен ответственности и целеустремленности, что во многих случаях позволяет ему успешно преодолевать трудности. Родители должны обращаться с такими детьми очень бережно и деликатно. Меланхолики нуждаются в поддержке окружающих, им нужно помогать, хвалить, а не ругать и не формировать у них чувство вины.</w:t>
      </w:r>
    </w:p>
    <w:p w:rsidR="000F650E" w:rsidRDefault="000F650E">
      <w:bookmarkStart w:id="0" w:name="_GoBack"/>
      <w:bookmarkEnd w:id="0"/>
    </w:p>
    <w:sectPr w:rsidR="000F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26"/>
    <w:rsid w:val="000F650E"/>
    <w:rsid w:val="00313826"/>
    <w:rsid w:val="008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26F-A109-4C40-8EE7-AFB7D29E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C51"/>
    <w:rPr>
      <w:b/>
      <w:bCs/>
    </w:rPr>
  </w:style>
  <w:style w:type="character" w:styleId="a5">
    <w:name w:val="Emphasis"/>
    <w:basedOn w:val="a0"/>
    <w:uiPriority w:val="20"/>
    <w:qFormat/>
    <w:rsid w:val="008B0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Пароход</dc:creator>
  <cp:keywords/>
  <dc:description/>
  <cp:lastModifiedBy>Пароход</cp:lastModifiedBy>
  <cp:revision>2</cp:revision>
  <dcterms:created xsi:type="dcterms:W3CDTF">2024-01-20T16:59:00Z</dcterms:created>
  <dcterms:modified xsi:type="dcterms:W3CDTF">2024-01-20T16:59:00Z</dcterms:modified>
</cp:coreProperties>
</file>