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F1" w:rsidRPr="003F250D" w:rsidRDefault="00B11EF1" w:rsidP="000019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proofErr w:type="spellStart"/>
      <w:r w:rsidRPr="003F250D">
        <w:rPr>
          <w:rFonts w:ascii="Times New Roman" w:hAnsi="Times New Roman" w:cs="Times New Roman"/>
          <w:b/>
          <w:i/>
          <w:sz w:val="24"/>
          <w:szCs w:val="24"/>
          <w:lang w:val="de-DE"/>
        </w:rPr>
        <w:t>План</w:t>
      </w:r>
      <w:proofErr w:type="spellEnd"/>
      <w:r w:rsidRPr="003F25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250D">
        <w:rPr>
          <w:rFonts w:ascii="Times New Roman" w:hAnsi="Times New Roman" w:cs="Times New Roman"/>
          <w:b/>
          <w:i/>
          <w:sz w:val="24"/>
          <w:szCs w:val="24"/>
          <w:lang w:val="de-DE"/>
        </w:rPr>
        <w:t>самообразования</w:t>
      </w:r>
      <w:proofErr w:type="spellEnd"/>
      <w:r w:rsidRPr="003F250D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</w:p>
    <w:p w:rsidR="00B11EF1" w:rsidRPr="003F250D" w:rsidRDefault="00B11EF1" w:rsidP="00B11EF1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62781E" w:rsidRPr="003F250D" w:rsidRDefault="0062781E" w:rsidP="0062781E">
      <w:pPr>
        <w:pStyle w:val="Standard"/>
        <w:jc w:val="center"/>
        <w:rPr>
          <w:rFonts w:cs="Times New Roman"/>
          <w:lang w:val="ru-RU"/>
        </w:rPr>
      </w:pPr>
      <w:r w:rsidRPr="003F250D">
        <w:rPr>
          <w:rFonts w:cs="Times New Roman"/>
          <w:lang w:val="ru-RU"/>
        </w:rPr>
        <w:t>Зимина Ольга Юрьевна</w:t>
      </w:r>
    </w:p>
    <w:p w:rsidR="0062781E" w:rsidRPr="003F250D" w:rsidRDefault="0062781E" w:rsidP="0062781E">
      <w:pPr>
        <w:pStyle w:val="Standard"/>
        <w:jc w:val="both"/>
        <w:rPr>
          <w:rFonts w:cs="Times New Roman"/>
          <w:lang w:val="ru-RU"/>
        </w:rPr>
      </w:pPr>
      <w:proofErr w:type="spellStart"/>
      <w:r w:rsidRPr="003F250D">
        <w:rPr>
          <w:rFonts w:cs="Times New Roman"/>
        </w:rPr>
        <w:t>Воспитатель</w:t>
      </w:r>
      <w:proofErr w:type="spellEnd"/>
      <w:r w:rsidRPr="003F250D">
        <w:rPr>
          <w:rFonts w:cs="Times New Roman"/>
          <w:lang w:val="ru-RU"/>
        </w:rPr>
        <w:t xml:space="preserve"> группы </w:t>
      </w:r>
      <w:proofErr w:type="spellStart"/>
      <w:r w:rsidRPr="003F250D">
        <w:rPr>
          <w:rFonts w:cs="Times New Roman"/>
          <w:lang w:val="ru-RU"/>
        </w:rPr>
        <w:t>общеразвиваюшей</w:t>
      </w:r>
      <w:proofErr w:type="spellEnd"/>
      <w:r w:rsidRPr="003F250D">
        <w:rPr>
          <w:rFonts w:cs="Times New Roman"/>
          <w:lang w:val="ru-RU"/>
        </w:rPr>
        <w:t xml:space="preserve"> направленности с </w:t>
      </w:r>
      <w:r w:rsidR="003F250D" w:rsidRPr="003F250D">
        <w:rPr>
          <w:rFonts w:cs="Times New Roman"/>
          <w:lang w:val="ru-RU"/>
        </w:rPr>
        <w:t>4 до 5</w:t>
      </w:r>
      <w:r w:rsidRPr="003F250D">
        <w:rPr>
          <w:rFonts w:cs="Times New Roman"/>
          <w:lang w:val="ru-RU"/>
        </w:rPr>
        <w:t xml:space="preserve"> лет № 9 МБДОУ «Детский сад № 99»</w:t>
      </w:r>
    </w:p>
    <w:p w:rsidR="00D44E42" w:rsidRPr="003F250D" w:rsidRDefault="0000197E" w:rsidP="00001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00197E" w:rsidRPr="003F250D" w:rsidRDefault="0000197E" w:rsidP="000019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4E42" w:rsidRPr="003F250D" w:rsidRDefault="00D44E42" w:rsidP="00D44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 быть, дети ещё не могут осмыслить природу как</w:t>
      </w:r>
    </w:p>
    <w:p w:rsidR="00D44E42" w:rsidRPr="003F250D" w:rsidRDefault="00D44E42" w:rsidP="00D44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всенародное достояние, пусть они понимают её как сучок, на котором</w:t>
      </w:r>
    </w:p>
    <w:p w:rsidR="00D44E42" w:rsidRPr="003F250D" w:rsidRDefault="00D44E42" w:rsidP="00D44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гнездо, где живём мы, птенцы природы»</w:t>
      </w:r>
    </w:p>
    <w:p w:rsidR="00D44E42" w:rsidRPr="003F250D" w:rsidRDefault="00D44E42" w:rsidP="00D44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Сухомлинский</w:t>
      </w:r>
    </w:p>
    <w:p w:rsidR="00B11EF1" w:rsidRPr="003F250D" w:rsidRDefault="00B11EF1" w:rsidP="00D44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50D">
        <w:rPr>
          <w:rFonts w:ascii="Times New Roman" w:hAnsi="Times New Roman" w:cs="Times New Roman"/>
          <w:b/>
          <w:sz w:val="24"/>
          <w:szCs w:val="24"/>
          <w:lang w:val="de-DE"/>
        </w:rPr>
        <w:t>Тема</w:t>
      </w:r>
      <w:proofErr w:type="spellEnd"/>
      <w:r w:rsidRPr="003F250D">
        <w:rPr>
          <w:rFonts w:ascii="Times New Roman" w:hAnsi="Times New Roman" w:cs="Times New Roman"/>
          <w:b/>
          <w:sz w:val="24"/>
          <w:szCs w:val="24"/>
          <w:lang w:val="de-DE"/>
        </w:rPr>
        <w:t>: «</w:t>
      </w:r>
      <w:r w:rsidR="00DB0A64" w:rsidRPr="003F250D">
        <w:rPr>
          <w:rFonts w:ascii="Times New Roman" w:hAnsi="Times New Roman" w:cs="Times New Roman"/>
          <w:b/>
          <w:sz w:val="24"/>
          <w:szCs w:val="24"/>
        </w:rPr>
        <w:t>Разви</w:t>
      </w:r>
      <w:r w:rsidR="003F250D" w:rsidRPr="003F250D">
        <w:rPr>
          <w:rFonts w:ascii="Times New Roman" w:hAnsi="Times New Roman" w:cs="Times New Roman"/>
          <w:b/>
          <w:sz w:val="24"/>
          <w:szCs w:val="24"/>
        </w:rPr>
        <w:t xml:space="preserve">тие интереса к природе у детей </w:t>
      </w:r>
      <w:r w:rsidR="00DB0A64" w:rsidRPr="003F250D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</w:t>
      </w:r>
      <w:r w:rsidR="003F250D" w:rsidRPr="003F250D">
        <w:rPr>
          <w:rFonts w:ascii="Times New Roman" w:hAnsi="Times New Roman" w:cs="Times New Roman"/>
          <w:b/>
          <w:sz w:val="24"/>
          <w:szCs w:val="24"/>
        </w:rPr>
        <w:t xml:space="preserve"> с 4 до 5 лет </w:t>
      </w:r>
      <w:r w:rsidR="00DB0A64" w:rsidRPr="003F250D">
        <w:rPr>
          <w:rFonts w:ascii="Times New Roman" w:hAnsi="Times New Roman" w:cs="Times New Roman"/>
          <w:b/>
          <w:sz w:val="24"/>
          <w:szCs w:val="24"/>
        </w:rPr>
        <w:t xml:space="preserve">с помощью дидактических игр экологической направленности </w:t>
      </w:r>
      <w:r w:rsidR="00DB0A64" w:rsidRPr="003F25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F250D">
        <w:rPr>
          <w:rFonts w:ascii="Times New Roman" w:hAnsi="Times New Roman" w:cs="Times New Roman"/>
          <w:b/>
          <w:sz w:val="24"/>
          <w:szCs w:val="24"/>
          <w:lang w:val="de-DE"/>
        </w:rPr>
        <w:t>».</w:t>
      </w:r>
    </w:p>
    <w:p w:rsidR="00B11EF1" w:rsidRPr="003F250D" w:rsidRDefault="00B11EF1" w:rsidP="00B11EF1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F250D">
        <w:rPr>
          <w:rFonts w:ascii="Times New Roman" w:hAnsi="Times New Roman" w:cs="Times New Roman"/>
          <w:b/>
          <w:sz w:val="24"/>
          <w:szCs w:val="24"/>
          <w:lang w:val="de-DE"/>
        </w:rPr>
        <w:t>Цель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F250D">
        <w:rPr>
          <w:rFonts w:ascii="Times New Roman" w:hAnsi="Times New Roman" w:cs="Times New Roman"/>
          <w:sz w:val="24"/>
          <w:szCs w:val="24"/>
        </w:rPr>
        <w:t>Изучение особенностей экологич</w:t>
      </w:r>
      <w:r w:rsidR="00DB0A64" w:rsidRPr="003F250D">
        <w:rPr>
          <w:rFonts w:ascii="Times New Roman" w:hAnsi="Times New Roman" w:cs="Times New Roman"/>
          <w:sz w:val="24"/>
          <w:szCs w:val="24"/>
        </w:rPr>
        <w:t xml:space="preserve">еского воспитания детей старшего дошкольного </w:t>
      </w:r>
      <w:r w:rsidRPr="003F250D">
        <w:rPr>
          <w:rFonts w:ascii="Times New Roman" w:hAnsi="Times New Roman" w:cs="Times New Roman"/>
          <w:sz w:val="24"/>
          <w:szCs w:val="24"/>
        </w:rPr>
        <w:t>возраста. Повышение своего теоретического уровня, профессионального мастерства и компетентности. Внедрять в работу новые методы и направления в воспитании и обучении детей. Привлекать родителей в воспитание экологической культуры поведения у детей.</w:t>
      </w:r>
    </w:p>
    <w:p w:rsidR="00B11EF1" w:rsidRPr="003F250D" w:rsidRDefault="00B11EF1" w:rsidP="00B11EF1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B11EF1" w:rsidRPr="003F250D" w:rsidRDefault="00B11EF1" w:rsidP="00B11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5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104E" w:rsidRPr="003F250D" w:rsidRDefault="005D104E" w:rsidP="005D10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Изучить и проанализировать психолого-педагогическую литературу по проблеме использования возможностей дидактической игры как средства экологического воспитания ребенка-дошкольника.</w:t>
      </w:r>
    </w:p>
    <w:p w:rsidR="005D104E" w:rsidRPr="003F250D" w:rsidRDefault="005D104E" w:rsidP="005D10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Изучить особенности экологической культуры детей для построения соответствующей работы по экологическому воспитанию детей средствами дидактических игр.</w:t>
      </w:r>
    </w:p>
    <w:p w:rsidR="00B11EF1" w:rsidRPr="003F250D" w:rsidRDefault="00B11EF1" w:rsidP="00B11E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Разработать и провести консультации и мастер-классы для родителей</w:t>
      </w:r>
      <w:proofErr w:type="gramStart"/>
      <w:r w:rsidRPr="003F25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1EF1" w:rsidRPr="003F250D" w:rsidRDefault="00B11EF1" w:rsidP="00B11E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Обогатить предметно-развивающую среду группы авторскими играми и пособиями.</w:t>
      </w:r>
    </w:p>
    <w:p w:rsidR="005D104E" w:rsidRPr="003F250D" w:rsidRDefault="005D104E" w:rsidP="00B11E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Способствовать обмену опытом между коллегами в детском саду</w:t>
      </w:r>
    </w:p>
    <w:p w:rsidR="00B11EF1" w:rsidRPr="003F250D" w:rsidRDefault="00B11EF1" w:rsidP="00B11EF1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3F250D">
        <w:rPr>
          <w:rFonts w:ascii="Times New Roman" w:hAnsi="Times New Roman" w:cs="Times New Roman"/>
          <w:b/>
          <w:sz w:val="24"/>
          <w:szCs w:val="24"/>
          <w:lang w:val="de-DE"/>
        </w:rPr>
        <w:t>Литература</w:t>
      </w:r>
      <w:proofErr w:type="spellEnd"/>
      <w:r w:rsidRPr="003F250D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B11EF1" w:rsidRPr="003F250D" w:rsidRDefault="00B11EF1" w:rsidP="00B11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ООП МБДОУ </w:t>
      </w:r>
      <w:r w:rsidR="00C00612" w:rsidRPr="003F250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3F250D">
        <w:rPr>
          <w:rFonts w:ascii="Times New Roman" w:hAnsi="Times New Roman" w:cs="Times New Roman"/>
          <w:sz w:val="24"/>
          <w:szCs w:val="24"/>
          <w:lang w:val="de-DE"/>
        </w:rPr>
        <w:t>№ 99</w:t>
      </w:r>
      <w:r w:rsidR="00C00612" w:rsidRPr="003F250D">
        <w:rPr>
          <w:rFonts w:ascii="Times New Roman" w:hAnsi="Times New Roman" w:cs="Times New Roman"/>
          <w:sz w:val="24"/>
          <w:szCs w:val="24"/>
        </w:rPr>
        <w:t>»</w:t>
      </w:r>
      <w:r w:rsidRPr="003F250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  <w:lang w:val="de-DE"/>
        </w:rPr>
        <w:t>Программа «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Детство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».</w:t>
      </w: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  <w:lang w:val="de-DE"/>
        </w:rPr>
        <w:t>«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Мир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природы»Воронкевич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 О.А.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Добро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пожаловать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экологию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.  «ДЕТСТВО – ПРЕСС», 2007,496с..</w:t>
      </w: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  <w:lang w:val="de-DE"/>
        </w:rPr>
        <w:t>«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Знакомим</w:t>
      </w:r>
      <w:proofErr w:type="spellEnd"/>
      <w:r w:rsidRPr="003F250D">
        <w:rPr>
          <w:rFonts w:ascii="Times New Roman" w:hAnsi="Times New Roman" w:cs="Times New Roman"/>
          <w:sz w:val="24"/>
          <w:szCs w:val="24"/>
        </w:rPr>
        <w:t xml:space="preserve"> </w:t>
      </w:r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с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окружающим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миром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детей»с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3-5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лет»Т.Н.Вострухина,Л.А.Кондрыкинская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ТЦ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Сфера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2015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год</w:t>
      </w:r>
      <w:proofErr w:type="spellEnd"/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</w:rPr>
        <w:t>«Год экологии детям</w:t>
      </w:r>
      <w:proofErr w:type="gramStart"/>
      <w:r w:rsidRPr="003F250D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3F250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3F250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F250D">
        <w:rPr>
          <w:rFonts w:ascii="Times New Roman" w:hAnsi="Times New Roman" w:cs="Times New Roman"/>
          <w:sz w:val="24"/>
          <w:szCs w:val="24"/>
        </w:rPr>
        <w:t xml:space="preserve"> региональной научно-практической конференции «Актуальные проблемы экологического дошкольного образования в рамках ФГОС </w:t>
      </w:r>
      <w:proofErr w:type="spellStart"/>
      <w:r w:rsidRPr="003F250D">
        <w:rPr>
          <w:rFonts w:ascii="Times New Roman" w:hAnsi="Times New Roman" w:cs="Times New Roman"/>
          <w:sz w:val="24"/>
          <w:szCs w:val="24"/>
        </w:rPr>
        <w:t>ДО,результаты,возможности,перспективы</w:t>
      </w:r>
      <w:proofErr w:type="spellEnd"/>
      <w:r w:rsidRPr="003F250D">
        <w:rPr>
          <w:rFonts w:ascii="Times New Roman" w:hAnsi="Times New Roman" w:cs="Times New Roman"/>
          <w:sz w:val="24"/>
          <w:szCs w:val="24"/>
        </w:rPr>
        <w:t>» Нижний Новгород 2017 год.</w:t>
      </w: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</w:rPr>
        <w:t>Н.Рыжова «Игры в экологическом образовании дошкольников» Дошкольное образование -2008 №6</w:t>
      </w: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Выготский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Л.С.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Игра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ее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роль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психологическом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развитии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ребенка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//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Вопросы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психологии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. - 2006. - № 6.</w:t>
      </w:r>
    </w:p>
    <w:p w:rsidR="00B11EF1" w:rsidRPr="003F250D" w:rsidRDefault="00B11EF1" w:rsidP="00B11E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Деребко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С.Д.,</w:t>
      </w:r>
      <w:proofErr w:type="gram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Ясвин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В.А.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Экологическая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педагогика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психология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. –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Ростов-на-Дону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Издательство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Феникс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», 2009.</w:t>
      </w:r>
    </w:p>
    <w:p w:rsidR="00B11EF1" w:rsidRPr="003F250D" w:rsidRDefault="00B11EF1" w:rsidP="00B11EF1">
      <w:pPr>
        <w:pStyle w:val="a3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Интернет-ресурсы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B11EF1" w:rsidRPr="003F250D" w:rsidRDefault="00F7721B" w:rsidP="00B11E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hyperlink r:id="rId5" w:history="1">
        <w:r w:rsidR="00B11EF1" w:rsidRPr="003F250D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http://www.detskiysad.ru</w:t>
        </w:r>
      </w:hyperlink>
      <w:r w:rsidR="00B11EF1" w:rsidRPr="003F250D">
        <w:rPr>
          <w:rFonts w:ascii="Times New Roman" w:hAnsi="Times New Roman" w:cs="Times New Roman"/>
          <w:sz w:val="24"/>
          <w:szCs w:val="24"/>
        </w:rPr>
        <w:t xml:space="preserve"> </w:t>
      </w:r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/- для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воспитателей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руководителей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детского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сада</w:t>
      </w:r>
      <w:proofErr w:type="spellEnd"/>
    </w:p>
    <w:p w:rsidR="00B11EF1" w:rsidRPr="003F250D" w:rsidRDefault="00F7721B" w:rsidP="00B11E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B11EF1" w:rsidRPr="003F250D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http://detsad-journal.narod.ru/</w:t>
        </w:r>
      </w:hyperlink>
      <w:r w:rsidR="00B11EF1" w:rsidRPr="003F250D">
        <w:rPr>
          <w:rFonts w:ascii="Times New Roman" w:hAnsi="Times New Roman" w:cs="Times New Roman"/>
          <w:sz w:val="24"/>
          <w:szCs w:val="24"/>
        </w:rPr>
        <w:t xml:space="preserve"> </w:t>
      </w:r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11EF1" w:rsidRPr="003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сайт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для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воспитателей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руководителей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детского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сада</w:t>
      </w:r>
      <w:proofErr w:type="spellEnd"/>
    </w:p>
    <w:p w:rsidR="00B11EF1" w:rsidRPr="003F250D" w:rsidRDefault="00F7721B" w:rsidP="00B11E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hyperlink r:id="rId7" w:history="1">
        <w:r w:rsidR="00B11EF1" w:rsidRPr="003F250D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http://maaam.ru/"Мaаам.ру</w:t>
        </w:r>
      </w:hyperlink>
      <w:r w:rsidR="00B11EF1" w:rsidRPr="003F250D">
        <w:rPr>
          <w:rFonts w:ascii="Times New Roman" w:hAnsi="Times New Roman" w:cs="Times New Roman"/>
          <w:sz w:val="24"/>
          <w:szCs w:val="24"/>
        </w:rPr>
        <w:t xml:space="preserve"> </w:t>
      </w:r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“-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сайт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для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воспитателей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детского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>сада</w:t>
      </w:r>
      <w:proofErr w:type="spellEnd"/>
      <w:r w:rsidR="00B11EF1"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B11EF1" w:rsidRPr="003F250D" w:rsidRDefault="00B11EF1" w:rsidP="00B11EF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http://dohcolonok.ru/ </w:t>
      </w:r>
      <w:r w:rsidRPr="003F250D">
        <w:rPr>
          <w:rFonts w:ascii="Times New Roman" w:hAnsi="Times New Roman" w:cs="Times New Roman"/>
          <w:sz w:val="24"/>
          <w:szCs w:val="24"/>
        </w:rPr>
        <w:t xml:space="preserve">  </w:t>
      </w:r>
      <w:r w:rsidRPr="003F250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3F250D">
        <w:rPr>
          <w:rFonts w:ascii="Times New Roman" w:hAnsi="Times New Roman" w:cs="Times New Roman"/>
          <w:sz w:val="24"/>
          <w:szCs w:val="24"/>
        </w:rPr>
        <w:t xml:space="preserve"> </w:t>
      </w:r>
      <w:r w:rsidRPr="003F250D">
        <w:rPr>
          <w:rFonts w:ascii="Times New Roman" w:hAnsi="Times New Roman" w:cs="Times New Roman"/>
          <w:sz w:val="24"/>
          <w:szCs w:val="24"/>
          <w:lang w:val="de-DE"/>
        </w:rPr>
        <w:t>"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Дошколенок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"-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сайт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для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воспитателей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детского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250D">
        <w:rPr>
          <w:rFonts w:ascii="Times New Roman" w:hAnsi="Times New Roman" w:cs="Times New Roman"/>
          <w:sz w:val="24"/>
          <w:szCs w:val="24"/>
          <w:lang w:val="de-DE"/>
        </w:rPr>
        <w:t>сада</w:t>
      </w:r>
      <w:proofErr w:type="spellEnd"/>
      <w:r w:rsidRPr="003F250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F250D" w:rsidRDefault="003F250D" w:rsidP="003F25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F250D" w:rsidRPr="003F250D" w:rsidRDefault="003F250D" w:rsidP="003F25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1EF1" w:rsidRPr="003F250D" w:rsidRDefault="00B11EF1" w:rsidP="00B11EF1">
      <w:pPr>
        <w:pStyle w:val="a3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2356"/>
        <w:gridCol w:w="1651"/>
        <w:gridCol w:w="3491"/>
        <w:gridCol w:w="2850"/>
      </w:tblGrid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9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(конспекты, рефераты, доклады, презентации, консультации)</w:t>
            </w:r>
          </w:p>
        </w:tc>
        <w:tc>
          <w:tcPr>
            <w:tcW w:w="2850" w:type="dxa"/>
          </w:tcPr>
          <w:p w:rsidR="00B11EF1" w:rsidRPr="003F250D" w:rsidRDefault="00B11EF1" w:rsidP="00B11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выходы</w:t>
            </w:r>
            <w:r w:rsidR="003F250D" w:rsidRPr="003F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педсоветы, семинары, мастер-классы, практикумы, открытые просмотры, выставки работ, конкурсы и т.д.)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документацией.</w:t>
            </w:r>
          </w:p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закона «Об образовании», других нормативных документов; изучение методической литературы.</w:t>
            </w: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11EF1" w:rsidRPr="003F250D" w:rsidRDefault="00DB0A64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91" w:type="dxa"/>
          </w:tcPr>
          <w:p w:rsidR="00B11EF1" w:rsidRPr="003F250D" w:rsidRDefault="00C00612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Конспектирование составление плана работы по теме</w:t>
            </w:r>
          </w:p>
        </w:tc>
        <w:tc>
          <w:tcPr>
            <w:tcW w:w="2850" w:type="dxa"/>
          </w:tcPr>
          <w:p w:rsidR="00B11EF1" w:rsidRPr="003F250D" w:rsidRDefault="00C0061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 работы по теме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3F25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теории по т</w:t>
            </w:r>
            <w:r w:rsidR="00DB0A64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 «Воспитание у детей 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возраста бережного отношения к природе посредством дидактических игр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».</w:t>
            </w: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  <w:p w:rsidR="00B11EF1" w:rsidRPr="003F250D" w:rsidRDefault="00DB0A64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850" w:type="dxa"/>
          </w:tcPr>
          <w:p w:rsidR="00B11EF1" w:rsidRPr="003F250D" w:rsidRDefault="00C0061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педагогов. 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в коллективе.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 детьми.</w:t>
            </w:r>
          </w:p>
        </w:tc>
        <w:tc>
          <w:tcPr>
            <w:tcW w:w="1651" w:type="dxa"/>
          </w:tcPr>
          <w:p w:rsidR="00B11EF1" w:rsidRPr="003F250D" w:rsidRDefault="00DB0A64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Ноябрь 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C0061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работы по теме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B11EF1" w:rsidRPr="003F250D" w:rsidRDefault="00C0061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 совместной и организованной деятельности с детьми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модернизацией П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 группы.</w:t>
            </w: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11EF1" w:rsidRPr="003F250D" w:rsidRDefault="00DB0A64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B11EF1" w:rsidP="0074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по экологии.</w:t>
            </w:r>
          </w:p>
        </w:tc>
        <w:tc>
          <w:tcPr>
            <w:tcW w:w="2850" w:type="dxa"/>
          </w:tcPr>
          <w:p w:rsidR="00B11EF1" w:rsidRPr="003F250D" w:rsidRDefault="00B11EF1" w:rsidP="0074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просмотры, организация </w:t>
            </w:r>
            <w:r w:rsidR="00742203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 родителями.</w:t>
            </w:r>
          </w:p>
        </w:tc>
        <w:tc>
          <w:tcPr>
            <w:tcW w:w="1651" w:type="dxa"/>
          </w:tcPr>
          <w:p w:rsidR="00B11EF1" w:rsidRPr="003F250D" w:rsidRDefault="00B11EF1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DB0A64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742203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2850" w:type="dxa"/>
          </w:tcPr>
          <w:p w:rsidR="00D44E42" w:rsidRPr="003F250D" w:rsidRDefault="00B11EF1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Роди</w:t>
            </w:r>
            <w:r w:rsidR="00D44E4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тельские собрания, консультации</w:t>
            </w: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«Экологическое воспитание»</w:t>
            </w: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«Родители – пример для детей в соблюдении экологической</w:t>
            </w:r>
            <w:r w:rsid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культуры»</w:t>
            </w: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экологического содержания»;</w:t>
            </w: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«Ребенок и природа»;</w:t>
            </w: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«Прогулки на природу – основа здоровья ребёнка».</w:t>
            </w:r>
          </w:p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анкетирования.</w:t>
            </w:r>
          </w:p>
          <w:p w:rsidR="00925CAA" w:rsidRPr="003F250D" w:rsidRDefault="00925CAA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проекты с родителями воспитанников.</w:t>
            </w:r>
            <w:bookmarkStart w:id="0" w:name="_GoBack"/>
            <w:bookmarkEnd w:id="0"/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созданием дидактических игр и пособий.</w:t>
            </w:r>
          </w:p>
        </w:tc>
        <w:tc>
          <w:tcPr>
            <w:tcW w:w="1651" w:type="dxa"/>
          </w:tcPr>
          <w:p w:rsidR="00B11EF1" w:rsidRPr="003F250D" w:rsidRDefault="00B11EF1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D44E4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  <w:r w:rsidR="00742203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 по реализации темы</w:t>
            </w:r>
          </w:p>
        </w:tc>
        <w:tc>
          <w:tcPr>
            <w:tcW w:w="2850" w:type="dxa"/>
          </w:tcPr>
          <w:p w:rsidR="00B11EF1" w:rsidRPr="003F250D" w:rsidRDefault="00742203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  <w:r w:rsidR="00D3330A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и педагогов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по теме «Роль дидактической игры 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экологическом воспитании дошкольников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экологического воспитания</w:t>
            </w:r>
          </w:p>
          <w:p w:rsidR="00D44E42" w:rsidRPr="003F250D" w:rsidRDefault="00D44E42" w:rsidP="00D44E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11EF1" w:rsidRPr="003F250D" w:rsidRDefault="00D44E42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9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</w:t>
            </w: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дидактической игры в виде презентации.</w:t>
            </w:r>
          </w:p>
        </w:tc>
        <w:tc>
          <w:tcPr>
            <w:tcW w:w="2850" w:type="dxa"/>
          </w:tcPr>
          <w:p w:rsidR="00B11EF1" w:rsidRPr="003F250D" w:rsidRDefault="00742203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 с воспитателями.</w:t>
            </w:r>
          </w:p>
          <w:p w:rsidR="00742203" w:rsidRPr="003F250D" w:rsidRDefault="00742203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экологии.</w:t>
            </w: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для родителей</w:t>
            </w:r>
            <w:r w:rsidR="00742203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педагогов. Реализация экологических проектов.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89564F" w:rsidP="00895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картотеки 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 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44E4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игры для детей </w:t>
            </w:r>
            <w:r w:rsidR="003F250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лет»</w:t>
            </w:r>
          </w:p>
          <w:p w:rsidR="00D44E42" w:rsidRPr="003F250D" w:rsidRDefault="00D44E42" w:rsidP="00895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895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Выпуск экологической стенгазеты на тему «Берегите природу».</w:t>
            </w:r>
          </w:p>
          <w:p w:rsidR="00D44E42" w:rsidRPr="003F250D" w:rsidRDefault="00D44E42" w:rsidP="00895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895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B11EF1" w:rsidRPr="003F250D" w:rsidRDefault="00D44E42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9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игр</w:t>
            </w: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42" w:rsidRPr="003F250D" w:rsidRDefault="00D44E42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2850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в коллективе</w:t>
            </w:r>
            <w:r w:rsidR="00742203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, участие в конкурсах, публикация опыта</w:t>
            </w:r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895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консультаций для родителей 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по вопро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564F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экологического воспитания в семье.</w:t>
            </w: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B11EF1" w:rsidRPr="003F250D" w:rsidRDefault="00D44E42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Папки передвижки. Методическая копилка</w:t>
            </w:r>
            <w:r w:rsidR="00742203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презентации</w:t>
            </w: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B11EF1" w:rsidRPr="003F250D" w:rsidRDefault="00742203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опыта в образовательных педагогических сообществ в интернете</w:t>
            </w:r>
            <w:proofErr w:type="gramEnd"/>
          </w:p>
        </w:tc>
      </w:tr>
      <w:tr w:rsidR="00B11EF1" w:rsidRPr="003F250D" w:rsidTr="001758CA">
        <w:tc>
          <w:tcPr>
            <w:tcW w:w="2356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по самообразованию на новый календарный год.</w:t>
            </w:r>
          </w:p>
        </w:tc>
        <w:tc>
          <w:tcPr>
            <w:tcW w:w="1651" w:type="dxa"/>
          </w:tcPr>
          <w:p w:rsidR="00B11EF1" w:rsidRPr="003F250D" w:rsidRDefault="00B11EF1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B11EF1" w:rsidRPr="003F250D" w:rsidRDefault="00D44E42" w:rsidP="00C006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0612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1EF1"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B11EF1" w:rsidRPr="003F250D" w:rsidRDefault="00B11EF1" w:rsidP="0074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50" w:type="dxa"/>
          </w:tcPr>
          <w:p w:rsidR="00B11EF1" w:rsidRPr="003F250D" w:rsidRDefault="00742203" w:rsidP="00B11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опыта </w:t>
            </w:r>
            <w:proofErr w:type="gramStart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3F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сообществ в интернете, участие в конкурсах различного опыта</w:t>
            </w:r>
          </w:p>
        </w:tc>
      </w:tr>
    </w:tbl>
    <w:p w:rsidR="00DC7747" w:rsidRPr="003F250D" w:rsidRDefault="003F250D">
      <w:pPr>
        <w:rPr>
          <w:rFonts w:ascii="Times New Roman" w:hAnsi="Times New Roman" w:cs="Times New Roman"/>
          <w:sz w:val="24"/>
          <w:szCs w:val="24"/>
        </w:rPr>
      </w:pPr>
    </w:p>
    <w:sectPr w:rsidR="00DC7747" w:rsidRPr="003F250D" w:rsidSect="003F250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B66"/>
    <w:multiLevelType w:val="multilevel"/>
    <w:tmpl w:val="E53CC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952"/>
    <w:multiLevelType w:val="multilevel"/>
    <w:tmpl w:val="917A9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DF7B7F"/>
    <w:multiLevelType w:val="multilevel"/>
    <w:tmpl w:val="1F184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7167E"/>
    <w:multiLevelType w:val="multilevel"/>
    <w:tmpl w:val="4CF82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36AD9"/>
    <w:multiLevelType w:val="multilevel"/>
    <w:tmpl w:val="98627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C527C"/>
    <w:multiLevelType w:val="hybridMultilevel"/>
    <w:tmpl w:val="A294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0216"/>
    <w:multiLevelType w:val="multilevel"/>
    <w:tmpl w:val="4404D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51E6B"/>
    <w:multiLevelType w:val="hybridMultilevel"/>
    <w:tmpl w:val="35AA1402"/>
    <w:lvl w:ilvl="0" w:tplc="CDA0E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61D3"/>
    <w:multiLevelType w:val="multilevel"/>
    <w:tmpl w:val="3370C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F3157"/>
    <w:multiLevelType w:val="hybridMultilevel"/>
    <w:tmpl w:val="EA86B424"/>
    <w:lvl w:ilvl="0" w:tplc="EDF0B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30541F"/>
    <w:multiLevelType w:val="multilevel"/>
    <w:tmpl w:val="DC24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F1"/>
    <w:rsid w:val="0000197E"/>
    <w:rsid w:val="0036001B"/>
    <w:rsid w:val="003F250D"/>
    <w:rsid w:val="005D104E"/>
    <w:rsid w:val="0062781E"/>
    <w:rsid w:val="00693B2D"/>
    <w:rsid w:val="00742203"/>
    <w:rsid w:val="0089564F"/>
    <w:rsid w:val="008A5C8D"/>
    <w:rsid w:val="00925CAA"/>
    <w:rsid w:val="00B11EF1"/>
    <w:rsid w:val="00C00612"/>
    <w:rsid w:val="00C52A2E"/>
    <w:rsid w:val="00D3330A"/>
    <w:rsid w:val="00D44E42"/>
    <w:rsid w:val="00DB0A64"/>
    <w:rsid w:val="00DF3625"/>
    <w:rsid w:val="00F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EF1"/>
    <w:pPr>
      <w:spacing w:after="0" w:line="240" w:lineRule="auto"/>
    </w:pPr>
  </w:style>
  <w:style w:type="table" w:styleId="a4">
    <w:name w:val="Table Grid"/>
    <w:basedOn w:val="a1"/>
    <w:uiPriority w:val="39"/>
    <w:rsid w:val="00B1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1EF1"/>
    <w:rPr>
      <w:color w:val="0000FF" w:themeColor="hyperlink"/>
      <w:u w:val="single"/>
    </w:rPr>
  </w:style>
  <w:style w:type="paragraph" w:customStyle="1" w:styleId="Standard">
    <w:name w:val="Standard"/>
    <w:rsid w:val="006278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aam.ru/%22&#1052;a&#1072;&#1072;&#1084;.&#1088;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journal.narod.ru/" TargetMode="External"/><Relationship Id="rId5" Type="http://schemas.openxmlformats.org/officeDocument/2006/relationships/hyperlink" Target="http://www.detskiysa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2020-11-08T13:36:00Z</dcterms:created>
  <dcterms:modified xsi:type="dcterms:W3CDTF">2024-01-31T11:57:00Z</dcterms:modified>
</cp:coreProperties>
</file>