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3B" w:rsidRPr="00DA6920" w:rsidRDefault="0026183B" w:rsidP="002618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</w:pPr>
      <w:r w:rsidRPr="00DA6920">
        <w:rPr>
          <w:rFonts w:ascii="Times New Roman" w:hAnsi="Times New Roman" w:cs="Times New Roman"/>
          <w:bCs/>
          <w:kern w:val="1"/>
          <w:sz w:val="28"/>
          <w:szCs w:val="28"/>
        </w:rPr>
        <w:t>Программа  социального партнёрства с родителями (законными представителями) воспитанников МБДОУ «Детский сад № 99».</w:t>
      </w:r>
    </w:p>
    <w:p w:rsidR="0026183B" w:rsidRPr="00DA6920" w:rsidRDefault="0026183B" w:rsidP="00261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</w:pPr>
      <w:r w:rsidRPr="00DA6920"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  <w:t>федеральные документы</w:t>
      </w:r>
    </w:p>
    <w:p w:rsidR="0026183B" w:rsidRPr="00DA6920" w:rsidRDefault="0026183B" w:rsidP="00261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</w:pPr>
      <w:r w:rsidRPr="00DA6920"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  <w:t>региональные документы</w:t>
      </w:r>
    </w:p>
    <w:p w:rsidR="0026183B" w:rsidRPr="00DA6920" w:rsidRDefault="0026183B" w:rsidP="00261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</w:pPr>
      <w:r w:rsidRPr="00DA6920"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  <w:t>муниципальные документы</w:t>
      </w:r>
    </w:p>
    <w:p w:rsidR="0026183B" w:rsidRPr="00DA6920" w:rsidRDefault="0026183B" w:rsidP="00261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20">
        <w:rPr>
          <w:rFonts w:ascii="Times New Roman" w:eastAsia="Times New Roman" w:hAnsi="Times New Roman" w:cs="Times New Roman"/>
          <w:bCs/>
          <w:vanish/>
          <w:color w:val="305360"/>
          <w:sz w:val="28"/>
          <w:szCs w:val="28"/>
        </w:rPr>
        <w:t>документы образовательной организации</w:t>
      </w:r>
    </w:p>
    <w:p w:rsidR="0026183B" w:rsidRPr="00DA6920" w:rsidRDefault="0026183B" w:rsidP="00261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183B" w:rsidRPr="0055227C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920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DA6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692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EF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семьей по вопросам безопасности детей через ознакомление с правилами дорожного движения</w:t>
      </w:r>
      <w:r w:rsidRPr="00DA6920">
        <w:rPr>
          <w:rFonts w:ascii="Times New Roman" w:hAnsi="Times New Roman" w:cs="Times New Roman"/>
          <w:b/>
          <w:bCs/>
          <w:sz w:val="32"/>
          <w:szCs w:val="32"/>
        </w:rPr>
        <w:t>».</w:t>
      </w:r>
    </w:p>
    <w:p w:rsidR="0026183B" w:rsidRPr="00DA6920" w:rsidRDefault="0026183B" w:rsidP="002618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92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</w:t>
      </w:r>
      <w:r w:rsidR="00FF09A0">
        <w:rPr>
          <w:rFonts w:ascii="Times New Roman" w:eastAsia="Times New Roman" w:hAnsi="Times New Roman" w:cs="Times New Roman"/>
          <w:bCs/>
          <w:sz w:val="28"/>
          <w:szCs w:val="28"/>
        </w:rPr>
        <w:t>Павлова</w:t>
      </w:r>
      <w:r w:rsidRPr="00DA69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6183B" w:rsidRPr="00DA6920" w:rsidRDefault="0026183B" w:rsidP="00261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6920">
        <w:rPr>
          <w:rFonts w:ascii="Times New Roman" w:eastAsia="Times New Roman" w:hAnsi="Times New Roman" w:cs="Times New Roman"/>
          <w:bCs/>
          <w:sz w:val="28"/>
          <w:szCs w:val="28"/>
        </w:rPr>
        <w:t>Екатерина Александровна</w:t>
      </w:r>
      <w:r w:rsidRPr="00DA692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6183B" w:rsidRPr="00DA6920" w:rsidRDefault="0026183B" w:rsidP="00261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183B" w:rsidRPr="00EF1016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1.Актуальность.</w:t>
      </w:r>
    </w:p>
    <w:p w:rsidR="0026183B" w:rsidRDefault="0026183B" w:rsidP="0026183B">
      <w:pPr>
        <w:widowControl w:val="0"/>
        <w:tabs>
          <w:tab w:val="left" w:pos="94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Социальное партнёрство </w:t>
      </w:r>
      <w:r w:rsidRPr="005567BF">
        <w:rPr>
          <w:rFonts w:ascii="Times New Roman" w:eastAsia="Times New Roman" w:hAnsi="Times New Roman" w:cs="Times New Roman"/>
          <w:sz w:val="28"/>
          <w:szCs w:val="28"/>
        </w:rPr>
        <w:t xml:space="preserve">– это один из способов социализации детей, способствующих безболезненному вводу наших воспитанников в общественную жизнь, «СОЦИУМ».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емья для ребенка – это источник общественного опыта. </w:t>
      </w:r>
    </w:p>
    <w:p w:rsidR="0026183B" w:rsidRPr="00EF1016" w:rsidRDefault="0026183B" w:rsidP="0026183B">
      <w:pPr>
        <w:widowControl w:val="0"/>
        <w:tabs>
          <w:tab w:val="left" w:pos="94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обучения и воспитания.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почему необходимо учить детей безопасному поведению на улицах, дорогах, в транспорте и правилам дорожного движения. В этом должн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принимать участие и родители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группа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тесном сотрудничестве с родителями особое внимание уделяется обучению детей правилам дорожного движения.</w:t>
      </w:r>
    </w:p>
    <w:p w:rsidR="0026183B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адачи.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условий для с семьей на основе двухстороннего взаимодействия, направленных на усвоение и закрепление знаний детей и их родителей о правилах дорожного движения.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необходимых условий для организации совместной деятельности с родителями по охране и безопасности жизни детей;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разнообразных методов и приемов оптимизировать работу с родителями детей дошкольного возраста для полноценного развития 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личности ребенка и закреплени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о правилах дорожного движения;</w:t>
      </w:r>
    </w:p>
    <w:p w:rsidR="0026183B" w:rsidRPr="006A2ED7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устойчивых навыков безопасного поведения в любой дорожной ситуации;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самостоятельности и ответственности в действиях на дороге;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интереса у родителей к проблемам ДОУ.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формирования социальных навыков и норм поведения на основе совместной деятельности с родителями и взаимной помощи;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пропагандистской деятельности среди родителей ДОУ по правилам дорожного движения и безопасному поведению на дороге.</w:t>
      </w:r>
    </w:p>
    <w:p w:rsidR="0026183B" w:rsidRPr="00EF1016" w:rsidRDefault="0026183B" w:rsidP="0026183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систему воспитательно-образовательной работы по формированию навыков безопасного поведения на дороге.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183B" w:rsidRPr="00EF1016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Этапы реализации программы.</w:t>
      </w:r>
    </w:p>
    <w:p w:rsidR="0026183B" w:rsidRPr="00EF1016" w:rsidRDefault="0026183B" w:rsidP="002618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Подготовительный</w:t>
      </w:r>
      <w:r w:rsidRPr="00EF1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(аналитический)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6183B" w:rsidRPr="00EF1016" w:rsidRDefault="0026183B" w:rsidP="002618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proofErr w:type="gramEnd"/>
      <w:r w:rsidRPr="00EF1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(реализация намеченных планов)</w:t>
      </w:r>
    </w:p>
    <w:p w:rsidR="0026183B" w:rsidRPr="003C5C71" w:rsidRDefault="0026183B" w:rsidP="002618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Заключительный</w:t>
      </w:r>
      <w:proofErr w:type="gramEnd"/>
      <w:r w:rsidRPr="00EF1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(подведение итогов, внесение поправок в случае нерешенных проблем)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6183B" w:rsidRPr="002B1A25" w:rsidRDefault="0026183B" w:rsidP="0026183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2B1A2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взаимодействия:</w:t>
      </w:r>
    </w:p>
    <w:p w:rsidR="0026183B" w:rsidRPr="002B1A25" w:rsidRDefault="0026183B" w:rsidP="0026183B">
      <w:pPr>
        <w:numPr>
          <w:ilvl w:val="0"/>
          <w:numId w:val="1"/>
        </w:numPr>
        <w:tabs>
          <w:tab w:val="left" w:pos="9498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25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</w:t>
      </w:r>
    </w:p>
    <w:p w:rsidR="0026183B" w:rsidRPr="002B1A25" w:rsidRDefault="0026183B" w:rsidP="0026183B">
      <w:pPr>
        <w:numPr>
          <w:ilvl w:val="0"/>
          <w:numId w:val="1"/>
        </w:numPr>
        <w:tabs>
          <w:tab w:val="left" w:pos="9498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25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</w:p>
    <w:p w:rsidR="0026183B" w:rsidRPr="002B1A25" w:rsidRDefault="0026183B" w:rsidP="0026183B">
      <w:pPr>
        <w:numPr>
          <w:ilvl w:val="0"/>
          <w:numId w:val="1"/>
        </w:numPr>
        <w:tabs>
          <w:tab w:val="left" w:pos="9498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25">
        <w:rPr>
          <w:rFonts w:ascii="Times New Roman" w:eastAsia="Times New Roman" w:hAnsi="Times New Roman" w:cs="Times New Roman"/>
          <w:sz w:val="28"/>
          <w:szCs w:val="28"/>
        </w:rPr>
        <w:t>наглядно-информационные</w:t>
      </w:r>
    </w:p>
    <w:p w:rsidR="0026183B" w:rsidRPr="002B1A25" w:rsidRDefault="0026183B" w:rsidP="0026183B">
      <w:pPr>
        <w:numPr>
          <w:ilvl w:val="0"/>
          <w:numId w:val="1"/>
        </w:numPr>
        <w:tabs>
          <w:tab w:val="left" w:pos="9498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1A25">
        <w:rPr>
          <w:rFonts w:ascii="Times New Roman" w:eastAsia="Times New Roman" w:hAnsi="Times New Roman" w:cs="Times New Roman"/>
          <w:sz w:val="28"/>
          <w:szCs w:val="28"/>
        </w:rPr>
        <w:t>участие в  открытых занятиях, совместных играх.</w:t>
      </w:r>
    </w:p>
    <w:p w:rsidR="0026183B" w:rsidRPr="002B1A25" w:rsidRDefault="0026183B" w:rsidP="0026183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1A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Коллективные - </w:t>
      </w:r>
      <w:r w:rsidRPr="002B1A25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родительские собрания, круглые столы, семейные педагогические проекты, конкурсы, анкетирование, тестирование и др.</w:t>
      </w:r>
    </w:p>
    <w:p w:rsidR="0026183B" w:rsidRPr="002B1A25" w:rsidRDefault="0026183B" w:rsidP="0026183B">
      <w:pPr>
        <w:tabs>
          <w:tab w:val="left" w:pos="955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1A25">
        <w:rPr>
          <w:rFonts w:ascii="Times New Roman" w:eastAsia="Times New Roman" w:hAnsi="Times New Roman" w:cs="Times New Roman"/>
          <w:sz w:val="28"/>
          <w:szCs w:val="28"/>
          <w:u w:val="single"/>
        </w:rPr>
        <w:t>Наглядно-информационные</w:t>
      </w:r>
      <w:r w:rsidRPr="002B1A25">
        <w:rPr>
          <w:rFonts w:ascii="Times New Roman" w:eastAsia="Times New Roman" w:hAnsi="Times New Roman" w:cs="Times New Roman"/>
          <w:sz w:val="28"/>
          <w:szCs w:val="28"/>
        </w:rPr>
        <w:t xml:space="preserve"> - выставки совместных работ родителей с детьми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правилам дорожного движения:  развивающие и дидактические игры, модели, схемы, творческие работы детей (рисунки, поделки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6183B" w:rsidRPr="002B1A25" w:rsidRDefault="0026183B" w:rsidP="0026183B">
      <w:pPr>
        <w:tabs>
          <w:tab w:val="left" w:pos="9498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A25"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Индивидуальные</w:t>
      </w:r>
      <w:r w:rsidRPr="002B1A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B1A25">
        <w:rPr>
          <w:rFonts w:ascii="Times New Roman" w:eastAsia="Times New Roman" w:hAnsi="Times New Roman" w:cs="Times New Roman"/>
          <w:sz w:val="28"/>
          <w:szCs w:val="28"/>
        </w:rPr>
        <w:t>консультации, беседы, анализ ситуаций,   поручения родителям и др.</w:t>
      </w:r>
    </w:p>
    <w:p w:rsidR="0026183B" w:rsidRDefault="0026183B" w:rsidP="0026183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25">
        <w:rPr>
          <w:rFonts w:ascii="Times New Roman" w:eastAsia="Times New Roman" w:hAnsi="Times New Roman" w:cs="Times New Roman"/>
          <w:b/>
          <w:sz w:val="28"/>
          <w:szCs w:val="28"/>
        </w:rPr>
        <w:t>Нетрадиционные формы общения с родителями: с</w:t>
      </w:r>
      <w:r w:rsidRPr="002B1A25">
        <w:rPr>
          <w:rFonts w:ascii="Times New Roman" w:eastAsia="Times New Roman" w:hAnsi="Times New Roman" w:cs="Times New Roman"/>
          <w:sz w:val="28"/>
          <w:szCs w:val="28"/>
        </w:rPr>
        <w:t>овместные дос</w:t>
      </w:r>
      <w:r>
        <w:rPr>
          <w:rFonts w:ascii="Times New Roman" w:eastAsia="Times New Roman" w:hAnsi="Times New Roman" w:cs="Times New Roman"/>
          <w:sz w:val="28"/>
          <w:szCs w:val="28"/>
        </w:rPr>
        <w:t>уги</w:t>
      </w:r>
      <w:r w:rsidRPr="002B1A25">
        <w:rPr>
          <w:rFonts w:ascii="Times New Roman" w:eastAsia="Times New Roman" w:hAnsi="Times New Roman" w:cs="Times New Roman"/>
          <w:sz w:val="28"/>
          <w:szCs w:val="28"/>
        </w:rPr>
        <w:t>, участие родителей в выставках,  конкурсах, создание развивающей предметно – пространственной среды</w:t>
      </w:r>
      <w:proofErr w:type="gramStart"/>
      <w:r w:rsidRPr="002B1A2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B1A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183B" w:rsidRPr="002B1A25" w:rsidRDefault="0026183B" w:rsidP="0026183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3B" w:rsidRPr="002B1A25" w:rsidRDefault="0026183B" w:rsidP="0026183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2B1A2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26183B" w:rsidRDefault="0026183B" w:rsidP="0026183B">
      <w:pPr>
        <w:pStyle w:val="1"/>
        <w:tabs>
          <w:tab w:val="left" w:pos="9498"/>
        </w:tabs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</w:rPr>
      </w:pPr>
      <w:r w:rsidRPr="002B1A25">
        <w:rPr>
          <w:rFonts w:ascii="Times New Roman" w:eastAsia="Times New Roman" w:hAnsi="Times New Roman"/>
          <w:sz w:val="28"/>
          <w:szCs w:val="28"/>
        </w:rPr>
        <w:t xml:space="preserve">Повышение компетенции  </w:t>
      </w:r>
      <w:r w:rsidRPr="003C5C71">
        <w:rPr>
          <w:rFonts w:ascii="Times New Roman" w:eastAsia="Times New Roman" w:hAnsi="Times New Roman"/>
          <w:sz w:val="28"/>
          <w:szCs w:val="28"/>
        </w:rPr>
        <w:t xml:space="preserve">родителей </w:t>
      </w:r>
      <w:r w:rsidRPr="003C5C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вопросам безопасности детей через ознакомление с правилами дорожного движения</w:t>
      </w:r>
      <w:r w:rsidRPr="003C5C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5C7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C5C71">
        <w:rPr>
          <w:rFonts w:ascii="Times New Roman" w:eastAsia="Times New Roman" w:hAnsi="Times New Roman"/>
          <w:bCs/>
          <w:sz w:val="28"/>
          <w:szCs w:val="28"/>
        </w:rPr>
        <w:t xml:space="preserve"> у детей старшего дошкольного возраста</w:t>
      </w:r>
      <w:r w:rsidRPr="003C5C71">
        <w:rPr>
          <w:rFonts w:ascii="Times New Roman" w:hAnsi="Times New Roman"/>
          <w:sz w:val="28"/>
          <w:szCs w:val="28"/>
        </w:rPr>
        <w:t xml:space="preserve">; </w:t>
      </w:r>
      <w:r w:rsidRPr="003C5C71">
        <w:rPr>
          <w:rFonts w:ascii="Times New Roman" w:eastAsia="Times New Roman" w:hAnsi="Times New Roman"/>
          <w:sz w:val="28"/>
          <w:szCs w:val="28"/>
        </w:rPr>
        <w:t xml:space="preserve"> Объединение интересов семьи и ДОУ.</w:t>
      </w:r>
    </w:p>
    <w:p w:rsidR="0026183B" w:rsidRDefault="0026183B" w:rsidP="0026183B">
      <w:pPr>
        <w:pStyle w:val="1"/>
        <w:tabs>
          <w:tab w:val="left" w:pos="9498"/>
        </w:tabs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</w:rPr>
      </w:pPr>
    </w:p>
    <w:p w:rsidR="0026183B" w:rsidRPr="003C5C71" w:rsidRDefault="0026183B" w:rsidP="0026183B">
      <w:pPr>
        <w:pStyle w:val="1"/>
        <w:tabs>
          <w:tab w:val="left" w:pos="9498"/>
        </w:tabs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183B" w:rsidRPr="003C5C71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6.</w:t>
      </w:r>
      <w:r w:rsidRPr="003C5C7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Заключение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учителем, который может помочь обществу решить эту проблему должен стать не только воспитатели детского сада, но и родители. В связи с этим большое значение приобретает обучение родителей и воспитателей правилам дорожного движения.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уже говорилось выше, правила дорожного движения едины для детей и взрослых. К сожалению, они написаны “взрослым”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Используемые в ходе работы ситуационные формы обучения, максимальное разнообразие приемов и средств, </w:t>
      </w:r>
      <w:proofErr w:type="spellStart"/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неформальность</w:t>
      </w:r>
      <w:proofErr w:type="spellEnd"/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творческий поиск педагогов и родителей, позволяют ребенку предвидеть опасные ситуации и правильно их оценивать, создавать модель поведения на дороге; привлекает родителей к осуществлению взаимодействия с дошкольным образовательным учреждением.</w:t>
      </w:r>
    </w:p>
    <w:p w:rsidR="0026183B" w:rsidRPr="00EF1016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Однако: Анализ мнений родителей показал, что, став активными участниками «общественной» жизни и процесса обучения своих детей правилам безопасного поведения на улице, мамы и папы чувствую себя «хорошими родителями», поскольку вносят свой вклад в обучение и воспитание, приобретают все новые умения.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3B" w:rsidRPr="00B4422E" w:rsidRDefault="0026183B" w:rsidP="0026183B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Список  используемой литературы</w:t>
      </w: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6183B" w:rsidRPr="00B4422E" w:rsidRDefault="0026183B" w:rsidP="0026183B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Арнаутова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Е.П. Основы сотрудничества педагога с семьей дошкольника. М.,1994.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Арнаутова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Е.П. Педагог и семья. – М., 2002.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Белая К.Ю. Инновационная деятельность в ДОУ: Методическое пособие. – М., 2004.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Безопасная улица. Обучающая сказка (издание для досуга)- Развитие творческих способностей у детей 2-5 лет.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Бутырина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Н.М., </w:t>
      </w: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Боруха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С.Ю., Гущина Т.Ю. Технология новых форм взаимодействия дошкольного образовательного учреждения с семьей: учебно-методическое пособие. – М., 2004.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Бочкарева О.И. Взаимодействие ДОУ и семьи. </w:t>
      </w:r>
      <w:proofErr w:type="gram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–В</w:t>
      </w:r>
      <w:proofErr w:type="gram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олгоград: ИТД «Корифей», 2008.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Волков С. Как перейти дорогу. Для детей 2-5 лет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Волков С. Едут-едут пассажиры. Для детей 2-5 лет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Волков С. Пешеходы и машины. Для детей 2-5 лет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Деркунская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В.А. Сотрудничество детского сада и семьи в воспитании культуры здоровья дошкольников // </w:t>
      </w:r>
      <w:proofErr w:type="gram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Дошкольная</w:t>
      </w:r>
      <w:proofErr w:type="gram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пелагогика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. 2006. №5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Дорожная азбук</w:t>
      </w:r>
      <w:proofErr w:type="gram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а-</w:t>
      </w:r>
      <w:proofErr w:type="gram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Основы правил на дорогах для детей. «Ежедневные новости. Подмосковье.»2013г.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Елжова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 В.  ПДД в детском саду: развивающая среда и методика по ознакомлению детей с ПДД, перспективное планирование, конспекты занятий. «Феникс» 2014г.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Занятия по правилам дорожного движения/Сост. Н.А. Извекова, А.Ф. Медведева и др.; под ред. Е.А. Романовой, А.Б. </w:t>
      </w: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Малюшкина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-М</w:t>
      </w:r>
      <w:proofErr w:type="gram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. : ТЦ Сфера, 2008.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Зенина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Т.Н. Родительские собрания в </w:t>
      </w:r>
      <w:proofErr w:type="gram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детском</w:t>
      </w:r>
      <w:proofErr w:type="gram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. – М., 2006.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Козлов А.В., </w:t>
      </w: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Дешеулина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Р. П. Работа ДОУ с семьей. Диагностика, планирование, конспекты лекций, консультации, мониторинг. – М., 2000.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Лиханов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А.А. Письма в защиту детства. Издание второе, дополненное. – М.: ООО «Издательский образовательный и культурный центр «Детство. Отрочество. Юность», 2002.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Майер А.А., Проекты во взаимодействии ДОУ и семьи. // Управление Дошкольным Образовательным учреждением. 2008. №3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Правила дорожного движения. Старшая и подготовительная группы. / Сост. </w:t>
      </w: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Поддубная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Л.Б. – Волгоград: ИТД «Корифей»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>Саулина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Т.Ф. Знакомим дошкольников с правилами дорожного движения. Для занятий с детьми  3-7 лет. - М.: МОЗАИКА-СИНТЕЗ,2014.</w:t>
      </w:r>
    </w:p>
    <w:p w:rsidR="0026183B" w:rsidRPr="00B4422E" w:rsidRDefault="0026183B" w:rsidP="0026183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Хромцова</w:t>
      </w:r>
      <w:proofErr w:type="spellEnd"/>
      <w:r w:rsidRPr="00B442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Т.Г. Воспитание безопасного поведения дошкольников на улице: Учебное пособие – М.: Центр педагогического образования, 2007.</w:t>
      </w:r>
    </w:p>
    <w:p w:rsidR="0026183B" w:rsidRDefault="0026183B" w:rsidP="0026183B"/>
    <w:p w:rsidR="0026183B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B39"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 (законными представителями) воспитанников «</w:t>
      </w:r>
      <w:r w:rsidRPr="00B71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семьей по вопросам безопасности детей через ознакомление с правилами дорожного движения</w:t>
      </w:r>
      <w:r w:rsidRPr="00B71B39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26183B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183B" w:rsidRPr="00D81390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39"/>
        <w:gridCol w:w="5709"/>
        <w:gridCol w:w="2523"/>
      </w:tblGrid>
      <w:tr w:rsidR="0026183B" w:rsidTr="00870B51">
        <w:tc>
          <w:tcPr>
            <w:tcW w:w="1339" w:type="dxa"/>
          </w:tcPr>
          <w:p w:rsidR="0026183B" w:rsidRDefault="0026183B" w:rsidP="00870B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5852" w:type="dxa"/>
          </w:tcPr>
          <w:p w:rsidR="0026183B" w:rsidRDefault="0026183B" w:rsidP="00870B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</w:t>
            </w:r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CD7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D81390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«Знакомство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родителей с темой безопасности детей на улице через ознакомление с </w:t>
            </w:r>
            <w:r w:rsidRPr="00D81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правилами дорожного движения»</w:t>
            </w:r>
          </w:p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Консультационные материалы в уголке для родителей, методическая и детская литература для ознакомления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711CD7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«Правила и безопасность дорожного движения»</w:t>
            </w: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Анкетирование родителей</w:t>
            </w:r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5852" w:type="dxa"/>
          </w:tcPr>
          <w:p w:rsidR="0026183B" w:rsidRPr="00D81390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консультация, с презентацией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D81390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 картотеки дидактических и настольных  игр по правилам дорожного движения. Изготовление  игр.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 мастерская.</w:t>
            </w:r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5852" w:type="dxa"/>
          </w:tcPr>
          <w:p w:rsidR="0026183B" w:rsidRPr="00711CD7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родителей и детей на дорожный перекресток </w:t>
            </w: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Экскурсия, беседа, дебаты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Привлечение родителей к совместно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 работе:</w:t>
            </w:r>
          </w:p>
          <w:p w:rsidR="0026183B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-обсуждение  атрибутов необходимых для организации  сюжетно – ролевой игры «Мы пешеходы»,</w:t>
            </w:r>
          </w:p>
          <w:p w:rsidR="0026183B" w:rsidRPr="00711CD7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атрибутов к сюжетно-ролевой игре «Мы - пешеходы».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стол.</w:t>
            </w:r>
          </w:p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Совместная работа с родителями воспитанников</w:t>
            </w:r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5852" w:type="dxa"/>
          </w:tcPr>
          <w:p w:rsidR="0026183B" w:rsidRPr="00711CD7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 макета улицы, на которой расположен детский сад</w:t>
            </w: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Совместная работа с родителями воспитанников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711CD7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схемы  дороги от дома до детского сада «Я иду в детски сад»</w:t>
            </w: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совместных работ родителя с ребенком </w:t>
            </w:r>
          </w:p>
        </w:tc>
      </w:tr>
      <w:tr w:rsidR="0026183B" w:rsidTr="00870B51">
        <w:tc>
          <w:tcPr>
            <w:tcW w:w="1339" w:type="dxa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5852" w:type="dxa"/>
          </w:tcPr>
          <w:p w:rsidR="0026183B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«Аккуратность в гололед на дороге вас спасет».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5852" w:type="dxa"/>
          </w:tcPr>
          <w:p w:rsidR="0026183B" w:rsidRPr="00711CD7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детского травматизма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дорогах</w:t>
            </w: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Экскурсия в авто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школу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711CD7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«Я был в автошколе, изучал правила дорожного движения»</w:t>
            </w: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творческих работ детей с родителями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рисунки, поделки,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фотоколлаж</w:t>
            </w:r>
            <w:proofErr w:type="spellEnd"/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5852" w:type="dxa"/>
          </w:tcPr>
          <w:p w:rsidR="0026183B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«Это интересно», «Правила перевозки детей в автомобиле».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стол, демонстрация презентации и видеоролика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D81390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«Мы за безопасное движение».</w:t>
            </w:r>
          </w:p>
          <w:p w:rsidR="0026183B" w:rsidRPr="00711CD7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:rsidR="0026183B" w:rsidRPr="00711CD7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</w:t>
            </w:r>
          </w:p>
        </w:tc>
      </w:tr>
      <w:tr w:rsidR="0026183B" w:rsidTr="00870B51">
        <w:tc>
          <w:tcPr>
            <w:tcW w:w="1339" w:type="dxa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5852" w:type="dxa"/>
          </w:tcPr>
          <w:p w:rsidR="0026183B" w:rsidRDefault="0026183B" w:rsidP="00870B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«Мой ребенок знает правила дорожного движения, потому что…..»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Обмен опытом, презентация опыта работы семейного воспитания</w:t>
            </w:r>
          </w:p>
        </w:tc>
      </w:tr>
      <w:tr w:rsidR="0026183B" w:rsidTr="00870B51">
        <w:tc>
          <w:tcPr>
            <w:tcW w:w="1339" w:type="dxa"/>
          </w:tcPr>
          <w:p w:rsidR="0026183B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«Мой ребенок знает правила дорожного движения, потому что…..»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буклета для  семей группы и родителей других групп</w:t>
            </w:r>
          </w:p>
        </w:tc>
      </w:tr>
      <w:tr w:rsidR="0026183B" w:rsidTr="00870B51">
        <w:tc>
          <w:tcPr>
            <w:tcW w:w="1339" w:type="dxa"/>
            <w:vMerge w:val="restart"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5852" w:type="dxa"/>
          </w:tcPr>
          <w:p w:rsidR="0026183B" w:rsidRPr="00D35852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852">
              <w:rPr>
                <w:rFonts w:ascii="Times New Roman" w:hAnsi="Times New Roman" w:cs="Times New Roman"/>
                <w:bCs/>
                <w:sz w:val="28"/>
                <w:szCs w:val="28"/>
              </w:rPr>
              <w:t>Игра-соревнование «Юные велосипедисты».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Совместное мероприятие с родителями игра-соревнование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852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детских работ</w:t>
            </w:r>
          </w:p>
          <w:p w:rsidR="0026183B" w:rsidRPr="00D35852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«Внимание, светофор! ».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 совместных творческих работ родитель ребенок</w:t>
            </w:r>
          </w:p>
        </w:tc>
      </w:tr>
      <w:tr w:rsidR="0026183B" w:rsidTr="00870B51">
        <w:tc>
          <w:tcPr>
            <w:tcW w:w="1339" w:type="dxa"/>
            <w:vMerge/>
          </w:tcPr>
          <w:p w:rsidR="0026183B" w:rsidRPr="00711CD7" w:rsidRDefault="0026183B" w:rsidP="00870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2" w:type="dxa"/>
          </w:tcPr>
          <w:p w:rsidR="0026183B" w:rsidRPr="00D35852" w:rsidRDefault="0026183B" w:rsidP="00870B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Развлечение </w:t>
            </w:r>
            <w:r w:rsidRPr="00D35852">
              <w:rPr>
                <w:rFonts w:ascii="Times New Roman" w:hAnsi="Times New Roman" w:cs="Times New Roman"/>
                <w:bCs/>
                <w:sz w:val="28"/>
                <w:szCs w:val="28"/>
              </w:rPr>
              <w:t>«Правила движения достойны уважения».</w:t>
            </w:r>
          </w:p>
        </w:tc>
        <w:tc>
          <w:tcPr>
            <w:tcW w:w="2523" w:type="dxa"/>
          </w:tcPr>
          <w:p w:rsidR="0026183B" w:rsidRDefault="0026183B" w:rsidP="00870B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Совместное познавательное  -  развлечение с родителями воспитанников  </w:t>
            </w:r>
          </w:p>
        </w:tc>
      </w:tr>
    </w:tbl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Pr="00D81390" w:rsidRDefault="0026183B" w:rsidP="0026183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1390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26183B" w:rsidRPr="00E81A0A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/>
          <w:bCs/>
          <w:sz w:val="24"/>
          <w:szCs w:val="24"/>
        </w:rPr>
        <w:t>Анкета для родителей</w:t>
      </w:r>
    </w:p>
    <w:p w:rsidR="0026183B" w:rsidRPr="00E81A0A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«Правила и безопасность дорожного движения»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 xml:space="preserve"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но, прежде всего норма поведения в обществе, рост дорожно-транспортного травматизма остановить невозможно. 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Просим Вас всерьез задуматься об этой проблеме и ответить на следующие вопросы.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1. Считаете ли Вы важной эту проблему для Вас и Ваших близких?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да;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нет;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затрудняюсь ответить?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2. Готовы ли вы вместе с детьми участвовать в обучающих программах по ПДД: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готовы;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не готовы;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возможно?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4. Как вы относитесь к соблюдению ПДД: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действую, как мне удобно и быстрее;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стараюсь соблюдать;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всегда соблюдаю?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5. Как обычно вы общаетесь с ребёнком на тему безопасности на дороге: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говорю, чтобы был внимательным на дороге;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обсуждаем маршрут движения;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ребёнку достаточно того, что ему рассказывают о ПДД?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6. С кем гуляет ваш ребёнок: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один, я наблюдаю из окна;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гуляем вместе: ребёнок играет, я сижу на скамейке и разговариваю с соседкой;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нахожусь рядом с ребёнком, контролирую ситуацию?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7. Как вы реагируете, если на ваших глазах чужие дети нарушают правила дорожного движения: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делаю замечание;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не обращаю внимания, у них есть свои родители;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затрудняюсь ответить?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8. Как знакомите ребёнка с ПДД: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в форме игры;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в форме советов и предостережений?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9. Есть ли у вас литература, игры по данной теме: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есть;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б) нет?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10. Хотелось бы вам получить квалифицированную консультацию по воспитанию культуры поведения в общественных местах и на улице?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а) да;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lastRenderedPageBreak/>
        <w:t>б) нет;</w:t>
      </w:r>
    </w:p>
    <w:p w:rsidR="0026183B" w:rsidRPr="00E81A0A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в) не знаю?</w:t>
      </w:r>
    </w:p>
    <w:p w:rsidR="0026183B" w:rsidRPr="00E81A0A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1A0A">
        <w:rPr>
          <w:rFonts w:ascii="Times New Roman" w:hAnsi="Times New Roman" w:cs="Times New Roman"/>
          <w:bCs/>
          <w:sz w:val="24"/>
          <w:szCs w:val="24"/>
        </w:rPr>
        <w:t>Спасибо за сотрудничество! Безопасного Вам пути!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Pr="00D81390" w:rsidRDefault="0026183B" w:rsidP="0026183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26183B" w:rsidRPr="00E81A0A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A0A">
        <w:rPr>
          <w:rFonts w:ascii="Times New Roman" w:hAnsi="Times New Roman" w:cs="Times New Roman"/>
          <w:b/>
          <w:bCs/>
          <w:sz w:val="28"/>
          <w:szCs w:val="28"/>
        </w:rPr>
        <w:t>Игротека для родителей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1. «Летит, плывёт, едет»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Цель: Закрепить знания о классификации транспорта: 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>наземный</w:t>
      </w:r>
      <w:proofErr w:type="gramEnd"/>
      <w:r w:rsidRPr="00D81390">
        <w:rPr>
          <w:rFonts w:ascii="Times New Roman" w:hAnsi="Times New Roman" w:cs="Times New Roman"/>
          <w:bCs/>
          <w:sz w:val="28"/>
          <w:szCs w:val="28"/>
        </w:rPr>
        <w:t>, воздушный, водный, железнодорожный.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2. «Дорожные знаки»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совершенствовать умение различать знаки по группам: предупреждающие, запрещающие, предписывающие, информационные.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3. «Дорожная азбука»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закрепление знаний о дорожных знаках, понимание их схематического изображения.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4. «Эволюция транспорта»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расширить знания детей о прошлом отечественного транспорта.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5. «Красный, жёлтый, зелёный»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воспитывать дисциплинированность и осознанное выполнение правил дорожного движения.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6. «Светофор сломался»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развитие логического мышления и умения себя вести в опасных ситуациях.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7. «Путешествие по городу» (макеты)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формировать и развивать у детей целостное восприятие окружающей среды.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8. «Стоп: перекресток! »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Закрепить знания детей о различных видах перекрестков и применять правила ПДД на дорогах города.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9.«Путешествие на поезде»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Цель: закрепить правила поведения около железной дороги и в поезде.</w:t>
      </w: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183B" w:rsidRPr="00D81390" w:rsidRDefault="0026183B" w:rsidP="0026183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26183B" w:rsidRPr="00E81A0A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A0A">
        <w:rPr>
          <w:rFonts w:ascii="Times New Roman" w:hAnsi="Times New Roman" w:cs="Times New Roman"/>
          <w:b/>
          <w:bCs/>
          <w:sz w:val="28"/>
          <w:szCs w:val="28"/>
        </w:rPr>
        <w:t>Библиотека для родителей "Читайте детям дома"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Бедарев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О. «Если бы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>. », «</w:t>
      </w:r>
      <w:proofErr w:type="gramEnd"/>
      <w:r w:rsidRPr="00D81390">
        <w:rPr>
          <w:rFonts w:ascii="Times New Roman" w:hAnsi="Times New Roman" w:cs="Times New Roman"/>
          <w:bCs/>
          <w:sz w:val="28"/>
          <w:szCs w:val="28"/>
        </w:rPr>
        <w:t>Азбука безопасности».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2. Гинзбург Н. «Колесо».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3. Гончарова Е. «Машинки».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4. Дорохов П. «Подземный ход», «Заборчик вдоль тротуара», «Шлагбаум».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5. Иванов А. «Как неразлучные друзья дорогу переходили».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Кончаловская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Н. «Самокат».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7. Михалков С. «Скверные истории», «Дядя Степа милиционер», «Бездельник светофор», «Моя улица», «Велосипедист».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8. Никитина Н. «Правила маленького пешехода».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9. Носов Н. «Автомобиль».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Пишумов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Я. «Посмотрите, постовой», «Машина моя», «Песенка о правилах».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Пляцковский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И. «Светофор».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12 Прокофьев С. «Мой приятель-светофор».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13. Северный А. «Светофор».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14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Семернин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В. «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Запрещается-разршается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15. Серяков И. «Улица, где все спешат», «Машина, которую рисовать научили», «Ученый дружок».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16. Шорыгина Т. «Марта и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Чичи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идут в парк».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17.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Юрмин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Г. «Любопытный мышонок».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Правила поведения в общественном транспорте.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Расскажите об этом детям!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1. 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>Не останавливайся у входа (если ты не выходишь на следующей остановке, а пройди в середину салона.</w:t>
      </w:r>
      <w:proofErr w:type="gramEnd"/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3. Воспитанный человек уступает место пожилым людям, малышам, женщинам с тяжелыми сумками.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4. Родители должны следить за тем, чтобы дети не пачкали ногами одежду окружающих и сиденья.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5. Не занимай места для пассажиров багажом или пакетами, крупные вещи лучше перевозить не в часы пик. Громоздкие острые предметы (например, лыжи) перевозят хорошо 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>упакованными</w:t>
      </w:r>
      <w:proofErr w:type="gramEnd"/>
      <w:r w:rsidRPr="00D81390">
        <w:rPr>
          <w:rFonts w:ascii="Times New Roman" w:hAnsi="Times New Roman" w:cs="Times New Roman"/>
          <w:bCs/>
          <w:sz w:val="28"/>
          <w:szCs w:val="28"/>
        </w:rPr>
        <w:t>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 К выходу надо готовиться заранее (особенно, если много пассажиров). Спрашивай у стоящих впереди: «Вы выходите на следующей остановке? » Не 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>оттесняй</w:t>
      </w:r>
      <w:proofErr w:type="gram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молча людей, прокладывая себе дорогу, а, извиняясь, попроси разрешения тебе пройти.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>7. В любом виде транспорта будь внимательным и предупредительным.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26183B" w:rsidRPr="00E81A0A" w:rsidRDefault="0026183B" w:rsidP="002618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A0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Баряева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Л. Б. Азбука дорожного движения: программа и методические рекомендации по ознакомлению детей дошкольного возраста с ПДД. - М.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81390">
        <w:rPr>
          <w:rFonts w:ascii="Times New Roman" w:hAnsi="Times New Roman" w:cs="Times New Roman"/>
          <w:bCs/>
          <w:sz w:val="28"/>
          <w:szCs w:val="28"/>
        </w:rPr>
        <w:t>Дрофа. 2007.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2. Давыдова О. И.,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Богославец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Л. Г. Работа с родителями в детском саду: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Этнопедагогический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подход. - М. ТЦ Сфера, 2006.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Дергунская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В. А.,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Гусарова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Т. Г. Образовательная область «Безопасность». Как работать по программе «Детство»: Учебно-методическое пособие/Научный руководитель А. Г. Гогоберидзе-СПб.</w:t>
      </w:r>
      <w:proofErr w:type="gramStart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ООО «ИЗДАТЕЛЬСТВО «ДЕТСТВО-ПРЕСС», М. :ТЦ «СФЕРА», 2012.</w:t>
      </w:r>
    </w:p>
    <w:p w:rsidR="0026183B" w:rsidRPr="00D81390" w:rsidRDefault="0026183B" w:rsidP="002618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390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D81390">
        <w:rPr>
          <w:rFonts w:ascii="Times New Roman" w:hAnsi="Times New Roman" w:cs="Times New Roman"/>
          <w:bCs/>
          <w:sz w:val="28"/>
          <w:szCs w:val="28"/>
        </w:rPr>
        <w:t>Чермашенцев</w:t>
      </w:r>
      <w:proofErr w:type="spellEnd"/>
      <w:r w:rsidRPr="00D81390">
        <w:rPr>
          <w:rFonts w:ascii="Times New Roman" w:hAnsi="Times New Roman" w:cs="Times New Roman"/>
          <w:bCs/>
          <w:sz w:val="28"/>
          <w:szCs w:val="28"/>
        </w:rPr>
        <w:t xml:space="preserve"> О. В. Основы безопасного поведения дошкольников: занятия, планирование, рекомендации. - Волгоград: Учитель, 2008.</w:t>
      </w:r>
    </w:p>
    <w:p w:rsidR="00BC7225" w:rsidRDefault="00BC7225"/>
    <w:sectPr w:rsidR="00BC7225" w:rsidSect="00C5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">
    <w:nsid w:val="2CD52C4C"/>
    <w:multiLevelType w:val="multilevel"/>
    <w:tmpl w:val="527E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583"/>
    <w:multiLevelType w:val="multilevel"/>
    <w:tmpl w:val="06A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564D6"/>
    <w:multiLevelType w:val="multilevel"/>
    <w:tmpl w:val="74EC0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851650"/>
    <w:multiLevelType w:val="multilevel"/>
    <w:tmpl w:val="5578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26183B"/>
    <w:rsid w:val="0026183B"/>
    <w:rsid w:val="00BC7225"/>
    <w:rsid w:val="00C57184"/>
    <w:rsid w:val="00F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6183B"/>
    <w:pPr>
      <w:suppressAutoHyphens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2363</Words>
  <Characters>13475</Characters>
  <Application>Microsoft Office Word</Application>
  <DocSecurity>0</DocSecurity>
  <Lines>112</Lines>
  <Paragraphs>31</Paragraphs>
  <ScaleCrop>false</ScaleCrop>
  <Company/>
  <LinksUpToDate>false</LinksUpToDate>
  <CharactersWithSpaces>15807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2020-10-23T06:57:00Z</dcterms:created>
  <dcterms:modified xsi:type="dcterms:W3CDTF">2025-10-28T09:01:00Z</dcterms:modified>
</cp:coreProperties>
</file>