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8557" w14:textId="32FD796D" w:rsidR="0082155A" w:rsidRDefault="00585EC1">
      <w:pPr>
        <w:spacing w:before="144" w:line="242" w:lineRule="auto"/>
        <w:ind w:left="165" w:right="1257"/>
        <w:rPr>
          <w:sz w:val="24"/>
        </w:rPr>
      </w:pPr>
      <w:r>
        <w:rPr>
          <w:sz w:val="24"/>
        </w:rPr>
        <w:t>Принято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340653">
        <w:rPr>
          <w:sz w:val="24"/>
        </w:rPr>
        <w:t>0</w:t>
      </w:r>
      <w:r w:rsidR="008969CF">
        <w:rPr>
          <w:sz w:val="24"/>
        </w:rPr>
        <w:t>2</w:t>
      </w:r>
      <w:r>
        <w:rPr>
          <w:sz w:val="24"/>
        </w:rPr>
        <w:t>.0</w:t>
      </w:r>
      <w:r w:rsidR="00B25DF6">
        <w:rPr>
          <w:sz w:val="24"/>
        </w:rPr>
        <w:t>9</w:t>
      </w:r>
      <w:r>
        <w:rPr>
          <w:sz w:val="24"/>
        </w:rPr>
        <w:t>.20</w:t>
      </w:r>
      <w:r w:rsidR="00B25DF6">
        <w:rPr>
          <w:sz w:val="24"/>
        </w:rPr>
        <w:t>24</w:t>
      </w:r>
      <w:r>
        <w:rPr>
          <w:sz w:val="24"/>
        </w:rPr>
        <w:t xml:space="preserve">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8969CF">
        <w:rPr>
          <w:sz w:val="24"/>
        </w:rPr>
        <w:t>1</w:t>
      </w:r>
    </w:p>
    <w:p w14:paraId="302911E7" w14:textId="77777777" w:rsidR="0082155A" w:rsidRDefault="0082155A">
      <w:pPr>
        <w:pStyle w:val="a3"/>
        <w:spacing w:before="2"/>
        <w:rPr>
          <w:sz w:val="35"/>
        </w:rPr>
      </w:pPr>
    </w:p>
    <w:p w14:paraId="32A0A6B5" w14:textId="77777777" w:rsidR="0082155A" w:rsidRDefault="00585EC1">
      <w:pPr>
        <w:ind w:left="141"/>
        <w:rPr>
          <w:sz w:val="24"/>
        </w:rPr>
      </w:pPr>
      <w:r>
        <w:rPr>
          <w:sz w:val="24"/>
        </w:rPr>
        <w:t>Согласовано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</w:p>
    <w:p w14:paraId="582834C9" w14:textId="7F94E0B0" w:rsidR="0082155A" w:rsidRDefault="00585EC1">
      <w:pPr>
        <w:spacing w:before="5"/>
        <w:ind w:left="141"/>
        <w:rPr>
          <w:sz w:val="24"/>
        </w:rPr>
      </w:pP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8969CF">
        <w:rPr>
          <w:sz w:val="24"/>
        </w:rPr>
        <w:t>0</w:t>
      </w:r>
      <w:r w:rsidR="008F70BB">
        <w:rPr>
          <w:sz w:val="24"/>
        </w:rPr>
        <w:t>2</w:t>
      </w:r>
      <w:r>
        <w:rPr>
          <w:sz w:val="24"/>
        </w:rPr>
        <w:t>.0</w:t>
      </w:r>
      <w:r w:rsidR="00B25DF6">
        <w:rPr>
          <w:sz w:val="24"/>
        </w:rPr>
        <w:t>9</w:t>
      </w:r>
      <w:r>
        <w:rPr>
          <w:sz w:val="24"/>
        </w:rPr>
        <w:t>.20</w:t>
      </w:r>
      <w:r w:rsidR="00B25DF6"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18AD2B67" w14:textId="77777777" w:rsidR="00B25DF6" w:rsidRDefault="00585EC1" w:rsidP="00B25DF6">
      <w:pPr>
        <w:spacing w:before="69"/>
        <w:ind w:left="-142" w:right="538" w:hanging="284"/>
        <w:rPr>
          <w:spacing w:val="1"/>
          <w:sz w:val="24"/>
        </w:rPr>
      </w:pPr>
      <w:r>
        <w:br w:type="column"/>
      </w:r>
      <w:r>
        <w:rPr>
          <w:sz w:val="24"/>
        </w:rPr>
        <w:t>Утверждено</w:t>
      </w:r>
    </w:p>
    <w:p w14:paraId="197DE45B" w14:textId="5AEC858A" w:rsidR="0082155A" w:rsidRDefault="00585EC1" w:rsidP="00B25DF6">
      <w:pPr>
        <w:spacing w:before="69"/>
        <w:ind w:left="-426" w:right="538"/>
        <w:rPr>
          <w:sz w:val="24"/>
        </w:rPr>
      </w:pP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М</w:t>
      </w:r>
      <w:r w:rsidR="00B25DF6">
        <w:rPr>
          <w:sz w:val="24"/>
        </w:rPr>
        <w:t>БДОУ</w:t>
      </w:r>
    </w:p>
    <w:p w14:paraId="0DAE28AA" w14:textId="40686349" w:rsidR="0082155A" w:rsidRDefault="00585EC1" w:rsidP="00B25DF6">
      <w:pPr>
        <w:spacing w:line="247" w:lineRule="auto"/>
        <w:ind w:left="-426" w:right="332"/>
        <w:rPr>
          <w:sz w:val="24"/>
        </w:rPr>
      </w:pPr>
      <w:r>
        <w:rPr>
          <w:sz w:val="24"/>
        </w:rPr>
        <w:t>«Детский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B25DF6">
        <w:rPr>
          <w:sz w:val="24"/>
        </w:rPr>
        <w:t>386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B25DF6">
        <w:rPr>
          <w:sz w:val="24"/>
        </w:rPr>
        <w:t>02</w:t>
      </w:r>
      <w:r>
        <w:rPr>
          <w:sz w:val="24"/>
        </w:rPr>
        <w:t>.0</w:t>
      </w:r>
      <w:r w:rsidR="00B25DF6">
        <w:rPr>
          <w:sz w:val="24"/>
        </w:rPr>
        <w:t>9</w:t>
      </w:r>
      <w:r>
        <w:rPr>
          <w:sz w:val="24"/>
        </w:rPr>
        <w:t>.20</w:t>
      </w:r>
      <w:r w:rsidR="00B25DF6"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B25DF6">
        <w:rPr>
          <w:sz w:val="24"/>
        </w:rPr>
        <w:t>238-ОД</w:t>
      </w:r>
    </w:p>
    <w:p w14:paraId="6D5ABEAC" w14:textId="77777777" w:rsidR="0082155A" w:rsidRDefault="0082155A">
      <w:pPr>
        <w:spacing w:line="247" w:lineRule="auto"/>
        <w:rPr>
          <w:sz w:val="24"/>
        </w:rPr>
        <w:sectPr w:rsidR="0082155A" w:rsidSect="00B25DF6">
          <w:type w:val="continuous"/>
          <w:pgSz w:w="11910" w:h="16840"/>
          <w:pgMar w:top="840" w:right="460" w:bottom="280" w:left="1020" w:header="720" w:footer="720" w:gutter="0"/>
          <w:cols w:num="2" w:space="170" w:equalWidth="0">
            <w:col w:w="3903" w:space="3875"/>
            <w:col w:w="2652"/>
          </w:cols>
        </w:sectPr>
      </w:pPr>
    </w:p>
    <w:p w14:paraId="4D51C02C" w14:textId="77777777" w:rsidR="0082155A" w:rsidRDefault="0082155A">
      <w:pPr>
        <w:pStyle w:val="a3"/>
        <w:rPr>
          <w:sz w:val="20"/>
        </w:rPr>
      </w:pPr>
    </w:p>
    <w:p w14:paraId="54464335" w14:textId="77777777" w:rsidR="0082155A" w:rsidRDefault="0082155A">
      <w:pPr>
        <w:pStyle w:val="a3"/>
        <w:rPr>
          <w:sz w:val="20"/>
        </w:rPr>
      </w:pPr>
    </w:p>
    <w:p w14:paraId="268D1F53" w14:textId="77777777" w:rsidR="0082155A" w:rsidRDefault="0082155A">
      <w:pPr>
        <w:pStyle w:val="a3"/>
        <w:rPr>
          <w:sz w:val="20"/>
        </w:rPr>
      </w:pPr>
    </w:p>
    <w:p w14:paraId="0EF7692E" w14:textId="77777777" w:rsidR="0082155A" w:rsidRDefault="0082155A">
      <w:pPr>
        <w:pStyle w:val="a3"/>
        <w:rPr>
          <w:sz w:val="20"/>
        </w:rPr>
      </w:pPr>
    </w:p>
    <w:p w14:paraId="448ABBC3" w14:textId="77777777" w:rsidR="0082155A" w:rsidRDefault="0082155A">
      <w:pPr>
        <w:pStyle w:val="a3"/>
        <w:rPr>
          <w:sz w:val="20"/>
        </w:rPr>
      </w:pPr>
    </w:p>
    <w:p w14:paraId="19520E92" w14:textId="77777777" w:rsidR="0082155A" w:rsidRDefault="0082155A">
      <w:pPr>
        <w:pStyle w:val="a3"/>
        <w:rPr>
          <w:sz w:val="20"/>
        </w:rPr>
      </w:pPr>
    </w:p>
    <w:p w14:paraId="7C05ABA3" w14:textId="77777777" w:rsidR="0082155A" w:rsidRDefault="0082155A">
      <w:pPr>
        <w:pStyle w:val="a3"/>
        <w:rPr>
          <w:sz w:val="20"/>
        </w:rPr>
      </w:pPr>
    </w:p>
    <w:p w14:paraId="009679B0" w14:textId="77777777" w:rsidR="0082155A" w:rsidRDefault="0082155A">
      <w:pPr>
        <w:pStyle w:val="a3"/>
        <w:rPr>
          <w:sz w:val="20"/>
        </w:rPr>
      </w:pPr>
    </w:p>
    <w:p w14:paraId="27C716F3" w14:textId="77777777" w:rsidR="0082155A" w:rsidRDefault="0082155A">
      <w:pPr>
        <w:pStyle w:val="a3"/>
        <w:rPr>
          <w:sz w:val="20"/>
        </w:rPr>
      </w:pPr>
    </w:p>
    <w:p w14:paraId="1BC84318" w14:textId="77777777" w:rsidR="0082155A" w:rsidRDefault="0082155A">
      <w:pPr>
        <w:pStyle w:val="a3"/>
        <w:rPr>
          <w:sz w:val="20"/>
        </w:rPr>
      </w:pPr>
    </w:p>
    <w:p w14:paraId="6CC2B463" w14:textId="77777777" w:rsidR="0082155A" w:rsidRDefault="0082155A">
      <w:pPr>
        <w:pStyle w:val="a3"/>
        <w:rPr>
          <w:sz w:val="20"/>
        </w:rPr>
      </w:pPr>
    </w:p>
    <w:p w14:paraId="048F3929" w14:textId="77777777" w:rsidR="0082155A" w:rsidRDefault="0082155A">
      <w:pPr>
        <w:pStyle w:val="a3"/>
        <w:rPr>
          <w:sz w:val="20"/>
        </w:rPr>
      </w:pPr>
    </w:p>
    <w:p w14:paraId="05908715" w14:textId="77777777" w:rsidR="0082155A" w:rsidRDefault="0082155A">
      <w:pPr>
        <w:pStyle w:val="a3"/>
        <w:rPr>
          <w:sz w:val="20"/>
        </w:rPr>
      </w:pPr>
    </w:p>
    <w:p w14:paraId="149AD20D" w14:textId="77777777" w:rsidR="0082155A" w:rsidRDefault="0082155A">
      <w:pPr>
        <w:pStyle w:val="a3"/>
        <w:spacing w:before="7"/>
        <w:rPr>
          <w:sz w:val="27"/>
        </w:rPr>
      </w:pPr>
    </w:p>
    <w:p w14:paraId="1278F0A7" w14:textId="77777777" w:rsidR="0082155A" w:rsidRDefault="00585EC1">
      <w:pPr>
        <w:pStyle w:val="a4"/>
        <w:spacing w:before="85"/>
      </w:pPr>
      <w:r>
        <w:t>Положение</w:t>
      </w:r>
    </w:p>
    <w:p w14:paraId="44B4E56C" w14:textId="77777777" w:rsidR="0082155A" w:rsidRDefault="00585EC1">
      <w:pPr>
        <w:pStyle w:val="a4"/>
        <w:ind w:left="2905"/>
      </w:pPr>
      <w:r>
        <w:t>о</w:t>
      </w:r>
      <w:r>
        <w:rPr>
          <w:spacing w:val="-3"/>
        </w:rPr>
        <w:t xml:space="preserve"> </w:t>
      </w:r>
      <w:r>
        <w:t>консультационном</w:t>
      </w:r>
      <w:r>
        <w:rPr>
          <w:spacing w:val="-3"/>
        </w:rPr>
        <w:t xml:space="preserve"> </w:t>
      </w:r>
      <w:r>
        <w:t>центре</w:t>
      </w:r>
    </w:p>
    <w:p w14:paraId="6AD24742" w14:textId="32F4E26A" w:rsidR="0082155A" w:rsidRDefault="00585EC1" w:rsidP="00B25DF6">
      <w:pPr>
        <w:pStyle w:val="1"/>
        <w:spacing w:before="2" w:line="276" w:lineRule="auto"/>
        <w:ind w:left="2066" w:right="1783" w:firstLine="3"/>
        <w:jc w:val="center"/>
      </w:pPr>
      <w:r>
        <w:t xml:space="preserve">Муниципального </w:t>
      </w:r>
      <w:r w:rsidR="00B25DF6">
        <w:t>бюджетного</w:t>
      </w:r>
      <w:r>
        <w:t xml:space="preserve"> дошкольного</w:t>
      </w:r>
      <w:r>
        <w:rPr>
          <w:spacing w:val="1"/>
        </w:rPr>
        <w:t xml:space="preserve"> </w:t>
      </w:r>
      <w:r>
        <w:t xml:space="preserve">образовательного учреждения «Детский сад № </w:t>
      </w:r>
      <w:r w:rsidR="00B25DF6">
        <w:t>386</w:t>
      </w:r>
      <w:r>
        <w:t>»</w:t>
      </w:r>
      <w:r>
        <w:rPr>
          <w:spacing w:val="-67"/>
        </w:rPr>
        <w:t xml:space="preserve"> </w:t>
      </w:r>
      <w:r>
        <w:t>(М</w:t>
      </w:r>
      <w:r w:rsidR="00B25DF6">
        <w:t>Б</w:t>
      </w:r>
      <w:r>
        <w:t>ДОУ «Детский</w:t>
      </w:r>
      <w:r>
        <w:rPr>
          <w:spacing w:val="-4"/>
        </w:rPr>
        <w:t xml:space="preserve"> </w:t>
      </w:r>
      <w:r>
        <w:t>сад №</w:t>
      </w:r>
      <w:r>
        <w:rPr>
          <w:spacing w:val="-2"/>
        </w:rPr>
        <w:t xml:space="preserve"> </w:t>
      </w:r>
      <w:r w:rsidR="00B25DF6">
        <w:t>386</w:t>
      </w:r>
      <w:r>
        <w:t>»)</w:t>
      </w:r>
    </w:p>
    <w:p w14:paraId="2004A5D1" w14:textId="77777777" w:rsidR="0082155A" w:rsidRDefault="0082155A">
      <w:pPr>
        <w:pStyle w:val="a3"/>
        <w:rPr>
          <w:b/>
          <w:sz w:val="30"/>
        </w:rPr>
      </w:pPr>
    </w:p>
    <w:p w14:paraId="6D59F9B2" w14:textId="77777777" w:rsidR="0082155A" w:rsidRDefault="0082155A">
      <w:pPr>
        <w:pStyle w:val="a3"/>
        <w:rPr>
          <w:b/>
          <w:sz w:val="30"/>
        </w:rPr>
      </w:pPr>
    </w:p>
    <w:p w14:paraId="2FCD1967" w14:textId="77777777" w:rsidR="0082155A" w:rsidRDefault="0082155A">
      <w:pPr>
        <w:pStyle w:val="a3"/>
        <w:rPr>
          <w:b/>
          <w:sz w:val="30"/>
        </w:rPr>
      </w:pPr>
    </w:p>
    <w:p w14:paraId="6A544215" w14:textId="77777777" w:rsidR="0082155A" w:rsidRDefault="0082155A">
      <w:pPr>
        <w:pStyle w:val="a3"/>
        <w:rPr>
          <w:b/>
          <w:sz w:val="30"/>
        </w:rPr>
      </w:pPr>
    </w:p>
    <w:p w14:paraId="3D780C47" w14:textId="77777777" w:rsidR="0082155A" w:rsidRDefault="0082155A">
      <w:pPr>
        <w:pStyle w:val="a3"/>
        <w:rPr>
          <w:b/>
          <w:sz w:val="30"/>
        </w:rPr>
      </w:pPr>
    </w:p>
    <w:p w14:paraId="417BC1CE" w14:textId="77777777" w:rsidR="0082155A" w:rsidRDefault="0082155A">
      <w:pPr>
        <w:pStyle w:val="a3"/>
        <w:rPr>
          <w:b/>
          <w:sz w:val="30"/>
        </w:rPr>
      </w:pPr>
    </w:p>
    <w:p w14:paraId="43C6D6A6" w14:textId="77777777" w:rsidR="0082155A" w:rsidRDefault="0082155A">
      <w:pPr>
        <w:pStyle w:val="a3"/>
        <w:rPr>
          <w:b/>
          <w:sz w:val="30"/>
        </w:rPr>
      </w:pPr>
    </w:p>
    <w:p w14:paraId="3E257DD7" w14:textId="77777777" w:rsidR="0082155A" w:rsidRDefault="0082155A">
      <w:pPr>
        <w:pStyle w:val="a3"/>
        <w:rPr>
          <w:b/>
          <w:sz w:val="30"/>
        </w:rPr>
      </w:pPr>
    </w:p>
    <w:p w14:paraId="3F596B49" w14:textId="77777777" w:rsidR="0082155A" w:rsidRDefault="0082155A">
      <w:pPr>
        <w:pStyle w:val="a3"/>
        <w:rPr>
          <w:b/>
          <w:sz w:val="30"/>
        </w:rPr>
      </w:pPr>
    </w:p>
    <w:p w14:paraId="6475A29D" w14:textId="77777777" w:rsidR="0082155A" w:rsidRDefault="0082155A">
      <w:pPr>
        <w:pStyle w:val="a3"/>
        <w:rPr>
          <w:b/>
          <w:sz w:val="30"/>
        </w:rPr>
      </w:pPr>
    </w:p>
    <w:p w14:paraId="0FEC4BBC" w14:textId="77777777" w:rsidR="0082155A" w:rsidRDefault="0082155A">
      <w:pPr>
        <w:pStyle w:val="a3"/>
        <w:rPr>
          <w:b/>
          <w:sz w:val="30"/>
        </w:rPr>
      </w:pPr>
    </w:p>
    <w:p w14:paraId="772237F2" w14:textId="77777777" w:rsidR="0082155A" w:rsidRDefault="0082155A">
      <w:pPr>
        <w:pStyle w:val="a3"/>
        <w:rPr>
          <w:b/>
          <w:sz w:val="30"/>
        </w:rPr>
      </w:pPr>
    </w:p>
    <w:p w14:paraId="76C93825" w14:textId="77777777" w:rsidR="0082155A" w:rsidRDefault="0082155A">
      <w:pPr>
        <w:pStyle w:val="a3"/>
        <w:rPr>
          <w:b/>
          <w:sz w:val="30"/>
        </w:rPr>
      </w:pPr>
    </w:p>
    <w:p w14:paraId="207BDFC0" w14:textId="77777777" w:rsidR="0082155A" w:rsidRDefault="0082155A">
      <w:pPr>
        <w:pStyle w:val="a3"/>
        <w:rPr>
          <w:b/>
          <w:sz w:val="30"/>
        </w:rPr>
      </w:pPr>
    </w:p>
    <w:p w14:paraId="4B43896A" w14:textId="77777777" w:rsidR="0082155A" w:rsidRDefault="0082155A">
      <w:pPr>
        <w:pStyle w:val="a3"/>
        <w:rPr>
          <w:b/>
          <w:sz w:val="30"/>
        </w:rPr>
      </w:pPr>
    </w:p>
    <w:p w14:paraId="78FB77FA" w14:textId="77777777" w:rsidR="0082155A" w:rsidRDefault="0082155A">
      <w:pPr>
        <w:pStyle w:val="a3"/>
        <w:rPr>
          <w:b/>
          <w:sz w:val="30"/>
        </w:rPr>
      </w:pPr>
    </w:p>
    <w:p w14:paraId="6236B52B" w14:textId="77777777" w:rsidR="0082155A" w:rsidRDefault="0082155A">
      <w:pPr>
        <w:pStyle w:val="a3"/>
        <w:rPr>
          <w:b/>
          <w:sz w:val="30"/>
        </w:rPr>
      </w:pPr>
    </w:p>
    <w:p w14:paraId="67D11C7E" w14:textId="77777777" w:rsidR="0082155A" w:rsidRDefault="0082155A">
      <w:pPr>
        <w:pStyle w:val="a3"/>
        <w:rPr>
          <w:b/>
          <w:sz w:val="30"/>
        </w:rPr>
      </w:pPr>
    </w:p>
    <w:p w14:paraId="5C3F00DD" w14:textId="77777777" w:rsidR="0082155A" w:rsidRDefault="0082155A">
      <w:pPr>
        <w:pStyle w:val="a3"/>
        <w:spacing w:before="3"/>
        <w:rPr>
          <w:b/>
          <w:sz w:val="43"/>
        </w:rPr>
      </w:pPr>
    </w:p>
    <w:p w14:paraId="7810F81F" w14:textId="553AE6EA" w:rsidR="0082155A" w:rsidRDefault="00585EC1">
      <w:pPr>
        <w:pStyle w:val="a3"/>
        <w:ind w:left="3733" w:right="3727"/>
        <w:jc w:val="center"/>
      </w:pPr>
      <w:r>
        <w:t>город Нижний Новгород</w:t>
      </w:r>
      <w:r>
        <w:rPr>
          <w:spacing w:val="-67"/>
        </w:rPr>
        <w:t xml:space="preserve"> </w:t>
      </w:r>
      <w:r>
        <w:t>20</w:t>
      </w:r>
      <w:r w:rsidR="00B25DF6">
        <w:t>24</w:t>
      </w:r>
    </w:p>
    <w:p w14:paraId="3E0BB54C" w14:textId="77777777" w:rsidR="0082155A" w:rsidRDefault="0082155A">
      <w:pPr>
        <w:jc w:val="center"/>
        <w:sectPr w:rsidR="0082155A">
          <w:type w:val="continuous"/>
          <w:pgSz w:w="11910" w:h="16840"/>
          <w:pgMar w:top="840" w:right="460" w:bottom="280" w:left="1020" w:header="720" w:footer="720" w:gutter="0"/>
          <w:cols w:space="720"/>
        </w:sectPr>
      </w:pPr>
    </w:p>
    <w:p w14:paraId="6236FE26" w14:textId="77777777" w:rsidR="0082155A" w:rsidRDefault="00585EC1">
      <w:pPr>
        <w:pStyle w:val="1"/>
        <w:numPr>
          <w:ilvl w:val="0"/>
          <w:numId w:val="6"/>
        </w:numPr>
        <w:tabs>
          <w:tab w:val="left" w:pos="4429"/>
        </w:tabs>
        <w:spacing w:before="7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14:paraId="72C0D3F7" w14:textId="66ECED62" w:rsidR="0082155A" w:rsidRDefault="00585EC1">
      <w:pPr>
        <w:pStyle w:val="a5"/>
        <w:numPr>
          <w:ilvl w:val="1"/>
          <w:numId w:val="5"/>
        </w:numPr>
        <w:tabs>
          <w:tab w:val="left" w:pos="1275"/>
        </w:tabs>
        <w:spacing w:before="46" w:line="276" w:lineRule="auto"/>
        <w:ind w:right="102" w:firstLine="56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B25DF6"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B25DF6">
        <w:rPr>
          <w:sz w:val="28"/>
        </w:rPr>
        <w:t>386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п.3</w:t>
      </w:r>
      <w:r>
        <w:rPr>
          <w:spacing w:val="1"/>
          <w:sz w:val="28"/>
        </w:rPr>
        <w:t xml:space="preserve"> </w:t>
      </w:r>
      <w:r>
        <w:rPr>
          <w:sz w:val="28"/>
        </w:rPr>
        <w:t>ст.64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 № 273 «Об образовании в Российской Федерации» в целях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 получение детьми дошкольного образования в форме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6A90949A" w14:textId="77777777" w:rsidR="0082155A" w:rsidRDefault="00585EC1">
      <w:pPr>
        <w:pStyle w:val="a5"/>
        <w:numPr>
          <w:ilvl w:val="1"/>
          <w:numId w:val="5"/>
        </w:numPr>
        <w:tabs>
          <w:tab w:val="left" w:pos="1172"/>
        </w:tabs>
        <w:spacing w:line="276" w:lineRule="auto"/>
        <w:ind w:right="103" w:firstLine="566"/>
        <w:jc w:val="both"/>
        <w:rPr>
          <w:sz w:val="28"/>
        </w:rPr>
      </w:pPr>
      <w:r>
        <w:rPr>
          <w:sz w:val="28"/>
        </w:rPr>
        <w:t>Настоящее положение регулирует деятельность консультационного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47A1CB1C" w14:textId="3FAE0C29" w:rsidR="0082155A" w:rsidRDefault="00585EC1">
      <w:pPr>
        <w:pStyle w:val="a5"/>
        <w:numPr>
          <w:ilvl w:val="1"/>
          <w:numId w:val="5"/>
        </w:numPr>
        <w:tabs>
          <w:tab w:val="left" w:pos="1172"/>
        </w:tabs>
        <w:spacing w:before="1" w:line="276" w:lineRule="auto"/>
        <w:ind w:right="108" w:firstLine="566"/>
        <w:jc w:val="both"/>
        <w:rPr>
          <w:sz w:val="28"/>
        </w:rPr>
      </w:pP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 обеспечивающим получение детьми дошкольного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 w:rsidR="00B25DF6">
        <w:rPr>
          <w:spacing w:val="-3"/>
          <w:sz w:val="28"/>
        </w:rPr>
        <w:t xml:space="preserve">1 года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 w:rsidR="00340653">
        <w:rPr>
          <w:sz w:val="28"/>
        </w:rPr>
        <w:t xml:space="preserve"> </w:t>
      </w:r>
      <w:r>
        <w:rPr>
          <w:sz w:val="28"/>
        </w:rPr>
        <w:t>.</w:t>
      </w:r>
    </w:p>
    <w:p w14:paraId="24F9D1FB" w14:textId="77777777" w:rsidR="0082155A" w:rsidRDefault="00585EC1">
      <w:pPr>
        <w:pStyle w:val="a5"/>
        <w:numPr>
          <w:ilvl w:val="1"/>
          <w:numId w:val="5"/>
        </w:numPr>
        <w:tabs>
          <w:tab w:val="left" w:pos="1404"/>
        </w:tabs>
        <w:spacing w:line="276" w:lineRule="auto"/>
        <w:ind w:right="104" w:firstLine="566"/>
        <w:jc w:val="both"/>
        <w:rPr>
          <w:sz w:val="28"/>
        </w:rPr>
      </w:pP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ст.43,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 от 29.12.2012г ст.64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другими нормативными актами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1EF957BD" w14:textId="77777777" w:rsidR="0082155A" w:rsidRDefault="0082155A">
      <w:pPr>
        <w:pStyle w:val="a3"/>
        <w:spacing w:before="6"/>
        <w:rPr>
          <w:sz w:val="32"/>
        </w:rPr>
      </w:pPr>
    </w:p>
    <w:p w14:paraId="5EA7A10F" w14:textId="77777777" w:rsidR="0082155A" w:rsidRDefault="00585EC1">
      <w:pPr>
        <w:pStyle w:val="1"/>
        <w:numPr>
          <w:ilvl w:val="0"/>
          <w:numId w:val="6"/>
        </w:numPr>
        <w:tabs>
          <w:tab w:val="left" w:pos="2398"/>
        </w:tabs>
        <w:ind w:left="2397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консультационного</w:t>
      </w:r>
      <w:r>
        <w:rPr>
          <w:spacing w:val="-1"/>
        </w:rPr>
        <w:t xml:space="preserve"> </w:t>
      </w:r>
      <w:r>
        <w:t>центра.</w:t>
      </w:r>
    </w:p>
    <w:p w14:paraId="5FDAAD84" w14:textId="77777777" w:rsidR="0082155A" w:rsidRDefault="00585EC1">
      <w:pPr>
        <w:pStyle w:val="a5"/>
        <w:numPr>
          <w:ilvl w:val="1"/>
          <w:numId w:val="4"/>
        </w:numPr>
        <w:tabs>
          <w:tab w:val="left" w:pos="1172"/>
        </w:tabs>
        <w:spacing w:before="43"/>
        <w:ind w:hanging="493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центра:</w:t>
      </w:r>
    </w:p>
    <w:p w14:paraId="633F7E76" w14:textId="77777777" w:rsidR="0082155A" w:rsidRDefault="00585EC1">
      <w:pPr>
        <w:pStyle w:val="a5"/>
        <w:numPr>
          <w:ilvl w:val="0"/>
          <w:numId w:val="3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14:paraId="15E36915" w14:textId="77777777" w:rsidR="0082155A" w:rsidRDefault="00585EC1">
      <w:pPr>
        <w:pStyle w:val="a5"/>
        <w:numPr>
          <w:ilvl w:val="0"/>
          <w:numId w:val="3"/>
        </w:numPr>
        <w:tabs>
          <w:tab w:val="left" w:pos="279"/>
        </w:tabs>
        <w:spacing w:before="47" w:line="276" w:lineRule="auto"/>
        <w:ind w:right="112" w:firstLine="0"/>
        <w:jc w:val="left"/>
        <w:rPr>
          <w:sz w:val="28"/>
        </w:rPr>
      </w:pPr>
      <w:r>
        <w:rPr>
          <w:sz w:val="28"/>
        </w:rPr>
        <w:t>повышение педагогической компетентности родителей (законных 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дому;</w:t>
      </w:r>
    </w:p>
    <w:p w14:paraId="504319E7" w14:textId="77777777" w:rsidR="0082155A" w:rsidRDefault="00585EC1">
      <w:pPr>
        <w:pStyle w:val="a5"/>
        <w:numPr>
          <w:ilvl w:val="0"/>
          <w:numId w:val="3"/>
        </w:numPr>
        <w:tabs>
          <w:tab w:val="left" w:pos="277"/>
        </w:tabs>
        <w:spacing w:line="321" w:lineRule="exact"/>
        <w:ind w:left="276" w:hanging="165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14:paraId="39459380" w14:textId="77777777" w:rsidR="0082155A" w:rsidRDefault="00585EC1">
      <w:pPr>
        <w:pStyle w:val="a5"/>
        <w:numPr>
          <w:ilvl w:val="1"/>
          <w:numId w:val="4"/>
        </w:numPr>
        <w:tabs>
          <w:tab w:val="left" w:pos="1172"/>
        </w:tabs>
        <w:spacing w:before="50"/>
        <w:ind w:hanging="493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центра:</w:t>
      </w:r>
    </w:p>
    <w:p w14:paraId="3D387482" w14:textId="77777777" w:rsidR="0082155A" w:rsidRDefault="00585EC1">
      <w:pPr>
        <w:pStyle w:val="a5"/>
        <w:numPr>
          <w:ilvl w:val="0"/>
          <w:numId w:val="3"/>
        </w:numPr>
        <w:tabs>
          <w:tab w:val="left" w:pos="464"/>
        </w:tabs>
        <w:spacing w:before="48" w:line="276" w:lineRule="auto"/>
        <w:ind w:right="107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 представителям);</w:t>
      </w:r>
    </w:p>
    <w:p w14:paraId="39DA855B" w14:textId="77777777" w:rsidR="0082155A" w:rsidRDefault="00585EC1">
      <w:pPr>
        <w:pStyle w:val="a5"/>
        <w:numPr>
          <w:ilvl w:val="0"/>
          <w:numId w:val="3"/>
        </w:numPr>
        <w:tabs>
          <w:tab w:val="left" w:pos="433"/>
        </w:tabs>
        <w:spacing w:before="2" w:line="276" w:lineRule="auto"/>
        <w:ind w:right="112" w:firstLine="0"/>
        <w:rPr>
          <w:sz w:val="28"/>
        </w:rPr>
      </w:pP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14:paraId="0F3ABDA4" w14:textId="77777777" w:rsidR="0082155A" w:rsidRDefault="00585EC1">
      <w:pPr>
        <w:pStyle w:val="a5"/>
        <w:numPr>
          <w:ilvl w:val="0"/>
          <w:numId w:val="3"/>
        </w:numPr>
        <w:tabs>
          <w:tab w:val="left" w:pos="663"/>
        </w:tabs>
        <w:spacing w:line="278" w:lineRule="auto"/>
        <w:ind w:right="103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вопросах 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5B89FE4A" w14:textId="77777777" w:rsidR="0082155A" w:rsidRDefault="00585EC1">
      <w:pPr>
        <w:pStyle w:val="a5"/>
        <w:numPr>
          <w:ilvl w:val="0"/>
          <w:numId w:val="3"/>
        </w:numPr>
        <w:tabs>
          <w:tab w:val="left" w:pos="452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 школу;</w:t>
      </w:r>
    </w:p>
    <w:p w14:paraId="57ED422F" w14:textId="77777777" w:rsidR="0082155A" w:rsidRDefault="00585EC1">
      <w:pPr>
        <w:pStyle w:val="a5"/>
        <w:numPr>
          <w:ilvl w:val="0"/>
          <w:numId w:val="3"/>
        </w:numPr>
        <w:tabs>
          <w:tab w:val="left" w:pos="378"/>
        </w:tabs>
        <w:spacing w:line="276" w:lineRule="auto"/>
        <w:ind w:right="111" w:firstLine="69"/>
        <w:rPr>
          <w:sz w:val="28"/>
        </w:rPr>
      </w:pPr>
      <w:r>
        <w:rPr>
          <w:sz w:val="28"/>
        </w:rPr>
        <w:t>информирование родителей (законных представителей) об учреждениях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особенностями.</w:t>
      </w:r>
    </w:p>
    <w:p w14:paraId="4410F518" w14:textId="77777777" w:rsidR="0082155A" w:rsidRDefault="0082155A">
      <w:pPr>
        <w:spacing w:line="276" w:lineRule="auto"/>
        <w:jc w:val="both"/>
        <w:rPr>
          <w:sz w:val="28"/>
        </w:rPr>
        <w:sectPr w:rsidR="0082155A">
          <w:footerReference w:type="default" r:id="rId7"/>
          <w:pgSz w:w="11910" w:h="16840"/>
          <w:pgMar w:top="1040" w:right="460" w:bottom="1200" w:left="1020" w:header="0" w:footer="1002" w:gutter="0"/>
          <w:pgNumType w:start="2"/>
          <w:cols w:space="720"/>
        </w:sectPr>
      </w:pPr>
    </w:p>
    <w:p w14:paraId="59976266" w14:textId="77777777" w:rsidR="0082155A" w:rsidRDefault="00585EC1">
      <w:pPr>
        <w:pStyle w:val="1"/>
        <w:numPr>
          <w:ilvl w:val="0"/>
          <w:numId w:val="6"/>
        </w:numPr>
        <w:tabs>
          <w:tab w:val="left" w:pos="2074"/>
        </w:tabs>
        <w:spacing w:before="72"/>
        <w:ind w:left="2073"/>
        <w:jc w:val="both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консультационного</w:t>
      </w:r>
      <w:r>
        <w:rPr>
          <w:spacing w:val="-3"/>
        </w:rPr>
        <w:t xml:space="preserve"> </w:t>
      </w:r>
      <w:r>
        <w:t>центра.</w:t>
      </w:r>
    </w:p>
    <w:p w14:paraId="1FA6C43D" w14:textId="77777777" w:rsidR="0082155A" w:rsidRDefault="00585EC1">
      <w:pPr>
        <w:pStyle w:val="a5"/>
        <w:numPr>
          <w:ilvl w:val="1"/>
          <w:numId w:val="2"/>
        </w:numPr>
        <w:tabs>
          <w:tab w:val="left" w:pos="1172"/>
        </w:tabs>
        <w:spacing w:before="46" w:line="276" w:lineRule="auto"/>
        <w:ind w:right="105" w:firstLine="566"/>
        <w:jc w:val="both"/>
        <w:rPr>
          <w:sz w:val="28"/>
        </w:rPr>
      </w:pP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Учреждение.</w:t>
      </w:r>
    </w:p>
    <w:p w14:paraId="5BC32230" w14:textId="77777777" w:rsidR="0082155A" w:rsidRDefault="00585EC1">
      <w:pPr>
        <w:pStyle w:val="a5"/>
        <w:numPr>
          <w:ilvl w:val="1"/>
          <w:numId w:val="2"/>
        </w:numPr>
        <w:tabs>
          <w:tab w:val="left" w:pos="1172"/>
        </w:tabs>
        <w:spacing w:line="276" w:lineRule="auto"/>
        <w:ind w:right="101" w:firstLine="566"/>
        <w:jc w:val="both"/>
        <w:rPr>
          <w:sz w:val="28"/>
        </w:rPr>
      </w:pPr>
      <w:r>
        <w:rPr>
          <w:sz w:val="28"/>
        </w:rPr>
        <w:t>Организация помощи родителям (законным представителям) строится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интеграции деятельности специалистов: педагога-психолога,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 родителей (законных представителей) может проводиться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несколькими специалистами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одновременно.</w:t>
      </w:r>
    </w:p>
    <w:p w14:paraId="680376F5" w14:textId="77777777" w:rsidR="0082155A" w:rsidRDefault="00585EC1">
      <w:pPr>
        <w:pStyle w:val="a5"/>
        <w:numPr>
          <w:ilvl w:val="1"/>
          <w:numId w:val="2"/>
        </w:numPr>
        <w:tabs>
          <w:tab w:val="left" w:pos="1172"/>
        </w:tabs>
        <w:spacing w:line="276" w:lineRule="auto"/>
        <w:ind w:right="110" w:firstLine="56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 исходя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14:paraId="67F787F1" w14:textId="77777777" w:rsidR="0082155A" w:rsidRDefault="00585EC1">
      <w:pPr>
        <w:pStyle w:val="a5"/>
        <w:numPr>
          <w:ilvl w:val="1"/>
          <w:numId w:val="2"/>
        </w:numPr>
        <w:tabs>
          <w:tab w:val="left" w:pos="1172"/>
        </w:tabs>
        <w:spacing w:line="278" w:lineRule="auto"/>
        <w:ind w:right="107" w:firstLine="566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14:paraId="1E271AD2" w14:textId="77777777" w:rsidR="0082155A" w:rsidRDefault="00585EC1">
      <w:pPr>
        <w:pStyle w:val="a5"/>
        <w:numPr>
          <w:ilvl w:val="1"/>
          <w:numId w:val="2"/>
        </w:numPr>
        <w:tabs>
          <w:tab w:val="left" w:pos="1104"/>
        </w:tabs>
        <w:spacing w:line="276" w:lineRule="auto"/>
        <w:ind w:right="106" w:firstLine="566"/>
        <w:jc w:val="both"/>
        <w:rPr>
          <w:sz w:val="28"/>
        </w:rPr>
      </w:pPr>
      <w:r>
        <w:rPr>
          <w:sz w:val="28"/>
        </w:rPr>
        <w:t>Деятельность всех специалистов консультационного центра проходит в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5D3C9DD7" w14:textId="532BE234" w:rsidR="0082155A" w:rsidRDefault="00B25DF6">
      <w:pPr>
        <w:pStyle w:val="a5"/>
        <w:numPr>
          <w:ilvl w:val="1"/>
          <w:numId w:val="2"/>
        </w:numPr>
        <w:tabs>
          <w:tab w:val="left" w:pos="1172"/>
        </w:tabs>
        <w:spacing w:line="278" w:lineRule="auto"/>
        <w:ind w:right="109" w:firstLine="566"/>
        <w:jc w:val="both"/>
        <w:rPr>
          <w:sz w:val="28"/>
        </w:rPr>
      </w:pPr>
      <w:r>
        <w:rPr>
          <w:sz w:val="28"/>
        </w:rPr>
        <w:t>Старший воспитатель</w:t>
      </w:r>
      <w:r w:rsidR="00585EC1">
        <w:rPr>
          <w:sz w:val="28"/>
        </w:rPr>
        <w:t xml:space="preserve"> организует работу консультационного центра в</w:t>
      </w:r>
      <w:r w:rsidR="00585EC1">
        <w:rPr>
          <w:spacing w:val="1"/>
          <w:sz w:val="28"/>
        </w:rPr>
        <w:t xml:space="preserve"> </w:t>
      </w:r>
      <w:r w:rsidR="00585EC1">
        <w:rPr>
          <w:sz w:val="28"/>
        </w:rPr>
        <w:t>Учреждения,</w:t>
      </w:r>
      <w:r w:rsidR="00585EC1">
        <w:rPr>
          <w:spacing w:val="-1"/>
          <w:sz w:val="28"/>
        </w:rPr>
        <w:t xml:space="preserve"> </w:t>
      </w:r>
      <w:r w:rsidR="00585EC1">
        <w:rPr>
          <w:sz w:val="28"/>
        </w:rPr>
        <w:t>в</w:t>
      </w:r>
      <w:r w:rsidR="00585EC1">
        <w:rPr>
          <w:spacing w:val="-3"/>
          <w:sz w:val="28"/>
        </w:rPr>
        <w:t xml:space="preserve"> </w:t>
      </w:r>
      <w:r w:rsidR="00585EC1">
        <w:rPr>
          <w:sz w:val="28"/>
        </w:rPr>
        <w:t>том числе:</w:t>
      </w:r>
    </w:p>
    <w:p w14:paraId="798019BE" w14:textId="77777777" w:rsidR="0082155A" w:rsidRDefault="00585EC1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определяет функциональные обязанности специалистов консультационного центра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учреждение;</w:t>
      </w:r>
    </w:p>
    <w:p w14:paraId="426889A8" w14:textId="77777777" w:rsidR="0082155A" w:rsidRDefault="00585EC1">
      <w:pPr>
        <w:pStyle w:val="a5"/>
        <w:numPr>
          <w:ilvl w:val="0"/>
          <w:numId w:val="3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14:paraId="3F75C0C8" w14:textId="77777777" w:rsidR="0082155A" w:rsidRDefault="00585EC1">
      <w:pPr>
        <w:pStyle w:val="a5"/>
        <w:numPr>
          <w:ilvl w:val="0"/>
          <w:numId w:val="3"/>
        </w:numPr>
        <w:tabs>
          <w:tab w:val="left" w:pos="440"/>
        </w:tabs>
        <w:spacing w:before="35" w:line="276" w:lineRule="auto"/>
        <w:ind w:right="102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графике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консультационного центра;</w:t>
      </w:r>
    </w:p>
    <w:p w14:paraId="23718ED3" w14:textId="77777777" w:rsidR="0082155A" w:rsidRDefault="00585EC1">
      <w:pPr>
        <w:pStyle w:val="a5"/>
        <w:numPr>
          <w:ilvl w:val="0"/>
          <w:numId w:val="3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назначает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консультирования.</w:t>
      </w:r>
    </w:p>
    <w:p w14:paraId="56810A25" w14:textId="77777777" w:rsidR="0082155A" w:rsidRDefault="00585EC1">
      <w:pPr>
        <w:pStyle w:val="a5"/>
        <w:numPr>
          <w:ilvl w:val="1"/>
          <w:numId w:val="2"/>
        </w:numPr>
        <w:tabs>
          <w:tab w:val="left" w:pos="1172"/>
          <w:tab w:val="left" w:pos="3664"/>
          <w:tab w:val="left" w:pos="4903"/>
          <w:tab w:val="left" w:pos="7618"/>
          <w:tab w:val="left" w:pos="8826"/>
        </w:tabs>
        <w:spacing w:before="48" w:line="276" w:lineRule="auto"/>
        <w:ind w:right="105" w:firstLine="566"/>
        <w:rPr>
          <w:sz w:val="28"/>
        </w:rPr>
      </w:pPr>
      <w:r>
        <w:rPr>
          <w:sz w:val="28"/>
        </w:rPr>
        <w:t>Результативность</w:t>
      </w:r>
      <w:r>
        <w:rPr>
          <w:sz w:val="28"/>
        </w:rPr>
        <w:tab/>
        <w:t>работы</w:t>
      </w:r>
      <w:r>
        <w:rPr>
          <w:sz w:val="28"/>
        </w:rPr>
        <w:tab/>
        <w:t>консультационного</w:t>
      </w:r>
      <w:r>
        <w:rPr>
          <w:sz w:val="28"/>
        </w:rPr>
        <w:tab/>
        <w:t>пункта</w:t>
      </w:r>
      <w:r>
        <w:rPr>
          <w:sz w:val="28"/>
        </w:rPr>
        <w:tab/>
      </w:r>
      <w:r>
        <w:rPr>
          <w:spacing w:val="-1"/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отзывами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14:paraId="2F6F10F3" w14:textId="77777777" w:rsidR="0082155A" w:rsidRDefault="00585EC1">
      <w:pPr>
        <w:pStyle w:val="a5"/>
        <w:numPr>
          <w:ilvl w:val="1"/>
          <w:numId w:val="2"/>
        </w:numPr>
        <w:tabs>
          <w:tab w:val="left" w:pos="1172"/>
          <w:tab w:val="left" w:pos="1876"/>
          <w:tab w:val="left" w:pos="2981"/>
          <w:tab w:val="left" w:pos="3350"/>
          <w:tab w:val="left" w:pos="4444"/>
          <w:tab w:val="left" w:pos="4840"/>
          <w:tab w:val="left" w:pos="6502"/>
          <w:tab w:val="left" w:pos="8167"/>
        </w:tabs>
        <w:spacing w:line="278" w:lineRule="auto"/>
        <w:ind w:right="111" w:firstLine="566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  <w:t>и</w:t>
      </w:r>
      <w:r>
        <w:rPr>
          <w:sz w:val="28"/>
        </w:rPr>
        <w:tab/>
        <w:t>родителями</w:t>
      </w:r>
      <w:r>
        <w:rPr>
          <w:sz w:val="28"/>
        </w:rPr>
        <w:tab/>
        <w:t>(законными</w:t>
      </w:r>
      <w:r>
        <w:rPr>
          <w:sz w:val="28"/>
        </w:rPr>
        <w:tab/>
      </w:r>
      <w:r>
        <w:rPr>
          <w:spacing w:val="-1"/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база Учреждения.</w:t>
      </w:r>
    </w:p>
    <w:p w14:paraId="52E9F625" w14:textId="77777777" w:rsidR="0082155A" w:rsidRDefault="00585EC1">
      <w:pPr>
        <w:pStyle w:val="a5"/>
        <w:numPr>
          <w:ilvl w:val="1"/>
          <w:numId w:val="2"/>
        </w:numPr>
        <w:tabs>
          <w:tab w:val="left" w:pos="1172"/>
        </w:tabs>
        <w:spacing w:line="317" w:lineRule="exact"/>
        <w:ind w:left="1171" w:hanging="493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центра:</w:t>
      </w:r>
    </w:p>
    <w:p w14:paraId="7494C84C" w14:textId="77777777" w:rsidR="0082155A" w:rsidRDefault="00585EC1">
      <w:pPr>
        <w:pStyle w:val="a5"/>
        <w:numPr>
          <w:ilvl w:val="0"/>
          <w:numId w:val="3"/>
        </w:numPr>
        <w:tabs>
          <w:tab w:val="left" w:pos="359"/>
        </w:tabs>
        <w:spacing w:before="46" w:line="278" w:lineRule="auto"/>
        <w:ind w:right="107" w:firstLine="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9"/>
          <w:sz w:val="28"/>
        </w:rPr>
        <w:t xml:space="preserve"> </w:t>
      </w:r>
      <w:r>
        <w:rPr>
          <w:sz w:val="28"/>
        </w:rPr>
        <w:t>(очные)</w:t>
      </w:r>
      <w:r>
        <w:rPr>
          <w:spacing w:val="9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представителей);</w:t>
      </w:r>
    </w:p>
    <w:p w14:paraId="0AD50A2B" w14:textId="5B8182FA" w:rsidR="0082155A" w:rsidRDefault="00585EC1">
      <w:pPr>
        <w:pStyle w:val="a5"/>
        <w:numPr>
          <w:ilvl w:val="0"/>
          <w:numId w:val="3"/>
        </w:numPr>
        <w:tabs>
          <w:tab w:val="left" w:pos="289"/>
        </w:tabs>
        <w:spacing w:line="276" w:lineRule="auto"/>
        <w:ind w:right="110" w:firstLine="0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14:paraId="128AA3D7" w14:textId="02939B67" w:rsidR="00340653" w:rsidRDefault="00340653">
      <w:pPr>
        <w:pStyle w:val="a5"/>
        <w:numPr>
          <w:ilvl w:val="0"/>
          <w:numId w:val="3"/>
        </w:numPr>
        <w:tabs>
          <w:tab w:val="left" w:pos="289"/>
        </w:tabs>
        <w:spacing w:line="276" w:lineRule="auto"/>
        <w:ind w:right="110" w:firstLine="0"/>
        <w:jc w:val="left"/>
        <w:rPr>
          <w:sz w:val="28"/>
        </w:rPr>
      </w:pPr>
      <w:r>
        <w:rPr>
          <w:sz w:val="28"/>
        </w:rPr>
        <w:t>индивидуальные и г</w:t>
      </w:r>
      <w:r w:rsidRPr="00340653">
        <w:rPr>
          <w:sz w:val="28"/>
        </w:rPr>
        <w:t>рупповые развивающие  занятия, игры и упражнения с детьми раннего                  возраста совместно с родителями (в т.ч. в режиме онлайн)</w:t>
      </w:r>
    </w:p>
    <w:p w14:paraId="29F3BF28" w14:textId="77777777" w:rsidR="0082155A" w:rsidRDefault="00585EC1">
      <w:pPr>
        <w:pStyle w:val="a5"/>
        <w:numPr>
          <w:ilvl w:val="0"/>
          <w:numId w:val="3"/>
        </w:numPr>
        <w:tabs>
          <w:tab w:val="left" w:pos="277"/>
        </w:tabs>
        <w:spacing w:line="321" w:lineRule="exact"/>
        <w:ind w:left="276" w:hanging="165"/>
        <w:jc w:val="left"/>
        <w:rPr>
          <w:sz w:val="28"/>
        </w:rPr>
      </w:pPr>
      <w:r>
        <w:rPr>
          <w:sz w:val="28"/>
        </w:rPr>
        <w:t>дистанционное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консультирование.</w:t>
      </w:r>
    </w:p>
    <w:p w14:paraId="06F92977" w14:textId="77777777" w:rsidR="0082155A" w:rsidRDefault="00585EC1">
      <w:pPr>
        <w:pStyle w:val="a5"/>
        <w:numPr>
          <w:ilvl w:val="1"/>
          <w:numId w:val="2"/>
        </w:numPr>
        <w:tabs>
          <w:tab w:val="left" w:pos="1311"/>
          <w:tab w:val="left" w:pos="2524"/>
          <w:tab w:val="left" w:pos="4544"/>
          <w:tab w:val="left" w:pos="7040"/>
        </w:tabs>
        <w:spacing w:before="45" w:line="276" w:lineRule="auto"/>
        <w:ind w:right="103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получения</w:t>
      </w:r>
      <w:r>
        <w:rPr>
          <w:sz w:val="28"/>
        </w:rPr>
        <w:tab/>
        <w:t>методической,</w:t>
      </w:r>
      <w:r>
        <w:rPr>
          <w:sz w:val="28"/>
        </w:rPr>
        <w:tab/>
        <w:t>психолого-педагогической,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консультативной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 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почте,</w:t>
      </w:r>
      <w:r>
        <w:rPr>
          <w:spacing w:val="-2"/>
          <w:sz w:val="28"/>
        </w:rPr>
        <w:t xml:space="preserve"> </w:t>
      </w:r>
      <w:r>
        <w:rPr>
          <w:sz w:val="28"/>
        </w:rPr>
        <w:t>очно.</w:t>
      </w:r>
    </w:p>
    <w:p w14:paraId="1FB87C18" w14:textId="77777777" w:rsidR="0082155A" w:rsidRDefault="0082155A">
      <w:pPr>
        <w:spacing w:line="276" w:lineRule="auto"/>
        <w:jc w:val="both"/>
        <w:rPr>
          <w:sz w:val="28"/>
        </w:rPr>
        <w:sectPr w:rsidR="0082155A">
          <w:pgSz w:w="11910" w:h="16840"/>
          <w:pgMar w:top="1040" w:right="460" w:bottom="1200" w:left="1020" w:header="0" w:footer="1002" w:gutter="0"/>
          <w:cols w:space="720"/>
        </w:sectPr>
      </w:pPr>
    </w:p>
    <w:p w14:paraId="037D7199" w14:textId="77777777" w:rsidR="0082155A" w:rsidRDefault="00585EC1">
      <w:pPr>
        <w:pStyle w:val="1"/>
        <w:numPr>
          <w:ilvl w:val="0"/>
          <w:numId w:val="6"/>
        </w:numPr>
        <w:tabs>
          <w:tab w:val="left" w:pos="4002"/>
        </w:tabs>
        <w:spacing w:before="72"/>
        <w:ind w:left="4001"/>
        <w:jc w:val="both"/>
      </w:pPr>
      <w:r>
        <w:lastRenderedPageBreak/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ответственность.</w:t>
      </w:r>
    </w:p>
    <w:p w14:paraId="7E7BBBFE" w14:textId="77777777" w:rsidR="0082155A" w:rsidRDefault="00585EC1">
      <w:pPr>
        <w:pStyle w:val="a5"/>
        <w:numPr>
          <w:ilvl w:val="1"/>
          <w:numId w:val="1"/>
        </w:numPr>
        <w:tabs>
          <w:tab w:val="left" w:pos="1172"/>
        </w:tabs>
        <w:spacing w:before="46" w:line="276" w:lineRule="auto"/>
        <w:ind w:right="103" w:firstLine="56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нa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6BE7EF10" w14:textId="77777777" w:rsidR="0082155A" w:rsidRDefault="00585EC1">
      <w:pPr>
        <w:pStyle w:val="a5"/>
        <w:numPr>
          <w:ilvl w:val="1"/>
          <w:numId w:val="1"/>
        </w:numPr>
        <w:tabs>
          <w:tab w:val="left" w:pos="1172"/>
        </w:tabs>
        <w:spacing w:line="322" w:lineRule="exact"/>
        <w:ind w:left="1171" w:hanging="493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14:paraId="3BCB3951" w14:textId="77777777" w:rsidR="0082155A" w:rsidRDefault="00585EC1">
      <w:pPr>
        <w:pStyle w:val="a5"/>
        <w:numPr>
          <w:ilvl w:val="0"/>
          <w:numId w:val="3"/>
        </w:numPr>
        <w:tabs>
          <w:tab w:val="left" w:pos="339"/>
        </w:tabs>
        <w:spacing w:before="47" w:line="276" w:lineRule="auto"/>
        <w:ind w:right="104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57"/>
          <w:sz w:val="28"/>
        </w:rPr>
        <w:t xml:space="preserve"> </w:t>
      </w:r>
      <w:r>
        <w:rPr>
          <w:sz w:val="28"/>
        </w:rPr>
        <w:t>корректировок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план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9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14:paraId="7E629FAE" w14:textId="77777777" w:rsidR="0082155A" w:rsidRDefault="00585EC1">
      <w:pPr>
        <w:pStyle w:val="a5"/>
        <w:numPr>
          <w:ilvl w:val="0"/>
          <w:numId w:val="3"/>
        </w:numPr>
        <w:tabs>
          <w:tab w:val="left" w:pos="540"/>
          <w:tab w:val="left" w:pos="541"/>
          <w:tab w:val="left" w:pos="1149"/>
          <w:tab w:val="left" w:pos="3370"/>
          <w:tab w:val="left" w:pos="6142"/>
          <w:tab w:val="left" w:pos="7445"/>
          <w:tab w:val="left" w:pos="9052"/>
        </w:tabs>
        <w:spacing w:before="1" w:line="276" w:lineRule="auto"/>
        <w:ind w:right="102" w:firstLine="0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предоставление</w:t>
      </w:r>
      <w:r>
        <w:rPr>
          <w:sz w:val="28"/>
        </w:rPr>
        <w:tab/>
        <w:t>квалифицированной</w:t>
      </w:r>
      <w:r>
        <w:rPr>
          <w:sz w:val="28"/>
        </w:rPr>
        <w:tab/>
        <w:t>помощи</w:t>
      </w:r>
      <w:r>
        <w:rPr>
          <w:sz w:val="28"/>
        </w:rPr>
        <w:tab/>
        <w:t>родителям</w:t>
      </w:r>
      <w:r>
        <w:rPr>
          <w:sz w:val="28"/>
        </w:rPr>
        <w:tab/>
      </w:r>
      <w:r>
        <w:rPr>
          <w:spacing w:val="-1"/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представителям);</w:t>
      </w:r>
    </w:p>
    <w:p w14:paraId="2894CC73" w14:textId="77777777" w:rsidR="0082155A" w:rsidRDefault="00585EC1">
      <w:pPr>
        <w:pStyle w:val="a5"/>
        <w:numPr>
          <w:ilvl w:val="0"/>
          <w:numId w:val="3"/>
        </w:numPr>
        <w:tabs>
          <w:tab w:val="left" w:pos="332"/>
        </w:tabs>
        <w:spacing w:line="278" w:lineRule="auto"/>
        <w:ind w:right="111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5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связи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заказа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14:paraId="6F742387" w14:textId="77777777" w:rsidR="0082155A" w:rsidRDefault="00585EC1">
      <w:pPr>
        <w:pStyle w:val="a5"/>
        <w:numPr>
          <w:ilvl w:val="1"/>
          <w:numId w:val="1"/>
        </w:numPr>
        <w:tabs>
          <w:tab w:val="left" w:pos="1172"/>
        </w:tabs>
        <w:spacing w:line="276" w:lineRule="auto"/>
        <w:ind w:right="109" w:firstLine="566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14:paraId="5583E462" w14:textId="77777777" w:rsidR="0082155A" w:rsidRDefault="0082155A">
      <w:pPr>
        <w:pStyle w:val="a3"/>
        <w:spacing w:before="1"/>
        <w:rPr>
          <w:sz w:val="32"/>
        </w:rPr>
      </w:pPr>
    </w:p>
    <w:p w14:paraId="3FDD64A2" w14:textId="77777777" w:rsidR="0082155A" w:rsidRDefault="00585EC1">
      <w:pPr>
        <w:pStyle w:val="1"/>
        <w:numPr>
          <w:ilvl w:val="0"/>
          <w:numId w:val="6"/>
        </w:numPr>
        <w:tabs>
          <w:tab w:val="left" w:pos="2912"/>
        </w:tabs>
        <w:spacing w:before="1"/>
        <w:ind w:left="2911" w:hanging="282"/>
        <w:jc w:val="left"/>
      </w:pPr>
      <w:r>
        <w:t>Документация</w:t>
      </w:r>
      <w:r>
        <w:rPr>
          <w:spacing w:val="-6"/>
        </w:rPr>
        <w:t xml:space="preserve"> </w:t>
      </w:r>
      <w:r>
        <w:t>консультационного</w:t>
      </w:r>
      <w:r>
        <w:rPr>
          <w:spacing w:val="-3"/>
        </w:rPr>
        <w:t xml:space="preserve"> </w:t>
      </w:r>
      <w:r>
        <w:t>центра.</w:t>
      </w:r>
    </w:p>
    <w:p w14:paraId="2B6A7D4F" w14:textId="77777777" w:rsidR="0082155A" w:rsidRDefault="00585EC1">
      <w:pPr>
        <w:pStyle w:val="a3"/>
        <w:spacing w:before="42" w:line="276" w:lineRule="auto"/>
        <w:ind w:left="112" w:firstLine="566"/>
      </w:pPr>
      <w:r>
        <w:t>5.1.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фиксирования</w:t>
      </w:r>
      <w:r>
        <w:rPr>
          <w:spacing w:val="51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консультационного</w:t>
      </w:r>
      <w:r>
        <w:rPr>
          <w:spacing w:val="53"/>
        </w:rPr>
        <w:t xml:space="preserve"> </w:t>
      </w:r>
      <w:r>
        <w:t>центра</w:t>
      </w:r>
      <w:r>
        <w:rPr>
          <w:spacing w:val="52"/>
        </w:rPr>
        <w:t xml:space="preserve"> </w:t>
      </w:r>
      <w:r>
        <w:t>создается</w:t>
      </w:r>
      <w:r>
        <w:rPr>
          <w:spacing w:val="-67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документация:</w:t>
      </w:r>
    </w:p>
    <w:p w14:paraId="2F560D1A" w14:textId="77777777" w:rsidR="0082155A" w:rsidRDefault="00585EC1">
      <w:pPr>
        <w:pStyle w:val="a5"/>
        <w:numPr>
          <w:ilvl w:val="0"/>
          <w:numId w:val="3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14:paraId="4F96D260" w14:textId="2CE09D4B" w:rsidR="0082155A" w:rsidRPr="00AA74D3" w:rsidRDefault="00585EC1" w:rsidP="00AA74D3">
      <w:pPr>
        <w:pStyle w:val="a5"/>
        <w:numPr>
          <w:ilvl w:val="0"/>
          <w:numId w:val="3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центра;</w:t>
      </w:r>
      <w:bookmarkStart w:id="0" w:name="_GoBack"/>
      <w:bookmarkEnd w:id="0"/>
    </w:p>
    <w:p w14:paraId="681189A2" w14:textId="77777777" w:rsidR="0082155A" w:rsidRDefault="00585EC1">
      <w:pPr>
        <w:pStyle w:val="a5"/>
        <w:numPr>
          <w:ilvl w:val="0"/>
          <w:numId w:val="3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центр;</w:t>
      </w:r>
    </w:p>
    <w:p w14:paraId="03DA071D" w14:textId="77777777" w:rsidR="0082155A" w:rsidRDefault="00585EC1">
      <w:pPr>
        <w:pStyle w:val="a5"/>
        <w:numPr>
          <w:ilvl w:val="0"/>
          <w:numId w:val="3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14:paraId="5E4F8F4B" w14:textId="77777777" w:rsidR="0082155A" w:rsidRDefault="0082155A">
      <w:pPr>
        <w:pStyle w:val="a3"/>
        <w:spacing w:before="8"/>
        <w:rPr>
          <w:sz w:val="36"/>
        </w:rPr>
      </w:pPr>
    </w:p>
    <w:p w14:paraId="2D390D15" w14:textId="77777777" w:rsidR="0082155A" w:rsidRDefault="00585EC1">
      <w:pPr>
        <w:pStyle w:val="1"/>
        <w:numPr>
          <w:ilvl w:val="0"/>
          <w:numId w:val="6"/>
        </w:numPr>
        <w:tabs>
          <w:tab w:val="left" w:pos="2297"/>
        </w:tabs>
        <w:ind w:left="2296"/>
        <w:jc w:val="left"/>
      </w:pPr>
      <w:r>
        <w:t>Контроль</w:t>
      </w:r>
      <w:r>
        <w:rPr>
          <w:spacing w:val="6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консультационного</w:t>
      </w:r>
      <w:r>
        <w:rPr>
          <w:spacing w:val="-2"/>
        </w:rPr>
        <w:t xml:space="preserve"> </w:t>
      </w:r>
      <w:r>
        <w:t>центра.</w:t>
      </w:r>
    </w:p>
    <w:p w14:paraId="00B7BA7F" w14:textId="77777777" w:rsidR="0082155A" w:rsidRDefault="00585EC1">
      <w:pPr>
        <w:pStyle w:val="a5"/>
        <w:numPr>
          <w:ilvl w:val="1"/>
          <w:numId w:val="6"/>
        </w:numPr>
        <w:tabs>
          <w:tab w:val="left" w:pos="1172"/>
          <w:tab w:val="left" w:pos="3171"/>
          <w:tab w:val="left" w:pos="5054"/>
          <w:tab w:val="left" w:pos="7698"/>
          <w:tab w:val="left" w:pos="8817"/>
        </w:tabs>
        <w:spacing w:before="43" w:line="278" w:lineRule="auto"/>
        <w:ind w:right="110" w:firstLine="566"/>
        <w:rPr>
          <w:sz w:val="28"/>
        </w:rPr>
      </w:pPr>
      <w:r>
        <w:rPr>
          <w:sz w:val="28"/>
        </w:rPr>
        <w:t>Контролирует</w:t>
      </w:r>
      <w:r>
        <w:rPr>
          <w:sz w:val="28"/>
        </w:rPr>
        <w:tab/>
        <w:t>деятельность</w:t>
      </w:r>
      <w:r>
        <w:rPr>
          <w:sz w:val="28"/>
        </w:rPr>
        <w:tab/>
        <w:t>консультационного</w:t>
      </w:r>
      <w:r>
        <w:rPr>
          <w:sz w:val="28"/>
        </w:rPr>
        <w:tab/>
        <w:t>центра</w:t>
      </w:r>
      <w:r>
        <w:rPr>
          <w:sz w:val="28"/>
        </w:rPr>
        <w:tab/>
      </w:r>
      <w:r>
        <w:rPr>
          <w:spacing w:val="-1"/>
          <w:sz w:val="28"/>
        </w:rPr>
        <w:t>заведующий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Учреждением.</w:t>
      </w:r>
    </w:p>
    <w:p w14:paraId="237A41C7" w14:textId="77777777" w:rsidR="0082155A" w:rsidRDefault="00585EC1">
      <w:pPr>
        <w:pStyle w:val="a5"/>
        <w:numPr>
          <w:ilvl w:val="1"/>
          <w:numId w:val="6"/>
        </w:numPr>
        <w:tabs>
          <w:tab w:val="left" w:pos="1172"/>
          <w:tab w:val="left" w:pos="2135"/>
          <w:tab w:val="left" w:pos="2526"/>
          <w:tab w:val="left" w:pos="4375"/>
          <w:tab w:val="left" w:pos="6965"/>
          <w:tab w:val="left" w:pos="8027"/>
          <w:tab w:val="left" w:pos="10039"/>
        </w:tabs>
        <w:spacing w:line="276" w:lineRule="auto"/>
        <w:ind w:right="111" w:firstLine="566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</w:t>
      </w:r>
      <w:r>
        <w:rPr>
          <w:sz w:val="28"/>
        </w:rPr>
        <w:tab/>
        <w:t>деятельности</w:t>
      </w:r>
      <w:r>
        <w:rPr>
          <w:sz w:val="28"/>
        </w:rPr>
        <w:tab/>
        <w:t>консультационного</w:t>
      </w:r>
      <w:r>
        <w:rPr>
          <w:sz w:val="28"/>
        </w:rPr>
        <w:tab/>
        <w:t>центра</w:t>
      </w:r>
      <w:r>
        <w:rPr>
          <w:sz w:val="28"/>
        </w:rPr>
        <w:tab/>
        <w:t>заслушивается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заседаниях 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совета.</w:t>
      </w:r>
    </w:p>
    <w:p w14:paraId="243A2625" w14:textId="77777777" w:rsidR="0082155A" w:rsidRDefault="0082155A">
      <w:pPr>
        <w:pStyle w:val="a3"/>
        <w:spacing w:before="2"/>
        <w:rPr>
          <w:sz w:val="32"/>
        </w:rPr>
      </w:pPr>
    </w:p>
    <w:p w14:paraId="65D616EB" w14:textId="77777777" w:rsidR="0082155A" w:rsidRDefault="00585EC1">
      <w:pPr>
        <w:pStyle w:val="1"/>
        <w:numPr>
          <w:ilvl w:val="0"/>
          <w:numId w:val="6"/>
        </w:numPr>
        <w:tabs>
          <w:tab w:val="left" w:pos="1762"/>
        </w:tabs>
        <w:ind w:left="1761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 консультационном</w:t>
      </w:r>
      <w:r>
        <w:rPr>
          <w:spacing w:val="-2"/>
        </w:rPr>
        <w:t xml:space="preserve"> </w:t>
      </w:r>
      <w:r>
        <w:t>центре.</w:t>
      </w:r>
    </w:p>
    <w:p w14:paraId="613A23C7" w14:textId="77777777" w:rsidR="0082155A" w:rsidRDefault="00585EC1">
      <w:pPr>
        <w:pStyle w:val="a5"/>
        <w:numPr>
          <w:ilvl w:val="1"/>
          <w:numId w:val="6"/>
        </w:numPr>
        <w:tabs>
          <w:tab w:val="left" w:pos="1172"/>
        </w:tabs>
        <w:spacing w:before="43"/>
        <w:ind w:left="1171" w:hanging="493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нового.</w:t>
      </w:r>
    </w:p>
    <w:p w14:paraId="0E7B68C1" w14:textId="77777777" w:rsidR="0082155A" w:rsidRDefault="00585EC1">
      <w:pPr>
        <w:pStyle w:val="a5"/>
        <w:numPr>
          <w:ilvl w:val="1"/>
          <w:numId w:val="6"/>
        </w:numPr>
        <w:tabs>
          <w:tab w:val="left" w:pos="1438"/>
        </w:tabs>
        <w:spacing w:before="48" w:line="276" w:lineRule="auto"/>
        <w:ind w:right="105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утверждается приказом заведующего, согласовывается 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sectPr w:rsidR="0082155A">
      <w:pgSz w:w="11910" w:h="16840"/>
      <w:pgMar w:top="1040" w:right="46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75F77" w14:textId="77777777" w:rsidR="00EA50E8" w:rsidRDefault="00EA50E8">
      <w:r>
        <w:separator/>
      </w:r>
    </w:p>
  </w:endnote>
  <w:endnote w:type="continuationSeparator" w:id="0">
    <w:p w14:paraId="2C0BB01D" w14:textId="77777777" w:rsidR="00EA50E8" w:rsidRDefault="00EA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7B3CE" w14:textId="77777777" w:rsidR="0082155A" w:rsidRDefault="00EA50E8">
    <w:pPr>
      <w:pStyle w:val="a3"/>
      <w:spacing w:line="14" w:lineRule="auto"/>
      <w:rPr>
        <w:sz w:val="20"/>
      </w:rPr>
    </w:pPr>
    <w:r>
      <w:pict w14:anchorId="0B069D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5pt;margin-top:780.8pt;width:11.6pt;height:13.05pt;z-index:-251658752;mso-position-horizontal-relative:page;mso-position-vertical-relative:page" filled="f" stroked="f">
          <v:textbox inset="0,0,0,0">
            <w:txbxContent>
              <w:p w14:paraId="17C87655" w14:textId="77777777" w:rsidR="0082155A" w:rsidRDefault="00585E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E84D0" w14:textId="77777777" w:rsidR="00EA50E8" w:rsidRDefault="00EA50E8">
      <w:r>
        <w:separator/>
      </w:r>
    </w:p>
  </w:footnote>
  <w:footnote w:type="continuationSeparator" w:id="0">
    <w:p w14:paraId="44D41555" w14:textId="77777777" w:rsidR="00EA50E8" w:rsidRDefault="00EA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3D22"/>
    <w:multiLevelType w:val="multilevel"/>
    <w:tmpl w:val="260CFF54"/>
    <w:lvl w:ilvl="0">
      <w:start w:val="4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25671270"/>
    <w:multiLevelType w:val="multilevel"/>
    <w:tmpl w:val="E91457C4"/>
    <w:lvl w:ilvl="0">
      <w:start w:val="3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2B1C7D07"/>
    <w:multiLevelType w:val="multilevel"/>
    <w:tmpl w:val="4C908ED0"/>
    <w:lvl w:ilvl="0">
      <w:start w:val="1"/>
      <w:numFmt w:val="decimal"/>
      <w:lvlText w:val="%1."/>
      <w:lvlJc w:val="left"/>
      <w:pPr>
        <w:ind w:left="442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32D003C2"/>
    <w:multiLevelType w:val="multilevel"/>
    <w:tmpl w:val="336C278A"/>
    <w:lvl w:ilvl="0">
      <w:start w:val="2"/>
      <w:numFmt w:val="decimal"/>
      <w:lvlText w:val="%1"/>
      <w:lvlJc w:val="left"/>
      <w:pPr>
        <w:ind w:left="117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3FE91A95"/>
    <w:multiLevelType w:val="multilevel"/>
    <w:tmpl w:val="53BA7E3A"/>
    <w:lvl w:ilvl="0">
      <w:start w:val="1"/>
      <w:numFmt w:val="decimal"/>
      <w:lvlText w:val="%1"/>
      <w:lvlJc w:val="left"/>
      <w:pPr>
        <w:ind w:left="112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5" w15:restartNumberingAfterBreak="0">
    <w:nsid w:val="69E8489E"/>
    <w:multiLevelType w:val="hybridMultilevel"/>
    <w:tmpl w:val="4DF878A8"/>
    <w:lvl w:ilvl="0" w:tplc="37506B9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68AF42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10A266E0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F5CC3540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20C0C4EA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C58660AE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8A927DB2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7E029570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80B8A4CA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55A"/>
    <w:rsid w:val="00340653"/>
    <w:rsid w:val="00585EC1"/>
    <w:rsid w:val="0082155A"/>
    <w:rsid w:val="008969CF"/>
    <w:rsid w:val="008F70BB"/>
    <w:rsid w:val="00AA74D3"/>
    <w:rsid w:val="00B25DF6"/>
    <w:rsid w:val="00E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990B5C"/>
  <w15:docId w15:val="{B6C5DC8E-11CE-43F3-A5CE-8F0FE2ED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6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13" w:lineRule="exact"/>
      <w:ind w:left="2903" w:right="290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2024-10-17T09:24:00Z</dcterms:created>
  <dcterms:modified xsi:type="dcterms:W3CDTF">2024-10-17T13:37:00Z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