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5681" w14:textId="12852463" w:rsidR="00BD5408" w:rsidRPr="00BD5408" w:rsidRDefault="00BD5408" w:rsidP="00BD54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08">
        <w:rPr>
          <w:rFonts w:ascii="Times New Roman" w:hAnsi="Times New Roman" w:cs="Times New Roman"/>
          <w:b/>
          <w:sz w:val="28"/>
          <w:szCs w:val="28"/>
        </w:rPr>
        <w:t>Прокуратура Московского района гор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D5408">
        <w:rPr>
          <w:rFonts w:ascii="Times New Roman" w:hAnsi="Times New Roman" w:cs="Times New Roman"/>
          <w:b/>
          <w:sz w:val="28"/>
          <w:szCs w:val="28"/>
        </w:rPr>
        <w:t xml:space="preserve">да Нижнего Новгорода разъясняет права </w:t>
      </w:r>
      <w:r w:rsidRPr="00BD5408">
        <w:rPr>
          <w:rFonts w:ascii="Times New Roman" w:hAnsi="Times New Roman" w:cs="Times New Roman"/>
          <w:b/>
          <w:sz w:val="28"/>
          <w:szCs w:val="28"/>
        </w:rPr>
        <w:t>молодых семей на получение социальной выплаты (субсидии) на приобретение жилья или создание индивидуального жилищного строительства</w:t>
      </w:r>
      <w:bookmarkStart w:id="0" w:name="_GoBack"/>
      <w:bookmarkEnd w:id="0"/>
    </w:p>
    <w:p w14:paraId="22AFF35A" w14:textId="77777777" w:rsidR="00BD5408" w:rsidRDefault="00BD5408" w:rsidP="00BD54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3BAD5" w14:textId="77777777" w:rsidR="00BD5408" w:rsidRPr="00BD5408" w:rsidRDefault="00BD5408" w:rsidP="00BD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08">
        <w:rPr>
          <w:rFonts w:ascii="Times New Roman" w:hAnsi="Times New Roman" w:cs="Times New Roman"/>
          <w:sz w:val="28"/>
          <w:szCs w:val="28"/>
        </w:rPr>
        <w:t xml:space="preserve">Молодые семьи, в том числе неполные, состоящие из одного родителя, имеют право на улучшение жилищных условий путем получения социальной выплаты (субсидии) на приобретение жилья или создание индивидуального жилищного строительства в размере 30 % и 35 % от расчетной (средней) стоимости недвижимости. </w:t>
      </w:r>
    </w:p>
    <w:p w14:paraId="2A92B528" w14:textId="77777777" w:rsidR="00BD5408" w:rsidRPr="00BD5408" w:rsidRDefault="00BD5408" w:rsidP="00BD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08">
        <w:rPr>
          <w:rFonts w:ascii="Times New Roman" w:hAnsi="Times New Roman" w:cs="Times New Roman"/>
          <w:sz w:val="28"/>
          <w:szCs w:val="28"/>
        </w:rPr>
        <w:t xml:space="preserve">В целях реализации указанного права необходимо обратиться в орган местного самоуправления по месту жительства. </w:t>
      </w:r>
    </w:p>
    <w:p w14:paraId="13229727" w14:textId="185BB792" w:rsidR="00BD5408" w:rsidRPr="00BD5408" w:rsidRDefault="00BD5408" w:rsidP="00BD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08">
        <w:rPr>
          <w:rFonts w:ascii="Times New Roman" w:hAnsi="Times New Roman" w:cs="Times New Roman"/>
          <w:sz w:val="28"/>
          <w:szCs w:val="28"/>
        </w:rPr>
        <w:t>При этом одним из критериев участия в данном мероприятии является признание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408">
        <w:rPr>
          <w:rFonts w:ascii="Times New Roman" w:hAnsi="Times New Roman" w:cs="Times New Roman"/>
          <w:sz w:val="28"/>
          <w:szCs w:val="28"/>
        </w:rPr>
        <w:t xml:space="preserve"> нуждающейся в жилом помещении. Общая площадь приобретаемого жилого помещения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дома. </w:t>
      </w:r>
    </w:p>
    <w:p w14:paraId="3B8027AB" w14:textId="5A83F388" w:rsidR="00EA4C1F" w:rsidRPr="00BD5408" w:rsidRDefault="00BD5408" w:rsidP="00BD5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08">
        <w:rPr>
          <w:rFonts w:ascii="Times New Roman" w:hAnsi="Times New Roman" w:cs="Times New Roman"/>
          <w:sz w:val="28"/>
          <w:szCs w:val="28"/>
        </w:rPr>
        <w:t>Подробные правила предоставления выплаты закреплены постановлением Правительства Российской Федерации от 17.10.2010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</w:p>
    <w:sectPr w:rsidR="00EA4C1F" w:rsidRPr="00BD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5"/>
    <w:rsid w:val="007E1BD5"/>
    <w:rsid w:val="00BD5408"/>
    <w:rsid w:val="00E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41B3"/>
  <w15:chartTrackingRefBased/>
  <w15:docId w15:val="{D40D932A-9BDD-4709-8574-C2522E4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 Полина Геннадьевна</dc:creator>
  <cp:keywords/>
  <dc:description/>
  <cp:lastModifiedBy>Карташова Полина Геннадьевна</cp:lastModifiedBy>
  <cp:revision>3</cp:revision>
  <dcterms:created xsi:type="dcterms:W3CDTF">2025-02-12T07:56:00Z</dcterms:created>
  <dcterms:modified xsi:type="dcterms:W3CDTF">2025-02-12T08:01:00Z</dcterms:modified>
</cp:coreProperties>
</file>