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ED" w:rsidRPr="00F74867" w:rsidRDefault="00FA6182" w:rsidP="00F7486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bookmarkStart w:id="0" w:name="_GoBack"/>
      <w:bookmarkEnd w:id="0"/>
      <w:r w:rsidRPr="00F74867">
        <w:rPr>
          <w:rFonts w:cstheme="minorHAnsi"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 «Детский сад №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C348A7" w:rsidRPr="00F74867">
        <w:rPr>
          <w:rFonts w:cstheme="minorHAnsi"/>
          <w:color w:val="000000"/>
          <w:sz w:val="28"/>
          <w:szCs w:val="28"/>
          <w:lang w:val="ru-RU"/>
        </w:rPr>
        <w:t>276 «Антошка</w:t>
      </w:r>
      <w:r w:rsidRPr="00F74867">
        <w:rPr>
          <w:rFonts w:cstheme="minorHAnsi"/>
          <w:color w:val="000000"/>
          <w:sz w:val="28"/>
          <w:szCs w:val="28"/>
          <w:lang w:val="ru-RU"/>
        </w:rPr>
        <w:t>»</w:t>
      </w:r>
      <w:r w:rsidRPr="00F74867">
        <w:rPr>
          <w:rFonts w:cstheme="minorHAnsi"/>
          <w:sz w:val="28"/>
          <w:szCs w:val="28"/>
          <w:lang w:val="ru-RU"/>
        </w:rPr>
        <w:br/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(МБДОУ </w:t>
      </w:r>
      <w:r w:rsidR="00C348A7" w:rsidRPr="00F74867">
        <w:rPr>
          <w:rFonts w:cstheme="minorHAnsi"/>
          <w:color w:val="000000"/>
          <w:sz w:val="28"/>
          <w:szCs w:val="28"/>
          <w:lang w:val="ru-RU"/>
        </w:rPr>
        <w:t>«</w:t>
      </w:r>
      <w:r w:rsidRPr="00F74867">
        <w:rPr>
          <w:rFonts w:cstheme="minorHAnsi"/>
          <w:color w:val="000000"/>
          <w:sz w:val="28"/>
          <w:szCs w:val="28"/>
          <w:lang w:val="ru-RU"/>
        </w:rPr>
        <w:t>Детский сад №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C348A7" w:rsidRPr="00F74867">
        <w:rPr>
          <w:rFonts w:cstheme="minorHAnsi"/>
          <w:color w:val="000000"/>
          <w:sz w:val="28"/>
          <w:szCs w:val="28"/>
          <w:lang w:val="ru-RU"/>
        </w:rPr>
        <w:t>276 «Антошка»</w:t>
      </w:r>
      <w:r w:rsidRPr="00F74867">
        <w:rPr>
          <w:rFonts w:cstheme="minorHAnsi"/>
          <w:color w:val="000000"/>
          <w:sz w:val="28"/>
          <w:szCs w:val="28"/>
          <w:lang w:val="ru-RU"/>
        </w:rPr>
        <w:t>)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4"/>
        <w:gridCol w:w="5890"/>
      </w:tblGrid>
      <w:tr w:rsidR="00612BED" w:rsidRPr="0073008D" w:rsidTr="00C348A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58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48A7" w:rsidRPr="00E96F53" w:rsidRDefault="00FA6182" w:rsidP="00F74867">
            <w:pPr>
              <w:spacing w:before="0" w:beforeAutospacing="0" w:after="0" w:afterAutospacing="0"/>
              <w:jc w:val="right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96F53">
              <w:rPr>
                <w:rFonts w:cstheme="minorHAnsi"/>
                <w:color w:val="000000"/>
                <w:sz w:val="28"/>
                <w:szCs w:val="28"/>
                <w:lang w:val="ru-RU"/>
              </w:rPr>
              <w:t>УТВЕРЖДАЮ</w:t>
            </w:r>
            <w:r w:rsidRPr="00E96F53">
              <w:rPr>
                <w:rFonts w:cstheme="minorHAnsi"/>
                <w:sz w:val="28"/>
                <w:szCs w:val="28"/>
                <w:lang w:val="ru-RU"/>
              </w:rPr>
              <w:br/>
            </w:r>
            <w:r w:rsidR="00C348A7" w:rsidRPr="00E96F53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Приказом МБДОУ </w:t>
            </w:r>
          </w:p>
          <w:p w:rsidR="00473081" w:rsidRPr="00E96F53" w:rsidRDefault="00C348A7" w:rsidP="00F74867">
            <w:pPr>
              <w:spacing w:before="0" w:beforeAutospacing="0" w:after="0" w:afterAutospacing="0"/>
              <w:jc w:val="right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E96F53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«Детский сад № 276 «Антошка» </w:t>
            </w:r>
          </w:p>
          <w:p w:rsidR="00612BED" w:rsidRPr="0073008D" w:rsidRDefault="0073008D" w:rsidP="00F74867">
            <w:pPr>
              <w:spacing w:before="0" w:beforeAutospacing="0" w:after="0" w:afterAutospacing="0"/>
              <w:jc w:val="right"/>
              <w:rPr>
                <w:rFonts w:cstheme="minorHAnsi"/>
                <w:sz w:val="28"/>
                <w:szCs w:val="28"/>
                <w:highlight w:val="yellow"/>
                <w:lang w:val="ru-RU"/>
              </w:rPr>
            </w:pPr>
            <w:r w:rsidRPr="00E96F53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AB6333">
              <w:rPr>
                <w:rFonts w:cstheme="minorHAnsi"/>
                <w:color w:val="000000"/>
                <w:sz w:val="28"/>
                <w:szCs w:val="28"/>
                <w:lang w:val="ru-RU"/>
              </w:rPr>
              <w:t>02.04</w:t>
            </w:r>
            <w:r w:rsidRPr="00E96F53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.25  №  </w:t>
            </w:r>
            <w:r w:rsidR="00AB6333">
              <w:rPr>
                <w:rFonts w:cstheme="minorHAnsi"/>
                <w:color w:val="000000"/>
                <w:sz w:val="28"/>
                <w:szCs w:val="28"/>
                <w:lang w:val="ru-RU"/>
              </w:rPr>
              <w:t>22</w:t>
            </w:r>
            <w:r w:rsidR="00E96F53" w:rsidRPr="00E96F53">
              <w:rPr>
                <w:rFonts w:cstheme="minorHAnsi"/>
                <w:color w:val="000000"/>
                <w:sz w:val="28"/>
                <w:szCs w:val="28"/>
                <w:lang w:val="ru-RU"/>
              </w:rPr>
              <w:t>- о/д</w:t>
            </w:r>
          </w:p>
        </w:tc>
      </w:tr>
    </w:tbl>
    <w:p w:rsidR="00612BED" w:rsidRPr="00F74867" w:rsidRDefault="00612BED" w:rsidP="00F74867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350CAD" w:rsidRDefault="00350CAD" w:rsidP="00F74867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50CAD" w:rsidRDefault="00350CAD" w:rsidP="00F74867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50CAD" w:rsidRDefault="00350CAD" w:rsidP="00F74867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50CAD" w:rsidRDefault="00350CAD" w:rsidP="00F74867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612BED" w:rsidRPr="00F74867" w:rsidRDefault="00FA6182" w:rsidP="00F7486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b/>
          <w:bCs/>
          <w:color w:val="000000"/>
          <w:sz w:val="28"/>
          <w:szCs w:val="28"/>
          <w:lang w:val="ru-RU"/>
        </w:rPr>
        <w:t>Отчет о</w:t>
      </w:r>
      <w:r w:rsidRPr="00F74867">
        <w:rPr>
          <w:rFonts w:cstheme="minorHAnsi"/>
          <w:b/>
          <w:bCs/>
          <w:color w:val="000000"/>
          <w:sz w:val="28"/>
          <w:szCs w:val="28"/>
        </w:rPr>
        <w:t> </w:t>
      </w:r>
      <w:r w:rsidRPr="00F7486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результатах </w:t>
      </w:r>
      <w:proofErr w:type="spellStart"/>
      <w:r w:rsidRPr="00F74867">
        <w:rPr>
          <w:rFonts w:cstheme="minorHAnsi"/>
          <w:b/>
          <w:bCs/>
          <w:color w:val="000000"/>
          <w:sz w:val="28"/>
          <w:szCs w:val="28"/>
          <w:lang w:val="ru-RU"/>
        </w:rPr>
        <w:t>самообследования</w:t>
      </w:r>
      <w:proofErr w:type="spellEnd"/>
      <w:r w:rsidRPr="00F74867">
        <w:rPr>
          <w:rFonts w:cstheme="minorHAnsi"/>
          <w:sz w:val="28"/>
          <w:szCs w:val="28"/>
          <w:lang w:val="ru-RU"/>
        </w:rPr>
        <w:br/>
      </w:r>
      <w:r w:rsidRPr="00F74867">
        <w:rPr>
          <w:rFonts w:cstheme="minorHAnsi"/>
          <w:color w:val="000000"/>
          <w:sz w:val="28"/>
          <w:szCs w:val="28"/>
          <w:lang w:val="ru-RU"/>
        </w:rPr>
        <w:t>Муниципального бюджетного дошкольного образовательного учреждения</w:t>
      </w:r>
      <w:r w:rsidRPr="00F74867">
        <w:rPr>
          <w:rFonts w:cstheme="minorHAnsi"/>
          <w:sz w:val="28"/>
          <w:szCs w:val="28"/>
          <w:lang w:val="ru-RU"/>
        </w:rPr>
        <w:br/>
      </w:r>
      <w:r w:rsidRPr="00F74867">
        <w:rPr>
          <w:rFonts w:cstheme="minorHAnsi"/>
          <w:color w:val="000000"/>
          <w:sz w:val="28"/>
          <w:szCs w:val="28"/>
          <w:lang w:val="ru-RU"/>
        </w:rPr>
        <w:t>«Детский сад №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C348A7" w:rsidRPr="00F74867">
        <w:rPr>
          <w:rFonts w:cstheme="minorHAnsi"/>
          <w:color w:val="000000"/>
          <w:sz w:val="28"/>
          <w:szCs w:val="28"/>
          <w:lang w:val="ru-RU"/>
        </w:rPr>
        <w:t>276 «Антошка</w:t>
      </w:r>
      <w:r w:rsidRPr="00F74867">
        <w:rPr>
          <w:rFonts w:cstheme="minorHAnsi"/>
          <w:color w:val="000000"/>
          <w:sz w:val="28"/>
          <w:szCs w:val="28"/>
          <w:lang w:val="ru-RU"/>
        </w:rPr>
        <w:t>» за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73008D">
        <w:rPr>
          <w:rFonts w:cstheme="minorHAnsi"/>
          <w:color w:val="000000"/>
          <w:sz w:val="28"/>
          <w:szCs w:val="28"/>
          <w:lang w:val="ru-RU"/>
        </w:rPr>
        <w:t>2024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год</w:t>
      </w:r>
    </w:p>
    <w:p w:rsidR="00612BED" w:rsidRPr="00F74867" w:rsidRDefault="00612BED" w:rsidP="00F74867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612BED" w:rsidRPr="00F74867" w:rsidRDefault="00612BED" w:rsidP="00F74867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350CAD" w:rsidRDefault="00350CAD" w:rsidP="00F74867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50CAD" w:rsidRDefault="00350CAD" w:rsidP="00F74867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50CAD" w:rsidRDefault="00350CAD" w:rsidP="00F74867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50CAD" w:rsidRDefault="00350CAD" w:rsidP="00F74867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50CAD" w:rsidRDefault="00350CAD" w:rsidP="00F74867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50CAD" w:rsidRDefault="00350CAD" w:rsidP="00F74867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50CAD" w:rsidRDefault="00350CAD" w:rsidP="00F74867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50CAD" w:rsidRDefault="00350CAD" w:rsidP="00F74867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50CAD" w:rsidRDefault="00350CAD" w:rsidP="00F74867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50CAD" w:rsidRDefault="00350CAD" w:rsidP="00F74867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50CAD" w:rsidRDefault="00350CAD" w:rsidP="00F74867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612BED" w:rsidRPr="00350CAD" w:rsidRDefault="00FA6182" w:rsidP="00F7486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50CAD">
        <w:rPr>
          <w:rFonts w:cstheme="minorHAnsi"/>
          <w:b/>
          <w:bCs/>
          <w:color w:val="000000"/>
          <w:sz w:val="28"/>
          <w:szCs w:val="28"/>
          <w:lang w:val="ru-RU"/>
        </w:rPr>
        <w:t>Общие сведения об</w:t>
      </w:r>
      <w:r w:rsidRPr="00F74867">
        <w:rPr>
          <w:rFonts w:cstheme="minorHAnsi"/>
          <w:b/>
          <w:bCs/>
          <w:color w:val="000000"/>
          <w:sz w:val="28"/>
          <w:szCs w:val="28"/>
        </w:rPr>
        <w:t> </w:t>
      </w:r>
      <w:r w:rsidRPr="00350CAD">
        <w:rPr>
          <w:rFonts w:cstheme="minorHAnsi"/>
          <w:b/>
          <w:bCs/>
          <w:color w:val="000000"/>
          <w:sz w:val="28"/>
          <w:szCs w:val="28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4"/>
        <w:gridCol w:w="6583"/>
      </w:tblGrid>
      <w:tr w:rsidR="00612BED" w:rsidRPr="00AB63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F74867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Муниципальное бюджетное дошкольное образовательное учреждение «Детский сад №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C348A7"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276 «Антошка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» (МБДОУ </w:t>
            </w:r>
            <w:r w:rsidR="00C348A7"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«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Детский сад №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="00C348A7"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276 «Антошка»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C348A7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Александрова Анна Анатольевна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612BED" w:rsidRPr="00AB63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C348A7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603022, 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г</w:t>
            </w:r>
            <w:proofErr w:type="gramStart"/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.Н</w:t>
            </w:r>
            <w:proofErr w:type="gramEnd"/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ижний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Новгород, ул. Пушкина , 13/6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C348A7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8(831) 421-24-11</w:t>
            </w:r>
          </w:p>
        </w:tc>
      </w:tr>
      <w:tr w:rsidR="00612BED" w:rsidRPr="00AB63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9433B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sz w:val="28"/>
                <w:szCs w:val="28"/>
                <w:lang w:val="ru-RU"/>
              </w:rPr>
              <w:t>ds276_nn@mail.52gov.ru</w:t>
            </w:r>
          </w:p>
        </w:tc>
      </w:tr>
      <w:tr w:rsidR="00612BED" w:rsidRPr="00AB63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9433B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Департамент образования администрации города Нижнего Новгорода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Дата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9433B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14.04.2016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9433B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sz w:val="28"/>
                <w:szCs w:val="28"/>
              </w:rPr>
              <w:t>№ Л035-01281-52/00212279</w:t>
            </w:r>
            <w:r w:rsidRPr="00F74867">
              <w:rPr>
                <w:rFonts w:cstheme="minorHAnsi"/>
                <w:sz w:val="28"/>
                <w:szCs w:val="28"/>
                <w:lang w:val="ru-RU"/>
              </w:rPr>
              <w:t xml:space="preserve"> от 14.04.2016</w:t>
            </w:r>
          </w:p>
        </w:tc>
      </w:tr>
    </w:tbl>
    <w:p w:rsidR="00E6472F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 «Детский сад №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69433B" w:rsidRPr="00F74867">
        <w:rPr>
          <w:rFonts w:cstheme="minorHAnsi"/>
          <w:color w:val="000000"/>
          <w:sz w:val="28"/>
          <w:szCs w:val="28"/>
          <w:lang w:val="ru-RU"/>
        </w:rPr>
        <w:t>276 «Антошка</w:t>
      </w:r>
      <w:r w:rsidRPr="00F74867">
        <w:rPr>
          <w:rFonts w:cstheme="minorHAnsi"/>
          <w:color w:val="000000"/>
          <w:sz w:val="28"/>
          <w:szCs w:val="28"/>
          <w:lang w:val="ru-RU"/>
        </w:rPr>
        <w:t>» (далее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— </w:t>
      </w:r>
      <w:r w:rsidR="0069433B" w:rsidRPr="00F74867">
        <w:rPr>
          <w:rFonts w:cstheme="minorHAnsi"/>
          <w:color w:val="000000"/>
          <w:sz w:val="28"/>
          <w:szCs w:val="28"/>
          <w:lang w:val="ru-RU"/>
        </w:rPr>
        <w:t>ДОУ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) </w:t>
      </w:r>
      <w:r w:rsidR="00E20007">
        <w:rPr>
          <w:rFonts w:cstheme="minorHAnsi"/>
          <w:color w:val="000000"/>
          <w:sz w:val="28"/>
          <w:szCs w:val="28"/>
          <w:lang w:val="ru-RU"/>
        </w:rPr>
        <w:t xml:space="preserve">имеет 2 здания, </w:t>
      </w:r>
      <w:proofErr w:type="spellStart"/>
      <w:r w:rsidR="00E20007">
        <w:rPr>
          <w:rFonts w:cstheme="minorHAnsi"/>
          <w:color w:val="000000"/>
          <w:sz w:val="28"/>
          <w:szCs w:val="28"/>
          <w:lang w:val="ru-RU"/>
        </w:rPr>
        <w:t>расположеных</w:t>
      </w:r>
      <w:proofErr w:type="spellEnd"/>
      <w:r w:rsidRPr="00F74867">
        <w:rPr>
          <w:rFonts w:cstheme="minorHAnsi"/>
          <w:color w:val="000000"/>
          <w:sz w:val="28"/>
          <w:szCs w:val="28"/>
          <w:lang w:val="ru-RU"/>
        </w:rPr>
        <w:t xml:space="preserve">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жилом районе города вдали от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производящих предприятий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E6472F">
        <w:rPr>
          <w:rFonts w:cstheme="minorHAnsi"/>
          <w:color w:val="000000"/>
          <w:sz w:val="28"/>
          <w:szCs w:val="28"/>
          <w:lang w:val="ru-RU"/>
        </w:rPr>
        <w:t>торговых мест, по адресам:</w:t>
      </w:r>
    </w:p>
    <w:p w:rsidR="00E6472F" w:rsidRDefault="00E6472F" w:rsidP="00E6472F">
      <w:pPr>
        <w:pStyle w:val="a6"/>
        <w:numPr>
          <w:ilvl w:val="0"/>
          <w:numId w:val="20"/>
        </w:num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603022,   </w:t>
      </w:r>
      <w:r w:rsidRPr="00E6472F">
        <w:rPr>
          <w:rFonts w:cstheme="minorHAnsi"/>
          <w:color w:val="000000"/>
          <w:sz w:val="28"/>
          <w:szCs w:val="28"/>
          <w:lang w:val="ru-RU"/>
        </w:rPr>
        <w:t>Нижний Новгород,</w:t>
      </w:r>
      <w:r w:rsidR="00FA6182" w:rsidRPr="00E6472F">
        <w:rPr>
          <w:rFonts w:cstheme="minorHAnsi"/>
          <w:color w:val="000000"/>
          <w:sz w:val="28"/>
          <w:szCs w:val="28"/>
          <w:lang w:val="ru-RU"/>
        </w:rPr>
        <w:t xml:space="preserve"> </w:t>
      </w:r>
      <w:r>
        <w:rPr>
          <w:rFonts w:cstheme="minorHAnsi"/>
          <w:color w:val="000000"/>
          <w:sz w:val="28"/>
          <w:szCs w:val="28"/>
          <w:lang w:val="ru-RU"/>
        </w:rPr>
        <w:t>улица Пушкина, дом 13/6 (далее – здание 1)</w:t>
      </w:r>
    </w:p>
    <w:p w:rsidR="00E6472F" w:rsidRPr="00E6472F" w:rsidRDefault="00E6472F" w:rsidP="00E6472F">
      <w:pPr>
        <w:pStyle w:val="a6"/>
        <w:numPr>
          <w:ilvl w:val="0"/>
          <w:numId w:val="20"/>
        </w:num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603098, Нижний Новгород, улица Артельная, дом 10    (далее – здание 2)</w:t>
      </w:r>
    </w:p>
    <w:p w:rsidR="00E6472F" w:rsidRDefault="00E6472F" w:rsidP="00F74867">
      <w:pPr>
        <w:rPr>
          <w:rFonts w:cstheme="minorHAnsi"/>
          <w:color w:val="000000"/>
          <w:sz w:val="28"/>
          <w:szCs w:val="28"/>
          <w:lang w:val="ru-RU"/>
        </w:rPr>
      </w:pPr>
    </w:p>
    <w:p w:rsidR="00E6472F" w:rsidRDefault="00402CD8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Здания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69433B" w:rsidRPr="00F74867">
        <w:rPr>
          <w:rFonts w:cstheme="minorHAnsi"/>
          <w:color w:val="000000"/>
          <w:sz w:val="28"/>
          <w:szCs w:val="28"/>
          <w:lang w:val="ru-RU"/>
        </w:rPr>
        <w:t>ДОУ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74867">
        <w:rPr>
          <w:rFonts w:cstheme="minorHAnsi"/>
          <w:color w:val="000000"/>
          <w:sz w:val="28"/>
          <w:szCs w:val="28"/>
          <w:lang w:val="ru-RU"/>
        </w:rPr>
        <w:t>построены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 xml:space="preserve"> по</w:t>
      </w:r>
      <w:r w:rsidR="00FA6182" w:rsidRPr="00F74867">
        <w:rPr>
          <w:rFonts w:cstheme="minorHAnsi"/>
          <w:color w:val="000000"/>
          <w:sz w:val="28"/>
          <w:szCs w:val="28"/>
        </w:rPr>
        <w:t> 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 xml:space="preserve">типовому проекту. Проектная наполняемость </w:t>
      </w:r>
      <w:r w:rsidR="00E6472F">
        <w:rPr>
          <w:rFonts w:cstheme="minorHAnsi"/>
          <w:color w:val="000000"/>
          <w:sz w:val="28"/>
          <w:szCs w:val="28"/>
          <w:lang w:val="ru-RU"/>
        </w:rPr>
        <w:t>здания 1</w:t>
      </w:r>
      <w:r w:rsidR="00005DC5" w:rsidRPr="00F74867">
        <w:rPr>
          <w:rFonts w:cstheme="minorHAnsi"/>
          <w:color w:val="000000"/>
          <w:sz w:val="28"/>
          <w:szCs w:val="28"/>
          <w:lang w:val="ru-RU"/>
        </w:rPr>
        <w:t xml:space="preserve"> - 110 мест. 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E6472F" w:rsidRPr="00F74867">
        <w:rPr>
          <w:rFonts w:cstheme="minorHAnsi"/>
          <w:color w:val="000000"/>
          <w:sz w:val="28"/>
          <w:szCs w:val="28"/>
          <w:lang w:val="ru-RU"/>
        </w:rPr>
        <w:t xml:space="preserve">Общая площадь здания - </w:t>
      </w:r>
      <w:r w:rsidR="00E6472F" w:rsidRPr="00F74867">
        <w:rPr>
          <w:rFonts w:cstheme="minorHAnsi"/>
          <w:color w:val="000000"/>
          <w:sz w:val="28"/>
          <w:szCs w:val="28"/>
          <w:shd w:val="clear" w:color="auto" w:fill="FFFFFF" w:themeFill="background1"/>
          <w:lang w:val="ru-RU"/>
        </w:rPr>
        <w:t xml:space="preserve">1549,8 </w:t>
      </w:r>
      <w:r w:rsidR="00E6472F" w:rsidRPr="00F74867">
        <w:rPr>
          <w:rFonts w:cstheme="minorHAnsi"/>
          <w:color w:val="000000"/>
          <w:sz w:val="28"/>
          <w:szCs w:val="28"/>
        </w:rPr>
        <w:t> </w:t>
      </w:r>
      <w:r w:rsidR="00E6472F" w:rsidRPr="00F74867">
        <w:rPr>
          <w:rFonts w:cstheme="minorHAnsi"/>
          <w:color w:val="000000"/>
          <w:sz w:val="28"/>
          <w:szCs w:val="28"/>
          <w:lang w:val="ru-RU"/>
        </w:rPr>
        <w:t>кв.</w:t>
      </w:r>
      <w:r w:rsidR="00E6472F" w:rsidRPr="00F74867">
        <w:rPr>
          <w:rFonts w:cstheme="minorHAnsi"/>
          <w:color w:val="000000"/>
          <w:sz w:val="28"/>
          <w:szCs w:val="28"/>
        </w:rPr>
        <w:t> </w:t>
      </w:r>
      <w:r w:rsidR="00E6472F" w:rsidRPr="00F74867">
        <w:rPr>
          <w:rFonts w:cstheme="minorHAnsi"/>
          <w:color w:val="000000"/>
          <w:sz w:val="28"/>
          <w:szCs w:val="28"/>
          <w:lang w:val="ru-RU"/>
        </w:rPr>
        <w:t>м, из</w:t>
      </w:r>
      <w:r w:rsidR="00E6472F" w:rsidRPr="00F74867">
        <w:rPr>
          <w:rFonts w:cstheme="minorHAnsi"/>
          <w:color w:val="000000"/>
          <w:sz w:val="28"/>
          <w:szCs w:val="28"/>
        </w:rPr>
        <w:t> </w:t>
      </w:r>
      <w:r w:rsidR="00E6472F" w:rsidRPr="00F74867">
        <w:rPr>
          <w:rFonts w:cstheme="minorHAnsi"/>
          <w:color w:val="000000"/>
          <w:sz w:val="28"/>
          <w:szCs w:val="28"/>
          <w:lang w:val="ru-RU"/>
        </w:rPr>
        <w:t>них площадь помещений, используемых непосредственно для нужд образовательного процесса, 970</w:t>
      </w:r>
      <w:r w:rsidR="00E6472F" w:rsidRPr="00F74867">
        <w:rPr>
          <w:rFonts w:cstheme="minorHAnsi"/>
          <w:color w:val="000000"/>
          <w:sz w:val="28"/>
          <w:szCs w:val="28"/>
        </w:rPr>
        <w:t> </w:t>
      </w:r>
      <w:r w:rsidR="00E6472F" w:rsidRPr="00F74867">
        <w:rPr>
          <w:rFonts w:cstheme="minorHAnsi"/>
          <w:color w:val="000000"/>
          <w:sz w:val="28"/>
          <w:szCs w:val="28"/>
          <w:lang w:val="ru-RU"/>
        </w:rPr>
        <w:t>кв.</w:t>
      </w:r>
      <w:r w:rsidR="00E6472F" w:rsidRPr="00F74867">
        <w:rPr>
          <w:rFonts w:cstheme="minorHAnsi"/>
          <w:color w:val="000000"/>
          <w:sz w:val="28"/>
          <w:szCs w:val="28"/>
        </w:rPr>
        <w:t> </w:t>
      </w:r>
      <w:r w:rsidR="00E6472F" w:rsidRPr="00F74867">
        <w:rPr>
          <w:rFonts w:cstheme="minorHAnsi"/>
          <w:color w:val="000000"/>
          <w:sz w:val="28"/>
          <w:szCs w:val="28"/>
          <w:lang w:val="ru-RU"/>
        </w:rPr>
        <w:t>м.</w:t>
      </w:r>
    </w:p>
    <w:p w:rsidR="00612BED" w:rsidRPr="00F74867" w:rsidRDefault="00402CD8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Проект</w:t>
      </w:r>
      <w:r w:rsidR="00E6472F">
        <w:rPr>
          <w:rFonts w:cstheme="minorHAnsi"/>
          <w:color w:val="000000"/>
          <w:sz w:val="28"/>
          <w:szCs w:val="28"/>
          <w:lang w:val="ru-RU"/>
        </w:rPr>
        <w:t>ная мощность здания 2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- </w:t>
      </w:r>
      <w:r w:rsidR="00FA6182" w:rsidRPr="00F74867">
        <w:rPr>
          <w:rFonts w:cstheme="minorHAnsi"/>
          <w:color w:val="000000"/>
          <w:sz w:val="28"/>
          <w:szCs w:val="28"/>
        </w:rPr>
        <w:t> </w:t>
      </w:r>
      <w:r w:rsidR="00005DC5" w:rsidRPr="00F74867">
        <w:rPr>
          <w:rFonts w:cstheme="minorHAnsi"/>
          <w:color w:val="000000"/>
          <w:sz w:val="28"/>
          <w:szCs w:val="28"/>
          <w:lang w:val="ru-RU"/>
        </w:rPr>
        <w:t xml:space="preserve">48 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 xml:space="preserve">мест. </w:t>
      </w:r>
      <w:r w:rsidR="00005DC5" w:rsidRPr="00F74867">
        <w:rPr>
          <w:rFonts w:cstheme="minorHAnsi"/>
          <w:color w:val="000000"/>
          <w:sz w:val="28"/>
          <w:szCs w:val="28"/>
          <w:lang w:val="ru-RU"/>
        </w:rPr>
        <w:t>Общая площа</w:t>
      </w:r>
      <w:r w:rsidR="00E6472F">
        <w:rPr>
          <w:rFonts w:cstheme="minorHAnsi"/>
          <w:color w:val="000000"/>
          <w:sz w:val="28"/>
          <w:szCs w:val="28"/>
          <w:lang w:val="ru-RU"/>
        </w:rPr>
        <w:t xml:space="preserve">дь здания </w:t>
      </w:r>
      <w:r w:rsidR="00005DC5" w:rsidRPr="00F74867">
        <w:rPr>
          <w:rFonts w:cstheme="minorHAnsi"/>
          <w:color w:val="000000"/>
          <w:sz w:val="28"/>
          <w:szCs w:val="28"/>
          <w:lang w:val="ru-RU"/>
        </w:rPr>
        <w:t xml:space="preserve"> – 367,7 </w:t>
      </w:r>
      <w:proofErr w:type="spellStart"/>
      <w:r w:rsidR="00005DC5" w:rsidRPr="00F74867">
        <w:rPr>
          <w:rFonts w:cstheme="minorHAnsi"/>
          <w:color w:val="000000"/>
          <w:sz w:val="28"/>
          <w:szCs w:val="28"/>
          <w:lang w:val="ru-RU"/>
        </w:rPr>
        <w:t>кв.м</w:t>
      </w:r>
      <w:proofErr w:type="spellEnd"/>
      <w:r w:rsidR="00005DC5" w:rsidRPr="00F74867">
        <w:rPr>
          <w:rFonts w:cstheme="minorHAnsi"/>
          <w:color w:val="000000"/>
          <w:sz w:val="28"/>
          <w:szCs w:val="28"/>
          <w:lang w:val="ru-RU"/>
        </w:rPr>
        <w:t>.: основная – 268,2, вспомогательная – 99,5.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 xml:space="preserve">Цель деятельности </w:t>
      </w:r>
      <w:r w:rsidR="008B222C" w:rsidRPr="00F74867">
        <w:rPr>
          <w:rFonts w:cstheme="minorHAnsi"/>
          <w:color w:val="000000"/>
          <w:sz w:val="28"/>
          <w:szCs w:val="28"/>
          <w:lang w:val="ru-RU"/>
        </w:rPr>
        <w:t>МБДОУ «Детский сад № 276 «Антошка»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— осуществление образовательной деятельности по</w:t>
      </w:r>
      <w:r w:rsidR="008B222C" w:rsidRPr="00F74867">
        <w:rPr>
          <w:rFonts w:cstheme="minorHAnsi"/>
          <w:sz w:val="28"/>
          <w:szCs w:val="28"/>
          <w:lang w:val="ru-RU"/>
        </w:rPr>
        <w:t xml:space="preserve"> </w:t>
      </w:r>
      <w:r w:rsidRPr="00F74867">
        <w:rPr>
          <w:rFonts w:cstheme="minorHAnsi"/>
          <w:color w:val="000000"/>
          <w:sz w:val="28"/>
          <w:szCs w:val="28"/>
          <w:lang w:val="ru-RU"/>
        </w:rPr>
        <w:t>реализации образовательных программ дошкольного образования.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Предметом деятельности </w:t>
      </w:r>
      <w:r w:rsidR="008B222C" w:rsidRPr="00F74867">
        <w:rPr>
          <w:rFonts w:cstheme="minorHAnsi"/>
          <w:color w:val="000000"/>
          <w:sz w:val="28"/>
          <w:szCs w:val="28"/>
          <w:lang w:val="ru-RU"/>
        </w:rPr>
        <w:t>МБДОУ «Детский сад № 276 «Антошка»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является </w:t>
      </w:r>
      <w:r w:rsidR="00005DC5" w:rsidRPr="00F74867">
        <w:rPr>
          <w:rFonts w:cstheme="minorHAnsi"/>
          <w:color w:val="000000"/>
          <w:sz w:val="28"/>
          <w:szCs w:val="28"/>
          <w:lang w:val="ru-RU"/>
        </w:rPr>
        <w:t>образовательная деятельность, направленная на достижение целей ДОУ.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 xml:space="preserve">Режим работы </w:t>
      </w:r>
      <w:r w:rsidR="008B222C" w:rsidRPr="00F74867">
        <w:rPr>
          <w:rFonts w:cstheme="minorHAnsi"/>
          <w:color w:val="000000"/>
          <w:sz w:val="28"/>
          <w:szCs w:val="28"/>
          <w:lang w:val="ru-RU"/>
        </w:rPr>
        <w:t>ДОУ</w:t>
      </w:r>
      <w:r w:rsidRPr="00F74867">
        <w:rPr>
          <w:rFonts w:cstheme="minorHAnsi"/>
          <w:color w:val="000000"/>
          <w:sz w:val="28"/>
          <w:szCs w:val="28"/>
          <w:lang w:val="ru-RU"/>
        </w:rPr>
        <w:t>: рабочая неделя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— пятидневная,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понедельника по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пятницу. Длительность пребывания детей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группах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— 12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часов. Режим работы групп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—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8B222C" w:rsidRPr="00F74867">
        <w:rPr>
          <w:rFonts w:cstheme="minorHAnsi"/>
          <w:color w:val="000000"/>
          <w:sz w:val="28"/>
          <w:szCs w:val="28"/>
          <w:lang w:val="ru-RU"/>
        </w:rPr>
        <w:t>6:3</w:t>
      </w:r>
      <w:r w:rsidRPr="00F74867">
        <w:rPr>
          <w:rFonts w:cstheme="minorHAnsi"/>
          <w:color w:val="000000"/>
          <w:sz w:val="28"/>
          <w:szCs w:val="28"/>
          <w:lang w:val="ru-RU"/>
        </w:rPr>
        <w:t>0 до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8B222C" w:rsidRPr="00F74867">
        <w:rPr>
          <w:rFonts w:cstheme="minorHAnsi"/>
          <w:color w:val="000000"/>
          <w:sz w:val="28"/>
          <w:szCs w:val="28"/>
          <w:lang w:val="ru-RU"/>
        </w:rPr>
        <w:t>18:3</w:t>
      </w:r>
      <w:r w:rsidRPr="00F74867">
        <w:rPr>
          <w:rFonts w:cstheme="minorHAnsi"/>
          <w:color w:val="000000"/>
          <w:sz w:val="28"/>
          <w:szCs w:val="28"/>
          <w:lang w:val="ru-RU"/>
        </w:rPr>
        <w:t>0.</w:t>
      </w:r>
    </w:p>
    <w:p w:rsidR="00350CAD" w:rsidRDefault="00350CAD" w:rsidP="00F74867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612BED" w:rsidRPr="00F74867" w:rsidRDefault="00FA6182" w:rsidP="00F7486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612BED" w:rsidRPr="00F74867" w:rsidRDefault="00FA6182" w:rsidP="00F7486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b/>
          <w:bCs/>
          <w:color w:val="000000"/>
          <w:sz w:val="28"/>
          <w:szCs w:val="28"/>
        </w:rPr>
        <w:t>I</w:t>
      </w:r>
      <w:r w:rsidRPr="00F74867">
        <w:rPr>
          <w:rFonts w:cstheme="minorHAnsi"/>
          <w:b/>
          <w:bCs/>
          <w:color w:val="000000"/>
          <w:sz w:val="28"/>
          <w:szCs w:val="28"/>
          <w:lang w:val="ru-RU"/>
        </w:rPr>
        <w:t>. Оценка образовательной деятельности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Образовательная деятельность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8B222C" w:rsidRPr="00F74867">
        <w:rPr>
          <w:rFonts w:cstheme="minorHAnsi"/>
          <w:color w:val="000000"/>
          <w:sz w:val="28"/>
          <w:szCs w:val="28"/>
          <w:lang w:val="ru-RU"/>
        </w:rPr>
        <w:t>МБДОУ «Детский сад № 276 «Антошка»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организована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соответствии с Федеральным законом от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29.12.2012 №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273-ФЗ «Об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образовании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Российской Федерации», ФГОС дошкольного образования.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73008D">
        <w:rPr>
          <w:rFonts w:cstheme="minorHAnsi"/>
          <w:color w:val="000000"/>
          <w:sz w:val="28"/>
          <w:szCs w:val="28"/>
          <w:lang w:val="ru-RU"/>
        </w:rPr>
        <w:t>01.01.2021 года учреждение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функционирует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требованиями СП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организациям воспитания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обучения, отдыха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оздоровления детей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молодежи», а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01.03.2021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— дополнительно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требованиями СанПиН 1.2.3685-21 «Гигиенические нормативы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требования к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обеспечению безопасности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и (или) безвредности для человека факторов среды обитания».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Образовательная деятельность ведется на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соответствии с ФГОС дошкольного образования, санитарно-эпидемиологическими правилами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нормативами.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Для выполнения требований норм Федерального закона от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24.09.2022 №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73008D">
        <w:rPr>
          <w:rFonts w:cstheme="minorHAnsi"/>
          <w:color w:val="000000"/>
          <w:sz w:val="28"/>
          <w:szCs w:val="28"/>
          <w:lang w:val="ru-RU"/>
        </w:rPr>
        <w:t>371-ФЗ МБДОУ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провел</w:t>
      </w:r>
      <w:r w:rsidR="0073008D">
        <w:rPr>
          <w:rFonts w:cstheme="minorHAnsi"/>
          <w:color w:val="000000"/>
          <w:sz w:val="28"/>
          <w:szCs w:val="28"/>
          <w:lang w:val="ru-RU"/>
        </w:rPr>
        <w:t>о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организационные мероприятия по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F74867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F74867">
        <w:rPr>
          <w:rFonts w:cstheme="minorHAnsi"/>
          <w:color w:val="000000"/>
          <w:sz w:val="28"/>
          <w:szCs w:val="28"/>
          <w:lang w:val="ru-RU"/>
        </w:rPr>
        <w:t xml:space="preserve"> России от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25.11.2022 №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1028 (далее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— ФОП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ДО),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утвержденной дорожной картой. Для этого </w:t>
      </w:r>
      <w:r w:rsidR="008B222C" w:rsidRPr="00F74867">
        <w:rPr>
          <w:rFonts w:cstheme="minorHAnsi"/>
          <w:color w:val="000000"/>
          <w:sz w:val="28"/>
          <w:szCs w:val="28"/>
          <w:lang w:val="ru-RU"/>
        </w:rPr>
        <w:t>была создана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89506D" w:rsidRPr="00F74867">
        <w:rPr>
          <w:rFonts w:cstheme="minorHAnsi"/>
          <w:color w:val="000000"/>
          <w:sz w:val="28"/>
          <w:szCs w:val="28"/>
          <w:lang w:val="ru-RU"/>
        </w:rPr>
        <w:t>рабочая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89506D" w:rsidRPr="00F74867">
        <w:rPr>
          <w:rFonts w:cstheme="minorHAnsi"/>
          <w:color w:val="000000"/>
          <w:sz w:val="28"/>
          <w:szCs w:val="28"/>
          <w:lang w:val="ru-RU"/>
        </w:rPr>
        <w:t>группа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составе заведующего</w:t>
      </w:r>
      <w:r w:rsidR="008B222C" w:rsidRPr="00F74867">
        <w:rPr>
          <w:rFonts w:cstheme="minorHAnsi"/>
          <w:color w:val="000000"/>
          <w:sz w:val="28"/>
          <w:szCs w:val="28"/>
          <w:lang w:val="ru-RU"/>
        </w:rPr>
        <w:t xml:space="preserve"> – Александровой А.А.</w:t>
      </w:r>
      <w:r w:rsidRPr="00F74867">
        <w:rPr>
          <w:rFonts w:cstheme="minorHAnsi"/>
          <w:color w:val="000000"/>
          <w:sz w:val="28"/>
          <w:szCs w:val="28"/>
          <w:lang w:val="ru-RU"/>
        </w:rPr>
        <w:t>, старшего воспитателя</w:t>
      </w:r>
      <w:r w:rsidR="008B222C" w:rsidRPr="00F74867">
        <w:rPr>
          <w:rFonts w:cstheme="minorHAnsi"/>
          <w:color w:val="000000"/>
          <w:sz w:val="28"/>
          <w:szCs w:val="28"/>
          <w:lang w:val="ru-RU"/>
        </w:rPr>
        <w:t xml:space="preserve"> – Зуевой Е.Д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="008B222C" w:rsidRPr="00F74867">
        <w:rPr>
          <w:rFonts w:cstheme="minorHAnsi"/>
          <w:color w:val="000000"/>
          <w:sz w:val="28"/>
          <w:szCs w:val="28"/>
          <w:lang w:val="ru-RU"/>
        </w:rPr>
        <w:t xml:space="preserve">музыкального руководителя – </w:t>
      </w:r>
      <w:proofErr w:type="spellStart"/>
      <w:r w:rsidR="008B222C" w:rsidRPr="00F74867">
        <w:rPr>
          <w:rFonts w:cstheme="minorHAnsi"/>
          <w:color w:val="000000"/>
          <w:sz w:val="28"/>
          <w:szCs w:val="28"/>
          <w:lang w:val="ru-RU"/>
        </w:rPr>
        <w:t>Цоповой</w:t>
      </w:r>
      <w:proofErr w:type="spellEnd"/>
      <w:r w:rsidR="008B222C" w:rsidRPr="00F74867">
        <w:rPr>
          <w:rFonts w:cstheme="minorHAnsi"/>
          <w:color w:val="000000"/>
          <w:sz w:val="28"/>
          <w:szCs w:val="28"/>
          <w:lang w:val="ru-RU"/>
        </w:rPr>
        <w:t xml:space="preserve"> С.В.</w:t>
      </w:r>
      <w:r w:rsidRPr="00F74867">
        <w:rPr>
          <w:rFonts w:cstheme="minorHAnsi"/>
          <w:color w:val="000000"/>
          <w:sz w:val="28"/>
          <w:szCs w:val="28"/>
          <w:lang w:val="ru-RU"/>
        </w:rPr>
        <w:t>. Результаты:</w:t>
      </w:r>
    </w:p>
    <w:p w:rsidR="00612BED" w:rsidRPr="00F74867" w:rsidRDefault="00FA6182" w:rsidP="00F7486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 xml:space="preserve">утвердили новую основную образовательную программу дошкольного образования </w:t>
      </w:r>
      <w:r w:rsidR="0089506D" w:rsidRPr="00F74867">
        <w:rPr>
          <w:rFonts w:cstheme="minorHAnsi"/>
          <w:color w:val="000000"/>
          <w:sz w:val="28"/>
          <w:szCs w:val="28"/>
          <w:lang w:val="ru-RU"/>
        </w:rPr>
        <w:t>МБДОУ «Детский сад № 276 «Антошка»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(далее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— ООП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ДО), разработанную на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основе ФОП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ДО,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ввели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действие с 01.09.2023;</w:t>
      </w:r>
    </w:p>
    <w:p w:rsidR="00612BED" w:rsidRPr="00F74867" w:rsidRDefault="00FA6182" w:rsidP="00F7486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скорректировали план-график повышения квалификации педагогических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управленческих кадров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запланировали обучение работников по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вопросам применения ФОП</w:t>
      </w:r>
      <w:r w:rsidRPr="00F74867">
        <w:rPr>
          <w:rFonts w:cstheme="minorHAnsi"/>
          <w:color w:val="000000"/>
          <w:sz w:val="28"/>
          <w:szCs w:val="28"/>
        </w:rPr>
        <w:t> </w:t>
      </w:r>
      <w:proofErr w:type="gramStart"/>
      <w:r w:rsidRPr="00F74867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Pr="00F74867">
        <w:rPr>
          <w:rFonts w:cstheme="minorHAnsi"/>
          <w:color w:val="000000"/>
          <w:sz w:val="28"/>
          <w:szCs w:val="28"/>
          <w:lang w:val="ru-RU"/>
        </w:rPr>
        <w:t>;</w:t>
      </w:r>
    </w:p>
    <w:p w:rsidR="00612BED" w:rsidRPr="00F74867" w:rsidRDefault="00FA6182" w:rsidP="00F74867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lastRenderedPageBreak/>
        <w:t>провели информационно-разъяснительную работу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родителями (законными представителями) воспитанников.</w:t>
      </w:r>
    </w:p>
    <w:p w:rsidR="00612BED" w:rsidRPr="00F74867" w:rsidRDefault="0089506D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 xml:space="preserve">МБДОУ «Детский сад № 276 «Антошка» посещают </w:t>
      </w:r>
      <w:r w:rsidR="00E96F53" w:rsidRPr="00E96F53">
        <w:rPr>
          <w:rFonts w:cstheme="minorHAnsi"/>
          <w:color w:val="000000"/>
          <w:sz w:val="28"/>
          <w:szCs w:val="28"/>
          <w:lang w:val="ru-RU"/>
        </w:rPr>
        <w:t>25</w:t>
      </w:r>
      <w:r w:rsidR="00E96F53">
        <w:rPr>
          <w:rFonts w:cstheme="minorHAnsi"/>
          <w:color w:val="000000"/>
          <w:sz w:val="28"/>
          <w:szCs w:val="28"/>
          <w:lang w:val="ru-RU"/>
        </w:rPr>
        <w:t>7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 xml:space="preserve"> воспитанников в</w:t>
      </w:r>
      <w:r w:rsidR="00FA6182" w:rsidRPr="00F74867">
        <w:rPr>
          <w:rFonts w:cstheme="minorHAnsi"/>
          <w:color w:val="000000"/>
          <w:sz w:val="28"/>
          <w:szCs w:val="28"/>
        </w:rPr>
        <w:t> 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>возрасте от</w:t>
      </w:r>
      <w:r w:rsidR="00FA6182" w:rsidRPr="00F74867">
        <w:rPr>
          <w:rFonts w:cstheme="minorHAnsi"/>
          <w:color w:val="000000"/>
          <w:sz w:val="28"/>
          <w:szCs w:val="28"/>
        </w:rPr>
        <w:t> 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>2</w:t>
      </w:r>
      <w:r w:rsidR="00FA6182" w:rsidRPr="00F74867">
        <w:rPr>
          <w:rFonts w:cstheme="minorHAnsi"/>
          <w:color w:val="000000"/>
          <w:sz w:val="28"/>
          <w:szCs w:val="28"/>
        </w:rPr>
        <w:t> 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>до</w:t>
      </w:r>
      <w:r w:rsidR="00FA6182" w:rsidRPr="00F74867">
        <w:rPr>
          <w:rFonts w:cstheme="minorHAnsi"/>
          <w:color w:val="000000"/>
          <w:sz w:val="28"/>
          <w:szCs w:val="28"/>
        </w:rPr>
        <w:t> 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>7</w:t>
      </w:r>
      <w:r w:rsidR="00FA6182" w:rsidRPr="00F74867">
        <w:rPr>
          <w:rFonts w:cstheme="minorHAnsi"/>
          <w:color w:val="000000"/>
          <w:sz w:val="28"/>
          <w:szCs w:val="28"/>
        </w:rPr>
        <w:t> 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>лет. В</w:t>
      </w:r>
      <w:r w:rsidR="00FA6182"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МБДОУ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 xml:space="preserve"> сформировано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8</w:t>
      </w:r>
      <w:r w:rsidR="00FA6182" w:rsidRPr="00F74867">
        <w:rPr>
          <w:rFonts w:cstheme="minorHAnsi"/>
          <w:color w:val="000000"/>
          <w:sz w:val="28"/>
          <w:szCs w:val="28"/>
        </w:rPr>
        <w:t> 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>групп общеразвивающей направленности. Из</w:t>
      </w:r>
      <w:r w:rsidR="00FA6182" w:rsidRPr="00F74867">
        <w:rPr>
          <w:rFonts w:cstheme="minorHAnsi"/>
          <w:color w:val="000000"/>
          <w:sz w:val="28"/>
          <w:szCs w:val="28"/>
        </w:rPr>
        <w:t> 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>них:</w:t>
      </w:r>
    </w:p>
    <w:p w:rsidR="00612BED" w:rsidRPr="00F74867" w:rsidRDefault="0058497F" w:rsidP="00F74867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 xml:space="preserve">1 группа раннего возраста </w:t>
      </w:r>
      <w:r w:rsidR="00FA6182" w:rsidRPr="00F74867">
        <w:rPr>
          <w:rFonts w:cstheme="minorHAnsi"/>
          <w:color w:val="000000"/>
          <w:sz w:val="28"/>
          <w:szCs w:val="28"/>
        </w:rPr>
        <w:t xml:space="preserve"> — </w:t>
      </w:r>
      <w:r w:rsidR="001D6F9A">
        <w:rPr>
          <w:rFonts w:cstheme="minorHAnsi"/>
          <w:color w:val="000000"/>
          <w:sz w:val="28"/>
          <w:szCs w:val="28"/>
          <w:lang w:val="ru-RU"/>
        </w:rPr>
        <w:t xml:space="preserve"> 37</w:t>
      </w:r>
      <w:r w:rsidR="004D0D14" w:rsidRPr="00F74867">
        <w:rPr>
          <w:rFonts w:cstheme="minorHAnsi"/>
          <w:color w:val="000000"/>
          <w:sz w:val="28"/>
          <w:szCs w:val="28"/>
          <w:lang w:val="ru-RU"/>
        </w:rPr>
        <w:t xml:space="preserve"> детей</w:t>
      </w:r>
      <w:r w:rsidR="00FA6182" w:rsidRPr="00F74867">
        <w:rPr>
          <w:rFonts w:cstheme="minorHAnsi"/>
          <w:color w:val="000000"/>
          <w:sz w:val="28"/>
          <w:szCs w:val="28"/>
        </w:rPr>
        <w:t>;</w:t>
      </w:r>
    </w:p>
    <w:p w:rsidR="004D0D14" w:rsidRPr="00F74867" w:rsidRDefault="001D6F9A" w:rsidP="00F74867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2 младших группы</w:t>
      </w:r>
      <w:r w:rsidR="00DB6508">
        <w:rPr>
          <w:rFonts w:cstheme="minorHAnsi"/>
          <w:color w:val="000000"/>
          <w:sz w:val="28"/>
          <w:szCs w:val="28"/>
          <w:lang w:val="ru-RU"/>
        </w:rPr>
        <w:t xml:space="preserve"> – 69</w:t>
      </w:r>
      <w:r w:rsidR="004D0D14" w:rsidRPr="00F74867">
        <w:rPr>
          <w:rFonts w:cstheme="minorHAnsi"/>
          <w:color w:val="000000"/>
          <w:sz w:val="28"/>
          <w:szCs w:val="28"/>
          <w:lang w:val="ru-RU"/>
        </w:rPr>
        <w:t xml:space="preserve"> детей;</w:t>
      </w:r>
    </w:p>
    <w:p w:rsidR="00612BED" w:rsidRPr="00F74867" w:rsidRDefault="00FA6182" w:rsidP="00F74867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F74867">
        <w:rPr>
          <w:rFonts w:cstheme="minorHAnsi"/>
          <w:color w:val="000000"/>
          <w:sz w:val="28"/>
          <w:szCs w:val="28"/>
        </w:rPr>
        <w:t>1</w:t>
      </w:r>
      <w:r w:rsidR="0058497F" w:rsidRPr="00F74867">
        <w:rPr>
          <w:rFonts w:cstheme="minorHAnsi"/>
          <w:color w:val="000000"/>
          <w:sz w:val="28"/>
          <w:szCs w:val="28"/>
        </w:rPr>
        <w:t> с</w:t>
      </w:r>
      <w:proofErr w:type="spellStart"/>
      <w:r w:rsidR="0058497F" w:rsidRPr="00F74867">
        <w:rPr>
          <w:rFonts w:cstheme="minorHAnsi"/>
          <w:color w:val="000000"/>
          <w:sz w:val="28"/>
          <w:szCs w:val="28"/>
          <w:lang w:val="ru-RU"/>
        </w:rPr>
        <w:t>редняя</w:t>
      </w:r>
      <w:proofErr w:type="spellEnd"/>
      <w:r w:rsidRPr="00F7486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74867">
        <w:rPr>
          <w:rFonts w:cstheme="minorHAnsi"/>
          <w:color w:val="000000"/>
          <w:sz w:val="28"/>
          <w:szCs w:val="28"/>
        </w:rPr>
        <w:t>группа</w:t>
      </w:r>
      <w:proofErr w:type="spellEnd"/>
      <w:r w:rsidRPr="00F74867">
        <w:rPr>
          <w:rFonts w:cstheme="minorHAnsi"/>
          <w:color w:val="000000"/>
          <w:sz w:val="28"/>
          <w:szCs w:val="28"/>
        </w:rPr>
        <w:t> —</w:t>
      </w:r>
      <w:r w:rsidR="0058497F" w:rsidRPr="00F74867">
        <w:rPr>
          <w:rFonts w:cstheme="minorHAnsi"/>
          <w:color w:val="000000"/>
          <w:sz w:val="28"/>
          <w:szCs w:val="28"/>
        </w:rPr>
        <w:t xml:space="preserve"> </w:t>
      </w:r>
      <w:r w:rsidR="00DB6508">
        <w:rPr>
          <w:rFonts w:cstheme="minorHAnsi"/>
          <w:color w:val="000000"/>
          <w:sz w:val="28"/>
          <w:szCs w:val="28"/>
          <w:lang w:val="ru-RU"/>
        </w:rPr>
        <w:t>34</w:t>
      </w:r>
      <w:r w:rsidRPr="00F74867">
        <w:rPr>
          <w:rFonts w:cstheme="minorHAnsi"/>
          <w:color w:val="000000"/>
          <w:sz w:val="28"/>
          <w:szCs w:val="28"/>
        </w:rPr>
        <w:t> </w:t>
      </w:r>
      <w:proofErr w:type="spellStart"/>
      <w:r w:rsidRPr="00F74867">
        <w:rPr>
          <w:rFonts w:cstheme="minorHAnsi"/>
          <w:color w:val="000000"/>
          <w:sz w:val="28"/>
          <w:szCs w:val="28"/>
        </w:rPr>
        <w:t>детей</w:t>
      </w:r>
      <w:proofErr w:type="spellEnd"/>
      <w:r w:rsidRPr="00F74867">
        <w:rPr>
          <w:rFonts w:cstheme="minorHAnsi"/>
          <w:color w:val="000000"/>
          <w:sz w:val="28"/>
          <w:szCs w:val="28"/>
        </w:rPr>
        <w:t>;</w:t>
      </w:r>
    </w:p>
    <w:p w:rsidR="0058497F" w:rsidRPr="00F74867" w:rsidRDefault="0058497F" w:rsidP="00F74867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 xml:space="preserve">1 старшая группа </w:t>
      </w:r>
      <w:r w:rsidR="004D0D14" w:rsidRPr="00F74867">
        <w:rPr>
          <w:rFonts w:cstheme="minorHAnsi"/>
          <w:color w:val="000000"/>
          <w:sz w:val="28"/>
          <w:szCs w:val="28"/>
          <w:lang w:val="ru-RU"/>
        </w:rPr>
        <w:t>–</w:t>
      </w:r>
      <w:r w:rsidR="00DB6508">
        <w:rPr>
          <w:rFonts w:cstheme="minorHAnsi"/>
          <w:color w:val="000000"/>
          <w:sz w:val="28"/>
          <w:szCs w:val="28"/>
          <w:lang w:val="ru-RU"/>
        </w:rPr>
        <w:t xml:space="preserve"> 37</w:t>
      </w:r>
      <w:r w:rsidR="004D0D14" w:rsidRPr="00F74867">
        <w:rPr>
          <w:rFonts w:cstheme="minorHAnsi"/>
          <w:color w:val="000000"/>
          <w:sz w:val="28"/>
          <w:szCs w:val="28"/>
          <w:lang w:val="ru-RU"/>
        </w:rPr>
        <w:t xml:space="preserve"> детей;</w:t>
      </w:r>
    </w:p>
    <w:p w:rsidR="00612BED" w:rsidRPr="00F74867" w:rsidRDefault="00FA6182" w:rsidP="00F74867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1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подготовительная к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школе группа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—</w:t>
      </w:r>
      <w:r w:rsidR="0058497F" w:rsidRPr="00F74867">
        <w:rPr>
          <w:rFonts w:cstheme="minorHAnsi"/>
          <w:color w:val="000000"/>
          <w:sz w:val="28"/>
          <w:szCs w:val="28"/>
          <w:lang w:val="ru-RU"/>
        </w:rPr>
        <w:t xml:space="preserve">  </w:t>
      </w:r>
      <w:r w:rsidR="00DB6508">
        <w:rPr>
          <w:rFonts w:cstheme="minorHAnsi"/>
          <w:color w:val="000000"/>
          <w:sz w:val="28"/>
          <w:szCs w:val="28"/>
          <w:lang w:val="ru-RU"/>
        </w:rPr>
        <w:t>37</w:t>
      </w:r>
      <w:r w:rsidR="0058497F" w:rsidRPr="00F7486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детей</w:t>
      </w:r>
      <w:r w:rsidR="004D0D14" w:rsidRPr="00F74867">
        <w:rPr>
          <w:rFonts w:cstheme="minorHAnsi"/>
          <w:color w:val="000000"/>
          <w:sz w:val="28"/>
          <w:szCs w:val="28"/>
          <w:lang w:val="ru-RU"/>
        </w:rPr>
        <w:t>;</w:t>
      </w:r>
    </w:p>
    <w:p w:rsidR="0058497F" w:rsidRPr="00F74867" w:rsidRDefault="00DB6508" w:rsidP="00F74867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 смешанная младшая группа – 13</w:t>
      </w:r>
      <w:r w:rsidR="0058497F" w:rsidRPr="00F74867">
        <w:rPr>
          <w:rFonts w:cstheme="minorHAnsi"/>
          <w:color w:val="000000"/>
          <w:sz w:val="28"/>
          <w:szCs w:val="28"/>
          <w:lang w:val="ru-RU"/>
        </w:rPr>
        <w:t xml:space="preserve"> детей;</w:t>
      </w:r>
    </w:p>
    <w:p w:rsidR="0058497F" w:rsidRPr="00F74867" w:rsidRDefault="00E96F53" w:rsidP="00F74867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</w:t>
      </w:r>
      <w:r w:rsidR="00DB6508">
        <w:rPr>
          <w:rFonts w:cstheme="minorHAnsi"/>
          <w:color w:val="000000"/>
          <w:sz w:val="28"/>
          <w:szCs w:val="28"/>
          <w:lang w:val="ru-RU"/>
        </w:rPr>
        <w:t xml:space="preserve"> смешанная старшая группа – 28</w:t>
      </w:r>
      <w:r w:rsidR="0058497F" w:rsidRPr="00F74867">
        <w:rPr>
          <w:rFonts w:cstheme="minorHAnsi"/>
          <w:color w:val="000000"/>
          <w:sz w:val="28"/>
          <w:szCs w:val="28"/>
          <w:lang w:val="ru-RU"/>
        </w:rPr>
        <w:t xml:space="preserve"> детей.</w:t>
      </w:r>
    </w:p>
    <w:p w:rsidR="00612BED" w:rsidRPr="00F74867" w:rsidRDefault="00FA6182" w:rsidP="00350CAD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01.09.2021 </w:t>
      </w:r>
      <w:r w:rsidR="00F572B6" w:rsidRPr="00F74867">
        <w:rPr>
          <w:rFonts w:cstheme="minorHAnsi"/>
          <w:color w:val="000000"/>
          <w:sz w:val="28"/>
          <w:szCs w:val="28"/>
          <w:lang w:val="ru-RU"/>
        </w:rPr>
        <w:t xml:space="preserve">МБДОУ «Детский сад № 276 «Антошка» </w:t>
      </w:r>
      <w:r w:rsidRPr="00F74867">
        <w:rPr>
          <w:rFonts w:cstheme="minorHAnsi"/>
          <w:color w:val="000000"/>
          <w:sz w:val="28"/>
          <w:szCs w:val="28"/>
          <w:lang w:val="ru-RU"/>
        </w:rPr>
        <w:t>реализует рабочую программу воспитания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За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DB6508">
        <w:rPr>
          <w:rFonts w:cstheme="minorHAnsi"/>
          <w:color w:val="000000"/>
          <w:sz w:val="28"/>
          <w:szCs w:val="28"/>
          <w:lang w:val="ru-RU"/>
        </w:rPr>
        <w:t>время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реализации программы воспитания родители выражают удовлетворенность воспитательным процессом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F572B6" w:rsidRPr="00F74867">
        <w:rPr>
          <w:rFonts w:cstheme="minorHAnsi"/>
          <w:color w:val="000000"/>
          <w:sz w:val="28"/>
          <w:szCs w:val="28"/>
          <w:lang w:val="ru-RU"/>
        </w:rPr>
        <w:t>ДОУ</w:t>
      </w:r>
      <w:r w:rsidRPr="00F74867">
        <w:rPr>
          <w:rFonts w:cstheme="minorHAnsi"/>
          <w:color w:val="000000"/>
          <w:sz w:val="28"/>
          <w:szCs w:val="28"/>
          <w:lang w:val="ru-RU"/>
        </w:rPr>
        <w:t>, что отразилось на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результатах анкети</w:t>
      </w:r>
      <w:r w:rsidR="00136367">
        <w:rPr>
          <w:rFonts w:cstheme="minorHAnsi"/>
          <w:color w:val="000000"/>
          <w:sz w:val="28"/>
          <w:szCs w:val="28"/>
          <w:lang w:val="ru-RU"/>
        </w:rPr>
        <w:t>рования, проведенного 15</w:t>
      </w:r>
      <w:r w:rsidR="00DB6508">
        <w:rPr>
          <w:rFonts w:cstheme="minorHAnsi"/>
          <w:color w:val="000000"/>
          <w:sz w:val="28"/>
          <w:szCs w:val="28"/>
          <w:lang w:val="ru-RU"/>
        </w:rPr>
        <w:t>.12.2024</w:t>
      </w:r>
      <w:r w:rsidRPr="00F74867">
        <w:rPr>
          <w:rFonts w:cstheme="minorHAnsi"/>
          <w:color w:val="000000"/>
          <w:sz w:val="28"/>
          <w:szCs w:val="28"/>
          <w:lang w:val="ru-RU"/>
        </w:rPr>
        <w:t>. Вместе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тем, родители высказали пожелания по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введению </w:t>
      </w:r>
      <w:r w:rsidR="00DB6508">
        <w:rPr>
          <w:rFonts w:cstheme="minorHAnsi"/>
          <w:color w:val="000000"/>
          <w:sz w:val="28"/>
          <w:szCs w:val="28"/>
          <w:lang w:val="ru-RU"/>
        </w:rPr>
        <w:t xml:space="preserve">в план работы учреждения совместных </w:t>
      </w:r>
      <w:r w:rsidRPr="00F74867">
        <w:rPr>
          <w:rFonts w:cstheme="minorHAnsi"/>
          <w:color w:val="000000"/>
          <w:sz w:val="28"/>
          <w:szCs w:val="28"/>
          <w:lang w:val="ru-RU"/>
        </w:rPr>
        <w:t>мероприятий</w:t>
      </w:r>
      <w:r w:rsidR="00DB6508">
        <w:rPr>
          <w:rFonts w:cstheme="minorHAnsi"/>
          <w:color w:val="000000"/>
          <w:sz w:val="28"/>
          <w:szCs w:val="28"/>
          <w:lang w:val="ru-RU"/>
        </w:rPr>
        <w:t xml:space="preserve">, таких как семейные творческие вечера, спортивные семейные эстафеты и праздники. 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Предложения родителей будут рассмотрены и включены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календарный план воспитательной</w:t>
      </w:r>
      <w:r w:rsidR="00DB6508">
        <w:rPr>
          <w:rFonts w:cstheme="minorHAnsi"/>
          <w:color w:val="000000"/>
          <w:sz w:val="28"/>
          <w:szCs w:val="28"/>
          <w:lang w:val="ru-RU"/>
        </w:rPr>
        <w:t xml:space="preserve"> работы на 2024-2025 учебный год</w:t>
      </w:r>
      <w:r w:rsidRPr="00F74867">
        <w:rPr>
          <w:rFonts w:cstheme="minorHAnsi"/>
          <w:color w:val="000000"/>
          <w:sz w:val="28"/>
          <w:szCs w:val="28"/>
          <w:lang w:val="ru-RU"/>
        </w:rPr>
        <w:t>.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Чтобы выбрать стратегию воспитательной работы,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DB6508">
        <w:rPr>
          <w:rFonts w:cstheme="minorHAnsi"/>
          <w:color w:val="000000"/>
          <w:sz w:val="28"/>
          <w:szCs w:val="28"/>
          <w:lang w:val="ru-RU"/>
        </w:rPr>
        <w:t>2024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году проводился анализ состава семей воспитанников.</w:t>
      </w:r>
    </w:p>
    <w:p w:rsidR="00612BED" w:rsidRPr="00350CAD" w:rsidRDefault="00FA6182" w:rsidP="00350CAD">
      <w:pPr>
        <w:jc w:val="center"/>
        <w:rPr>
          <w:rFonts w:cstheme="minorHAnsi"/>
          <w:b/>
          <w:color w:val="000000"/>
          <w:sz w:val="28"/>
          <w:szCs w:val="28"/>
        </w:rPr>
      </w:pPr>
      <w:proofErr w:type="spellStart"/>
      <w:r w:rsidRPr="00350CAD">
        <w:rPr>
          <w:rFonts w:cstheme="minorHAnsi"/>
          <w:b/>
          <w:color w:val="000000"/>
          <w:sz w:val="28"/>
          <w:szCs w:val="28"/>
        </w:rPr>
        <w:t>Характеристика</w:t>
      </w:r>
      <w:proofErr w:type="spellEnd"/>
      <w:r w:rsidRPr="00350CAD"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 w:rsidRPr="00350CAD">
        <w:rPr>
          <w:rFonts w:cstheme="minorHAnsi"/>
          <w:b/>
          <w:color w:val="000000"/>
          <w:sz w:val="28"/>
          <w:szCs w:val="28"/>
        </w:rPr>
        <w:t>семей</w:t>
      </w:r>
      <w:proofErr w:type="spellEnd"/>
      <w:r w:rsidRPr="00350CAD"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 w:rsidRPr="00350CAD">
        <w:rPr>
          <w:rFonts w:cstheme="minorHAnsi"/>
          <w:b/>
          <w:color w:val="000000"/>
          <w:sz w:val="28"/>
          <w:szCs w:val="28"/>
        </w:rPr>
        <w:t>по</w:t>
      </w:r>
      <w:proofErr w:type="spellEnd"/>
      <w:r w:rsidRPr="00350CAD">
        <w:rPr>
          <w:rFonts w:cstheme="minorHAnsi"/>
          <w:b/>
          <w:color w:val="000000"/>
          <w:sz w:val="28"/>
          <w:szCs w:val="28"/>
        </w:rPr>
        <w:t> </w:t>
      </w:r>
      <w:proofErr w:type="spellStart"/>
      <w:r w:rsidRPr="00350CAD">
        <w:rPr>
          <w:rFonts w:cstheme="minorHAnsi"/>
          <w:b/>
          <w:color w:val="000000"/>
          <w:sz w:val="28"/>
          <w:szCs w:val="28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9"/>
        <w:gridCol w:w="2022"/>
        <w:gridCol w:w="4736"/>
      </w:tblGrid>
      <w:tr w:rsidR="00612BED" w:rsidRPr="00AB63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Процент от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5F618A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="00DB6508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 w:rsidR="00C50B8C"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DB6508" w:rsidP="00F74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78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%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136367" w:rsidRDefault="00637C11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37C11" w:rsidP="00F74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2,8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%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C50B8C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5F618A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sz w:val="28"/>
                <w:szCs w:val="28"/>
                <w:lang w:val="ru-RU"/>
              </w:rPr>
              <w:t>0</w:t>
            </w:r>
            <w:r w:rsidR="00C50B8C" w:rsidRPr="00F74867">
              <w:rPr>
                <w:rFonts w:cstheme="minorHAnsi"/>
                <w:sz w:val="28"/>
                <w:szCs w:val="28"/>
                <w:lang w:val="ru-RU"/>
              </w:rPr>
              <w:t>,4</w:t>
            </w:r>
            <w:r w:rsidR="00136367">
              <w:rPr>
                <w:rFonts w:cstheme="minorHAnsi"/>
                <w:sz w:val="28"/>
                <w:szCs w:val="28"/>
                <w:lang w:val="ru-RU"/>
              </w:rPr>
              <w:t>6</w:t>
            </w:r>
            <w:r w:rsidR="00C50B8C" w:rsidRPr="00F74867">
              <w:rPr>
                <w:rFonts w:cstheme="minorHAnsi"/>
                <w:sz w:val="28"/>
                <w:szCs w:val="28"/>
                <w:lang w:val="ru-RU"/>
              </w:rPr>
              <w:t>%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lastRenderedPageBreak/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637C11" w:rsidRDefault="00637C11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Default="00637C11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0,46%</w:t>
            </w:r>
          </w:p>
          <w:p w:rsidR="00637C11" w:rsidRPr="00F74867" w:rsidRDefault="00637C11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</w:tbl>
    <w:p w:rsidR="00350CAD" w:rsidRDefault="00350CAD" w:rsidP="00F74867">
      <w:pPr>
        <w:rPr>
          <w:rFonts w:cstheme="minorHAnsi"/>
          <w:color w:val="000000"/>
          <w:sz w:val="28"/>
          <w:szCs w:val="28"/>
          <w:lang w:val="ru-RU"/>
        </w:rPr>
      </w:pPr>
    </w:p>
    <w:p w:rsidR="00350CAD" w:rsidRDefault="00350CAD" w:rsidP="00F74867">
      <w:pPr>
        <w:rPr>
          <w:rFonts w:cstheme="minorHAnsi"/>
          <w:color w:val="000000"/>
          <w:sz w:val="28"/>
          <w:szCs w:val="28"/>
          <w:lang w:val="ru-RU"/>
        </w:rPr>
      </w:pPr>
    </w:p>
    <w:p w:rsidR="00350CAD" w:rsidRDefault="00350CAD" w:rsidP="00F74867">
      <w:pPr>
        <w:rPr>
          <w:rFonts w:cstheme="minorHAnsi"/>
          <w:color w:val="000000"/>
          <w:sz w:val="28"/>
          <w:szCs w:val="28"/>
          <w:lang w:val="ru-RU"/>
        </w:rPr>
      </w:pPr>
    </w:p>
    <w:p w:rsidR="00612BED" w:rsidRPr="00350CAD" w:rsidRDefault="00FA6182" w:rsidP="00350CAD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350CAD">
        <w:rPr>
          <w:rFonts w:cstheme="minorHAnsi"/>
          <w:b/>
          <w:color w:val="000000"/>
          <w:sz w:val="28"/>
          <w:szCs w:val="28"/>
          <w:lang w:val="ru-RU"/>
        </w:rPr>
        <w:t>Характеристика семей по</w:t>
      </w:r>
      <w:r w:rsidRPr="00350CAD">
        <w:rPr>
          <w:rFonts w:cstheme="minorHAnsi"/>
          <w:b/>
          <w:color w:val="000000"/>
          <w:sz w:val="28"/>
          <w:szCs w:val="28"/>
        </w:rPr>
        <w:t> </w:t>
      </w:r>
      <w:r w:rsidRPr="00350CAD">
        <w:rPr>
          <w:rFonts w:cstheme="minorHAnsi"/>
          <w:b/>
          <w:color w:val="000000"/>
          <w:sz w:val="28"/>
          <w:szCs w:val="28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2"/>
        <w:gridCol w:w="2004"/>
        <w:gridCol w:w="4631"/>
      </w:tblGrid>
      <w:tr w:rsidR="00612BED" w:rsidRPr="00AB63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детей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 xml:space="preserve"> в 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Процент от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Один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20699B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15</w:t>
            </w:r>
            <w:r w:rsidR="005F618A"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20699B" w:rsidP="00F74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73,2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%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20699B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20699B" w:rsidP="00F74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17,3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%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20699B" w:rsidRDefault="009322B6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="0020699B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20699B" w:rsidP="00F74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9,3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%</w:t>
            </w:r>
          </w:p>
        </w:tc>
      </w:tr>
    </w:tbl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Воспитательная работа строится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учетом индивидуальных особенностей детей,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использованием разнообразных форм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методов,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тесной взаимосвязи воспитателей, специалистов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родителей. Детям из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350CAD">
        <w:rPr>
          <w:rFonts w:cstheme="minorHAnsi"/>
          <w:color w:val="000000"/>
          <w:sz w:val="28"/>
          <w:szCs w:val="28"/>
          <w:lang w:val="ru-RU"/>
        </w:rPr>
        <w:t>неполных семей уделяется особое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внимание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первые месяцы после зачисления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2D400C" w:rsidRPr="00F74867">
        <w:rPr>
          <w:rFonts w:cstheme="minorHAnsi"/>
          <w:color w:val="000000"/>
          <w:sz w:val="28"/>
          <w:szCs w:val="28"/>
          <w:lang w:val="ru-RU"/>
        </w:rPr>
        <w:t>ДОУ</w:t>
      </w:r>
      <w:r w:rsidRPr="00F74867">
        <w:rPr>
          <w:rFonts w:cstheme="minorHAnsi"/>
          <w:color w:val="000000"/>
          <w:sz w:val="28"/>
          <w:szCs w:val="28"/>
          <w:lang w:val="ru-RU"/>
        </w:rPr>
        <w:t>.</w:t>
      </w:r>
    </w:p>
    <w:p w:rsidR="00612BED" w:rsidRPr="00F74867" w:rsidRDefault="00FA6182" w:rsidP="00E6472F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b/>
          <w:bCs/>
          <w:color w:val="000000"/>
          <w:sz w:val="28"/>
          <w:szCs w:val="28"/>
          <w:lang w:val="ru-RU"/>
        </w:rPr>
        <w:t>Дополнительное образование</w:t>
      </w:r>
    </w:p>
    <w:p w:rsidR="00612BED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8853D0">
        <w:rPr>
          <w:rFonts w:cstheme="minorHAnsi"/>
          <w:color w:val="000000"/>
          <w:sz w:val="28"/>
          <w:szCs w:val="28"/>
          <w:lang w:val="ru-RU"/>
        </w:rPr>
        <w:t>ДОУ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AE68C3">
        <w:rPr>
          <w:rFonts w:cstheme="minorHAnsi"/>
          <w:color w:val="000000"/>
          <w:sz w:val="28"/>
          <w:szCs w:val="28"/>
          <w:lang w:val="ru-RU"/>
        </w:rPr>
        <w:t>2024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году дополнительные общеразвивающие программы реализовались по двум направлениям: художественному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физкультурно-оздоровительному. Источник финансирования: средства бюджета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физических лиц. Подробная характеристика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—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таблице.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10"/>
        <w:gridCol w:w="2286"/>
        <w:gridCol w:w="1530"/>
        <w:gridCol w:w="965"/>
        <w:gridCol w:w="951"/>
        <w:gridCol w:w="951"/>
        <w:gridCol w:w="967"/>
        <w:gridCol w:w="1017"/>
      </w:tblGrid>
      <w:tr w:rsidR="008853D0" w:rsidTr="008853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плату</w:t>
            </w:r>
            <w:proofErr w:type="spellEnd"/>
          </w:p>
        </w:tc>
      </w:tr>
      <w:tr w:rsidR="008853D0" w:rsidTr="008853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3D0" w:rsidRDefault="008853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3D0" w:rsidRDefault="008853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3D0" w:rsidRDefault="008853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3D0" w:rsidRDefault="008853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3D0" w:rsidRDefault="008853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3D0" w:rsidRDefault="008853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3D0" w:rsidTr="0088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</w:p>
        </w:tc>
      </w:tr>
      <w:tr w:rsidR="008853D0" w:rsidTr="0088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Хореография «Ритм»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E68C3" w:rsidTr="0088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Pr="00AE68C3" w:rsidRDefault="00AE68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Default="00AE68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«Палитра»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Default="00AE68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Pr="00AE68C3" w:rsidRDefault="00AE68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Default="00AE68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Default="00AE68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Pr="00AE68C3" w:rsidRDefault="00AE68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Default="00AE68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8853D0" w:rsidTr="0088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оздоровительное</w:t>
            </w:r>
          </w:p>
        </w:tc>
      </w:tr>
      <w:tr w:rsidR="008853D0" w:rsidTr="0088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 «Быстрый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53D0" w:rsidRDefault="008853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E68C3" w:rsidTr="0088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Default="00AE68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Default="00AE68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Default="00AE68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Default="00AE6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Default="00AE68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Default="00AE68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Default="00AE68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Default="00AE68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E68C3" w:rsidTr="0088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Default="00AE68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Default="00AE68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Развивайка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Default="00527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Pr="00527D48" w:rsidRDefault="00527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Default="00527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Default="00527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Default="00527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8C3" w:rsidRDefault="00527D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</w:tbl>
    <w:p w:rsidR="008853D0" w:rsidRDefault="008853D0" w:rsidP="00F74867">
      <w:pPr>
        <w:rPr>
          <w:rFonts w:cstheme="minorHAnsi"/>
          <w:color w:val="000000"/>
          <w:sz w:val="28"/>
          <w:szCs w:val="28"/>
          <w:lang w:val="ru-RU"/>
        </w:rPr>
      </w:pPr>
    </w:p>
    <w:p w:rsidR="008853D0" w:rsidRPr="00F74867" w:rsidRDefault="008853D0" w:rsidP="00F74867">
      <w:pPr>
        <w:rPr>
          <w:rFonts w:cstheme="minorHAnsi"/>
          <w:color w:val="000000"/>
          <w:sz w:val="28"/>
          <w:szCs w:val="28"/>
          <w:lang w:val="ru-RU"/>
        </w:rPr>
      </w:pPr>
    </w:p>
    <w:p w:rsidR="00612BED" w:rsidRPr="00F74867" w:rsidRDefault="00E6472F" w:rsidP="00F74867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Анализ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 xml:space="preserve"> опроса</w:t>
      </w:r>
      <w:r>
        <w:rPr>
          <w:rFonts w:cstheme="minorHAnsi"/>
          <w:color w:val="000000"/>
          <w:sz w:val="28"/>
          <w:szCs w:val="28"/>
          <w:lang w:val="ru-RU"/>
        </w:rPr>
        <w:t xml:space="preserve"> родителей</w:t>
      </w:r>
      <w:r w:rsidR="00527D48">
        <w:rPr>
          <w:rFonts w:cstheme="minorHAnsi"/>
          <w:color w:val="000000"/>
          <w:sz w:val="28"/>
          <w:szCs w:val="28"/>
          <w:lang w:val="ru-RU"/>
        </w:rPr>
        <w:t>, проведенного в ноябре 2024</w:t>
      </w:r>
      <w:r w:rsidR="00FA6182" w:rsidRPr="00F74867">
        <w:rPr>
          <w:rFonts w:cstheme="minorHAnsi"/>
          <w:color w:val="000000"/>
          <w:sz w:val="28"/>
          <w:szCs w:val="28"/>
        </w:rPr>
        <w:t> 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>года, показывает, что дополнительное образование в</w:t>
      </w:r>
      <w:r w:rsidR="00FA6182" w:rsidRPr="00F74867">
        <w:rPr>
          <w:rFonts w:cstheme="minorHAnsi"/>
          <w:color w:val="000000"/>
          <w:sz w:val="28"/>
          <w:szCs w:val="28"/>
        </w:rPr>
        <w:t> </w:t>
      </w:r>
      <w:r w:rsidR="008853D0">
        <w:rPr>
          <w:rFonts w:cstheme="minorHAnsi"/>
          <w:color w:val="000000"/>
          <w:sz w:val="28"/>
          <w:szCs w:val="28"/>
          <w:lang w:val="ru-RU"/>
        </w:rPr>
        <w:t>ДОУ</w:t>
      </w:r>
      <w:r w:rsidR="00527D4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 xml:space="preserve"> недостаточно </w:t>
      </w:r>
      <w:r w:rsidR="00527D48">
        <w:rPr>
          <w:rFonts w:cstheme="minorHAnsi"/>
          <w:color w:val="000000"/>
          <w:sz w:val="28"/>
          <w:szCs w:val="28"/>
          <w:lang w:val="ru-RU"/>
        </w:rPr>
        <w:t>удовлетворяет потребности родителей.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8853D0">
        <w:rPr>
          <w:rFonts w:cstheme="minorHAnsi"/>
          <w:color w:val="000000"/>
          <w:sz w:val="28"/>
          <w:szCs w:val="28"/>
          <w:lang w:val="ru-RU"/>
        </w:rPr>
        <w:t>Исх</w:t>
      </w:r>
      <w:r w:rsidR="00527D48">
        <w:rPr>
          <w:rFonts w:cstheme="minorHAnsi"/>
          <w:color w:val="000000"/>
          <w:sz w:val="28"/>
          <w:szCs w:val="28"/>
          <w:lang w:val="ru-RU"/>
        </w:rPr>
        <w:t>одя из этого, планируется в 2025</w:t>
      </w:r>
      <w:r w:rsidR="008853D0">
        <w:rPr>
          <w:rFonts w:cstheme="minorHAnsi"/>
          <w:color w:val="000000"/>
          <w:sz w:val="28"/>
          <w:szCs w:val="28"/>
          <w:lang w:val="ru-RU"/>
        </w:rPr>
        <w:t xml:space="preserve"> году реализация новых программ, пользующихся спросом у контингента детей и родителей. Направленность этих программ будет определена в результате анкетирования родителей. </w:t>
      </w:r>
    </w:p>
    <w:p w:rsidR="00612BED" w:rsidRPr="00F74867" w:rsidRDefault="00FA6182" w:rsidP="00F7486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b/>
          <w:bCs/>
          <w:color w:val="000000"/>
          <w:sz w:val="28"/>
          <w:szCs w:val="28"/>
        </w:rPr>
        <w:t>II</w:t>
      </w:r>
      <w:r w:rsidRPr="00F74867">
        <w:rPr>
          <w:rFonts w:cstheme="minorHAnsi"/>
          <w:b/>
          <w:bCs/>
          <w:color w:val="000000"/>
          <w:sz w:val="28"/>
          <w:szCs w:val="28"/>
          <w:lang w:val="ru-RU"/>
        </w:rPr>
        <w:t>. Оценка системы управления организации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 xml:space="preserve">Управление </w:t>
      </w:r>
      <w:r w:rsidR="0058497F" w:rsidRPr="00F74867">
        <w:rPr>
          <w:rFonts w:cstheme="minorHAnsi"/>
          <w:color w:val="000000"/>
          <w:sz w:val="28"/>
          <w:szCs w:val="28"/>
          <w:lang w:val="ru-RU"/>
        </w:rPr>
        <w:t>учреждением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осуществляется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действующим законодательством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8853D0">
        <w:rPr>
          <w:rFonts w:cstheme="minorHAnsi"/>
          <w:color w:val="000000"/>
          <w:sz w:val="28"/>
          <w:szCs w:val="28"/>
          <w:lang w:val="ru-RU"/>
        </w:rPr>
        <w:t>У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ставом </w:t>
      </w:r>
      <w:r w:rsidR="0058497F" w:rsidRPr="00F74867">
        <w:rPr>
          <w:rFonts w:cstheme="minorHAnsi"/>
          <w:color w:val="000000"/>
          <w:sz w:val="28"/>
          <w:szCs w:val="28"/>
          <w:lang w:val="ru-RU"/>
        </w:rPr>
        <w:t>МБДОУ «Детский сад № 276 «Антошка»</w:t>
      </w:r>
      <w:r w:rsidRPr="00F74867">
        <w:rPr>
          <w:rFonts w:cstheme="minorHAnsi"/>
          <w:color w:val="000000"/>
          <w:sz w:val="28"/>
          <w:szCs w:val="28"/>
          <w:lang w:val="ru-RU"/>
        </w:rPr>
        <w:t>.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 xml:space="preserve">Управление </w:t>
      </w:r>
      <w:r w:rsidR="00F572B6" w:rsidRPr="00F74867">
        <w:rPr>
          <w:rFonts w:cstheme="minorHAnsi"/>
          <w:color w:val="000000"/>
          <w:sz w:val="28"/>
          <w:szCs w:val="28"/>
          <w:lang w:val="ru-RU"/>
        </w:rPr>
        <w:t>ДОУ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строится на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принципах единоначалия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коллегиальности. Коллегиальными органами управления являются</w:t>
      </w:r>
      <w:r w:rsidR="00F572B6" w:rsidRPr="00F74867">
        <w:rPr>
          <w:rFonts w:cstheme="minorHAnsi"/>
          <w:color w:val="000000"/>
          <w:sz w:val="28"/>
          <w:szCs w:val="28"/>
          <w:lang w:val="ru-RU"/>
        </w:rPr>
        <w:t>: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4D0D14" w:rsidRPr="00F74867">
        <w:rPr>
          <w:rFonts w:cstheme="minorHAnsi"/>
          <w:color w:val="000000"/>
          <w:sz w:val="28"/>
          <w:szCs w:val="28"/>
          <w:lang w:val="ru-RU"/>
        </w:rPr>
        <w:t>П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едагогический совет, </w:t>
      </w:r>
      <w:r w:rsidR="004D0D14" w:rsidRPr="00F74867">
        <w:rPr>
          <w:rFonts w:cstheme="minorHAnsi"/>
          <w:color w:val="000000"/>
          <w:sz w:val="28"/>
          <w:szCs w:val="28"/>
          <w:lang w:val="ru-RU"/>
        </w:rPr>
        <w:t>О</w:t>
      </w:r>
      <w:r w:rsidRPr="00F74867">
        <w:rPr>
          <w:rFonts w:cstheme="minorHAnsi"/>
          <w:color w:val="000000"/>
          <w:sz w:val="28"/>
          <w:szCs w:val="28"/>
          <w:lang w:val="ru-RU"/>
        </w:rPr>
        <w:t>бщее собрание работников</w:t>
      </w:r>
      <w:r w:rsidR="004D0D14" w:rsidRPr="00F74867">
        <w:rPr>
          <w:rFonts w:cstheme="minorHAnsi"/>
          <w:color w:val="000000"/>
          <w:sz w:val="28"/>
          <w:szCs w:val="28"/>
          <w:lang w:val="ru-RU"/>
        </w:rPr>
        <w:t xml:space="preserve"> учреждения</w:t>
      </w:r>
      <w:r w:rsidRPr="00F74867">
        <w:rPr>
          <w:rFonts w:cstheme="minorHAnsi"/>
          <w:color w:val="000000"/>
          <w:sz w:val="28"/>
          <w:szCs w:val="28"/>
          <w:lang w:val="ru-RU"/>
        </w:rPr>
        <w:t>. Единоличным исполнительным органом является руководитель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— заведующий.</w:t>
      </w:r>
    </w:p>
    <w:p w:rsidR="00612BED" w:rsidRPr="00F74867" w:rsidRDefault="00FA6182" w:rsidP="00350CAD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F74867">
        <w:rPr>
          <w:rFonts w:cstheme="minorHAnsi"/>
          <w:b/>
          <w:color w:val="000000"/>
          <w:sz w:val="28"/>
          <w:szCs w:val="28"/>
          <w:lang w:val="ru-RU"/>
        </w:rPr>
        <w:t>Органы управления, действующие в</w:t>
      </w:r>
      <w:r w:rsidRPr="00F74867">
        <w:rPr>
          <w:rFonts w:cstheme="minorHAnsi"/>
          <w:b/>
          <w:color w:val="000000"/>
          <w:sz w:val="28"/>
          <w:szCs w:val="28"/>
        </w:rPr>
        <w:t> </w:t>
      </w:r>
      <w:r w:rsidR="004D0D14" w:rsidRPr="00F74867">
        <w:rPr>
          <w:rFonts w:cstheme="minorHAnsi"/>
          <w:b/>
          <w:color w:val="000000"/>
          <w:sz w:val="28"/>
          <w:szCs w:val="28"/>
          <w:lang w:val="ru-RU"/>
        </w:rPr>
        <w:t>ДОУ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0"/>
        <w:gridCol w:w="6797"/>
      </w:tblGrid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F7486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486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612BED" w:rsidRPr="00AB63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Контролирует работу</w:t>
            </w:r>
            <w:r w:rsidR="004D0D14"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,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утверждает штатное расписание, отчетные документы организации, осуществляет общее руководство </w:t>
            </w:r>
            <w:r w:rsidR="004D0D14"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ДОУ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Педагогический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</w:t>
            </w:r>
            <w:r w:rsidRPr="00F74867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деятельностью </w:t>
            </w:r>
            <w:r w:rsidR="00FB19CC"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ДОУ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, в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том числе рассматривает</w:t>
            </w:r>
            <w:r w:rsidRPr="00F74867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вопросы:</w:t>
            </w:r>
          </w:p>
          <w:p w:rsidR="00612BED" w:rsidRPr="00F74867" w:rsidRDefault="00FA6182" w:rsidP="00F7486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развития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услуг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>;</w:t>
            </w:r>
          </w:p>
          <w:p w:rsidR="00612BED" w:rsidRPr="00F74867" w:rsidRDefault="00FA6182" w:rsidP="00F7486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612BED" w:rsidRPr="00F74867" w:rsidRDefault="00FA6182" w:rsidP="00F7486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612BED" w:rsidRPr="00F74867" w:rsidRDefault="00FA6182" w:rsidP="00F7486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выбора учебных пособий, средств обучения и 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воспитания;</w:t>
            </w:r>
          </w:p>
          <w:p w:rsidR="00612BED" w:rsidRPr="00F74867" w:rsidRDefault="00FA6182" w:rsidP="00F7486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процесса;</w:t>
            </w:r>
          </w:p>
          <w:p w:rsidR="00612BED" w:rsidRPr="00F74867" w:rsidRDefault="00FA6182" w:rsidP="00F7486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аттестации, повышении квалификации педагогических работников;</w:t>
            </w:r>
          </w:p>
          <w:p w:rsidR="00612BED" w:rsidRPr="00F74867" w:rsidRDefault="00FA6182" w:rsidP="00F74867">
            <w:pPr>
              <w:numPr>
                <w:ilvl w:val="0"/>
                <w:numId w:val="4"/>
              </w:numPr>
              <w:ind w:left="780" w:right="180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координации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методических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612BED" w:rsidRPr="00AB63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Реализует право работников участвовать в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управлении</w:t>
            </w:r>
            <w:r w:rsidRPr="00F74867">
              <w:rPr>
                <w:rFonts w:cstheme="minorHAnsi"/>
                <w:sz w:val="28"/>
                <w:szCs w:val="28"/>
                <w:lang w:val="ru-RU"/>
              </w:rPr>
              <w:br/>
            </w:r>
            <w:r w:rsidR="00FB19CC"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ДОУ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, в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том числе:</w:t>
            </w:r>
          </w:p>
          <w:p w:rsidR="00612BED" w:rsidRPr="00F74867" w:rsidRDefault="00FA6182" w:rsidP="00F7486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участвовать в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разработке и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принятии </w:t>
            </w:r>
            <w:r w:rsidR="00FB19CC"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К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оллективного договора, Правил трудового распорядка, изменений и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дополнений к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ним;</w:t>
            </w:r>
          </w:p>
          <w:p w:rsidR="00612BED" w:rsidRPr="00F74867" w:rsidRDefault="00FA6182" w:rsidP="00F7486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принимать локальные акты, которые регламентируют деятельность </w:t>
            </w:r>
            <w:r w:rsidR="00FB19CC"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ДОУ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связаны с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правами и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обязанностями работников;</w:t>
            </w:r>
          </w:p>
          <w:p w:rsidR="00612BED" w:rsidRPr="00F74867" w:rsidRDefault="00FA6182" w:rsidP="00F7486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администрацией </w:t>
            </w:r>
            <w:r w:rsidR="00FB19CC"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ДОУ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;</w:t>
            </w:r>
          </w:p>
          <w:p w:rsidR="00612BED" w:rsidRPr="00F74867" w:rsidRDefault="00FA6182" w:rsidP="00F74867">
            <w:pPr>
              <w:numPr>
                <w:ilvl w:val="0"/>
                <w:numId w:val="5"/>
              </w:numPr>
              <w:ind w:left="780" w:right="18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вносить предложения по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корректировке плана мероприятий организации, совершенствованию ее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работы и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развитию материальной базы</w:t>
            </w:r>
          </w:p>
        </w:tc>
      </w:tr>
    </w:tbl>
    <w:p w:rsidR="00612BED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Структура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система управления соответствуют специфике деятельности </w:t>
      </w:r>
      <w:r w:rsidR="00FB19CC" w:rsidRPr="00F74867">
        <w:rPr>
          <w:rFonts w:cstheme="minorHAnsi"/>
          <w:color w:val="000000"/>
          <w:sz w:val="28"/>
          <w:szCs w:val="28"/>
          <w:lang w:val="ru-RU"/>
        </w:rPr>
        <w:t>МБДОУ «Детский сад № 276 «Антошка»</w:t>
      </w:r>
    </w:p>
    <w:p w:rsidR="00350CAD" w:rsidRPr="00F74867" w:rsidRDefault="00350CAD" w:rsidP="00F74867">
      <w:pPr>
        <w:rPr>
          <w:rFonts w:cstheme="minorHAnsi"/>
          <w:color w:val="000000"/>
          <w:sz w:val="28"/>
          <w:szCs w:val="28"/>
          <w:lang w:val="ru-RU"/>
        </w:rPr>
      </w:pPr>
    </w:p>
    <w:p w:rsidR="00612BED" w:rsidRDefault="00FA6182" w:rsidP="00350CAD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F74867">
        <w:rPr>
          <w:rFonts w:cstheme="minorHAnsi"/>
          <w:b/>
          <w:bCs/>
          <w:color w:val="000000"/>
          <w:sz w:val="28"/>
          <w:szCs w:val="28"/>
        </w:rPr>
        <w:t>III</w:t>
      </w:r>
      <w:r w:rsidRPr="00F74867">
        <w:rPr>
          <w:rFonts w:cstheme="minorHAnsi"/>
          <w:b/>
          <w:bCs/>
          <w:color w:val="000000"/>
          <w:sz w:val="28"/>
          <w:szCs w:val="28"/>
          <w:lang w:val="ru-RU"/>
        </w:rPr>
        <w:t>. Оценка содержания и</w:t>
      </w:r>
      <w:r w:rsidRPr="00F74867">
        <w:rPr>
          <w:rFonts w:cstheme="minorHAnsi"/>
          <w:b/>
          <w:bCs/>
          <w:color w:val="000000"/>
          <w:sz w:val="28"/>
          <w:szCs w:val="28"/>
        </w:rPr>
        <w:t> </w:t>
      </w:r>
      <w:r w:rsidRPr="00F74867">
        <w:rPr>
          <w:rFonts w:cstheme="minorHAnsi"/>
          <w:b/>
          <w:bCs/>
          <w:color w:val="000000"/>
          <w:sz w:val="28"/>
          <w:szCs w:val="28"/>
          <w:lang w:val="ru-RU"/>
        </w:rPr>
        <w:t>качества подготовки обучающихся</w:t>
      </w:r>
    </w:p>
    <w:p w:rsidR="00350CAD" w:rsidRPr="00F74867" w:rsidRDefault="00350CAD" w:rsidP="00350CAD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Уровень развития детей анализируется по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итогам педагогической диагностики. </w:t>
      </w:r>
    </w:p>
    <w:p w:rsidR="008909AB" w:rsidRDefault="008909AB" w:rsidP="008909AB">
      <w:pPr>
        <w:pStyle w:val="2"/>
        <w:shd w:val="clear" w:color="auto" w:fill="auto"/>
        <w:tabs>
          <w:tab w:val="left" w:pos="1350"/>
        </w:tabs>
        <w:spacing w:before="0" w:after="0" w:line="276" w:lineRule="auto"/>
        <w:ind w:right="20"/>
        <w:rPr>
          <w:sz w:val="28"/>
          <w:szCs w:val="28"/>
        </w:rPr>
      </w:pPr>
      <w:proofErr w:type="gramStart"/>
      <w:r w:rsidRPr="008909AB">
        <w:rPr>
          <w:sz w:val="28"/>
          <w:szCs w:val="28"/>
        </w:rPr>
        <w:t>В соответствии с п.16.5 ФОП ДО педагогическая диагностика проводится на начальном этапе освоения ребёнком образовательной программы в каждой возрастной группе (стартовая диагностика) и на завершающем этапе освоения программы его возрастной группой (заключительная, финальная диагностика).</w:t>
      </w:r>
      <w:proofErr w:type="gramEnd"/>
      <w:r w:rsidRPr="008909AB">
        <w:rPr>
          <w:sz w:val="28"/>
          <w:szCs w:val="28"/>
        </w:rPr>
        <w:t xml:space="preserve"> При проведении диагностики на начальном этапе учитывается адаптационный период пребывания ребёнка в группе. В связи с этим время стартовой диагностики – </w:t>
      </w:r>
      <w:r w:rsidRPr="008909AB">
        <w:rPr>
          <w:color w:val="auto"/>
          <w:sz w:val="28"/>
          <w:szCs w:val="28"/>
        </w:rPr>
        <w:t>3-4 недели сентября</w:t>
      </w:r>
      <w:r w:rsidRPr="008909AB">
        <w:rPr>
          <w:sz w:val="28"/>
          <w:szCs w:val="28"/>
        </w:rPr>
        <w:t xml:space="preserve">. Оценка </w:t>
      </w:r>
      <w:r w:rsidRPr="008909AB">
        <w:rPr>
          <w:sz w:val="28"/>
          <w:szCs w:val="28"/>
        </w:rPr>
        <w:lastRenderedPageBreak/>
        <w:t xml:space="preserve">результатов освоения ОП </w:t>
      </w:r>
      <w:proofErr w:type="gramStart"/>
      <w:r w:rsidRPr="008909AB">
        <w:rPr>
          <w:sz w:val="28"/>
          <w:szCs w:val="28"/>
        </w:rPr>
        <w:t>ДО</w:t>
      </w:r>
      <w:proofErr w:type="gramEnd"/>
      <w:r w:rsidRPr="008909AB">
        <w:rPr>
          <w:sz w:val="28"/>
          <w:szCs w:val="28"/>
        </w:rPr>
        <w:t xml:space="preserve">  проводится </w:t>
      </w:r>
      <w:proofErr w:type="gramStart"/>
      <w:r w:rsidRPr="008909AB">
        <w:rPr>
          <w:sz w:val="28"/>
          <w:szCs w:val="28"/>
        </w:rPr>
        <w:t>педагогами</w:t>
      </w:r>
      <w:proofErr w:type="gramEnd"/>
      <w:r w:rsidRPr="008909AB">
        <w:rPr>
          <w:sz w:val="28"/>
          <w:szCs w:val="28"/>
        </w:rPr>
        <w:t xml:space="preserve"> МБДОУ Детский сад №</w:t>
      </w:r>
      <w:r w:rsidR="0020699B">
        <w:rPr>
          <w:sz w:val="28"/>
          <w:szCs w:val="28"/>
        </w:rPr>
        <w:t xml:space="preserve"> </w:t>
      </w:r>
      <w:r w:rsidRPr="008909AB">
        <w:rPr>
          <w:sz w:val="28"/>
          <w:szCs w:val="28"/>
        </w:rPr>
        <w:t xml:space="preserve">276 «Антошка» (воспитателями, музыкальным руководителем, </w:t>
      </w:r>
      <w:r w:rsidRPr="008909AB">
        <w:rPr>
          <w:color w:val="auto"/>
          <w:sz w:val="28"/>
          <w:szCs w:val="28"/>
        </w:rPr>
        <w:t>инструктором по физической культуре).</w:t>
      </w:r>
      <w:r w:rsidRPr="008909AB">
        <w:rPr>
          <w:color w:val="0070C0"/>
          <w:sz w:val="28"/>
          <w:szCs w:val="28"/>
        </w:rPr>
        <w:t xml:space="preserve"> </w:t>
      </w:r>
      <w:r w:rsidRPr="008909AB">
        <w:rPr>
          <w:sz w:val="28"/>
          <w:szCs w:val="28"/>
        </w:rPr>
        <w:t>Результаты наблюдения отражаются в «Картах индивидуального учета результатов освоения обучающимися Образовательной программы МБДОУ Детский сад № 276 «Антошка» (далее - Карта), где также указываются рекомендации по выстраиванию индивидуальной траектории развития каждого ребенка по всем возрастным группам и направлениям развития ребенка (образовательным областям).</w:t>
      </w:r>
    </w:p>
    <w:p w:rsidR="008909AB" w:rsidRPr="008909AB" w:rsidRDefault="008909AB" w:rsidP="008909AB">
      <w:pPr>
        <w:pStyle w:val="2"/>
        <w:shd w:val="clear" w:color="auto" w:fill="auto"/>
        <w:tabs>
          <w:tab w:val="left" w:pos="1350"/>
        </w:tabs>
        <w:spacing w:before="0" w:after="0" w:line="276" w:lineRule="auto"/>
        <w:ind w:right="20"/>
        <w:rPr>
          <w:sz w:val="28"/>
          <w:szCs w:val="28"/>
        </w:rPr>
      </w:pPr>
      <w:r w:rsidRPr="008909AB">
        <w:rPr>
          <w:sz w:val="28"/>
          <w:szCs w:val="28"/>
        </w:rPr>
        <w:t xml:space="preserve">Сравнение результатов стартовой и финальной диагностики, которое осуществляется в течение </w:t>
      </w:r>
      <w:r w:rsidRPr="008909AB">
        <w:rPr>
          <w:color w:val="auto"/>
          <w:sz w:val="28"/>
          <w:szCs w:val="28"/>
        </w:rPr>
        <w:t>3-4 недель апреля,</w:t>
      </w:r>
      <w:r w:rsidRPr="008909AB">
        <w:rPr>
          <w:color w:val="FF0000"/>
          <w:sz w:val="28"/>
          <w:szCs w:val="28"/>
        </w:rPr>
        <w:t xml:space="preserve"> </w:t>
      </w:r>
      <w:r w:rsidRPr="008909AB">
        <w:rPr>
          <w:sz w:val="28"/>
          <w:szCs w:val="28"/>
        </w:rPr>
        <w:t>позволяет выявить индивидуальную динамику развития ребёнка и простроить индивидуальную образовательную траекторию развития обучающегося (воспитанника) в течение мая-августа текущего года (до перехода ребенка в следующую возрастную группу), с предоставлением значительного объема методических рекомендаций родителям (законным представителям).</w:t>
      </w:r>
    </w:p>
    <w:p w:rsidR="008909AB" w:rsidRPr="008909AB" w:rsidRDefault="008909AB" w:rsidP="008909AB">
      <w:pPr>
        <w:pStyle w:val="2"/>
        <w:shd w:val="clear" w:color="auto" w:fill="auto"/>
        <w:tabs>
          <w:tab w:val="left" w:pos="1148"/>
        </w:tabs>
        <w:spacing w:before="0" w:after="0" w:line="276" w:lineRule="auto"/>
        <w:ind w:right="20"/>
        <w:rPr>
          <w:sz w:val="28"/>
          <w:szCs w:val="28"/>
        </w:rPr>
      </w:pPr>
      <w:r w:rsidRPr="008909AB">
        <w:rPr>
          <w:sz w:val="28"/>
          <w:szCs w:val="28"/>
        </w:rPr>
        <w:tab/>
        <w:t>Методика проведения педагогической диагностики достижения планируемых рез</w:t>
      </w:r>
      <w:r>
        <w:rPr>
          <w:sz w:val="28"/>
          <w:szCs w:val="28"/>
        </w:rPr>
        <w:t>ультатов</w:t>
      </w:r>
      <w:r w:rsidRPr="008909AB">
        <w:rPr>
          <w:sz w:val="28"/>
          <w:szCs w:val="28"/>
        </w:rPr>
        <w:t xml:space="preserve"> соответствует требованиям пп.16.6-16.8 ФОП </w:t>
      </w:r>
      <w:proofErr w:type="gramStart"/>
      <w:r w:rsidRPr="008909AB">
        <w:rPr>
          <w:sz w:val="28"/>
          <w:szCs w:val="28"/>
        </w:rPr>
        <w:t>ДО</w:t>
      </w:r>
      <w:proofErr w:type="gramEnd"/>
      <w:r w:rsidRPr="008909AB">
        <w:rPr>
          <w:sz w:val="28"/>
          <w:szCs w:val="28"/>
        </w:rPr>
        <w:t>.</w:t>
      </w:r>
    </w:p>
    <w:p w:rsidR="008909AB" w:rsidRPr="008909AB" w:rsidRDefault="008909AB" w:rsidP="008909AB">
      <w:pPr>
        <w:pStyle w:val="2"/>
        <w:shd w:val="clear" w:color="auto" w:fill="auto"/>
        <w:tabs>
          <w:tab w:val="left" w:pos="1345"/>
        </w:tabs>
        <w:spacing w:before="0" w:after="0" w:line="276" w:lineRule="auto"/>
        <w:ind w:right="20"/>
        <w:rPr>
          <w:sz w:val="28"/>
          <w:szCs w:val="28"/>
        </w:rPr>
      </w:pPr>
      <w:r w:rsidRPr="008909AB">
        <w:rPr>
          <w:sz w:val="28"/>
          <w:szCs w:val="28"/>
        </w:rPr>
        <w:tab/>
        <w:t>Результаты педагогической</w:t>
      </w:r>
      <w:r>
        <w:rPr>
          <w:sz w:val="28"/>
          <w:szCs w:val="28"/>
        </w:rPr>
        <w:t xml:space="preserve"> диагностики (мониторинга)  используются</w:t>
      </w:r>
      <w:r w:rsidRPr="008909AB">
        <w:rPr>
          <w:sz w:val="28"/>
          <w:szCs w:val="28"/>
        </w:rPr>
        <w:t xml:space="preserve"> исключительно для решения следующих образовательных задач: 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2) оптимизации работы с группой детей (п.2.3.2 ФГОС ДО, п.16.4 ФОП </w:t>
      </w:r>
      <w:proofErr w:type="gramStart"/>
      <w:r w:rsidRPr="008909AB">
        <w:rPr>
          <w:sz w:val="28"/>
          <w:szCs w:val="28"/>
        </w:rPr>
        <w:t>ДО</w:t>
      </w:r>
      <w:proofErr w:type="gramEnd"/>
      <w:r w:rsidRPr="008909AB">
        <w:rPr>
          <w:sz w:val="28"/>
          <w:szCs w:val="28"/>
        </w:rPr>
        <w:t>).</w:t>
      </w:r>
    </w:p>
    <w:p w:rsidR="008909AB" w:rsidRPr="008909AB" w:rsidRDefault="008909AB" w:rsidP="008909AB">
      <w:pPr>
        <w:pStyle w:val="2"/>
        <w:shd w:val="clear" w:color="auto" w:fill="auto"/>
        <w:tabs>
          <w:tab w:val="left" w:pos="1359"/>
        </w:tabs>
        <w:spacing w:before="0" w:after="0" w:line="276" w:lineRule="auto"/>
        <w:ind w:right="20"/>
        <w:rPr>
          <w:sz w:val="28"/>
          <w:szCs w:val="28"/>
        </w:rPr>
      </w:pPr>
      <w:r w:rsidRPr="008909AB">
        <w:rPr>
          <w:sz w:val="28"/>
          <w:szCs w:val="28"/>
        </w:rPr>
        <w:tab/>
        <w:t xml:space="preserve"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</w:t>
      </w:r>
      <w:r w:rsidRPr="008909AB">
        <w:rPr>
          <w:color w:val="auto"/>
          <w:sz w:val="28"/>
          <w:szCs w:val="28"/>
        </w:rPr>
        <w:t>индивидуальные образовательные маршруты освоения образовательной Программы</w:t>
      </w:r>
      <w:r w:rsidRPr="008909AB">
        <w:rPr>
          <w:sz w:val="28"/>
          <w:szCs w:val="28"/>
        </w:rPr>
        <w:t xml:space="preserve">, осознанно и целенаправленно проектирует образовательный процесс (п.16.9 ФОП </w:t>
      </w:r>
      <w:proofErr w:type="gramStart"/>
      <w:r w:rsidRPr="008909AB">
        <w:rPr>
          <w:sz w:val="28"/>
          <w:szCs w:val="28"/>
        </w:rPr>
        <w:t>ДО</w:t>
      </w:r>
      <w:proofErr w:type="gramEnd"/>
      <w:r w:rsidRPr="008909AB">
        <w:rPr>
          <w:sz w:val="28"/>
          <w:szCs w:val="28"/>
        </w:rPr>
        <w:t>).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</w:rPr>
      </w:pPr>
      <w:proofErr w:type="spellStart"/>
      <w:r w:rsidRPr="00F74867">
        <w:rPr>
          <w:rFonts w:cstheme="minorHAnsi"/>
          <w:color w:val="000000"/>
          <w:sz w:val="28"/>
          <w:szCs w:val="28"/>
        </w:rPr>
        <w:t>Формы</w:t>
      </w:r>
      <w:proofErr w:type="spellEnd"/>
      <w:r w:rsidRPr="00F7486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74867">
        <w:rPr>
          <w:rFonts w:cstheme="minorHAnsi"/>
          <w:color w:val="000000"/>
          <w:sz w:val="28"/>
          <w:szCs w:val="28"/>
        </w:rPr>
        <w:t>проведения</w:t>
      </w:r>
      <w:proofErr w:type="spellEnd"/>
      <w:r w:rsidRPr="00F7486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74867">
        <w:rPr>
          <w:rFonts w:cstheme="minorHAnsi"/>
          <w:color w:val="000000"/>
          <w:sz w:val="28"/>
          <w:szCs w:val="28"/>
        </w:rPr>
        <w:t>диагностики</w:t>
      </w:r>
      <w:proofErr w:type="spellEnd"/>
      <w:r w:rsidRPr="00F74867">
        <w:rPr>
          <w:rFonts w:cstheme="minorHAnsi"/>
          <w:color w:val="000000"/>
          <w:sz w:val="28"/>
          <w:szCs w:val="28"/>
        </w:rPr>
        <w:t>:</w:t>
      </w:r>
    </w:p>
    <w:p w:rsidR="00612BED" w:rsidRPr="008909AB" w:rsidRDefault="00FA6182" w:rsidP="00F74867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8909AB">
        <w:rPr>
          <w:rFonts w:cstheme="minorHAnsi"/>
          <w:color w:val="000000"/>
          <w:sz w:val="28"/>
          <w:szCs w:val="28"/>
          <w:lang w:val="ru-RU"/>
        </w:rPr>
        <w:t>диагностические занятия (по</w:t>
      </w:r>
      <w:r w:rsidRPr="008909AB">
        <w:rPr>
          <w:rFonts w:cstheme="minorHAnsi"/>
          <w:color w:val="000000"/>
          <w:sz w:val="28"/>
          <w:szCs w:val="28"/>
        </w:rPr>
        <w:t> </w:t>
      </w:r>
      <w:r w:rsidRPr="008909AB">
        <w:rPr>
          <w:rFonts w:cstheme="minorHAnsi"/>
          <w:color w:val="000000"/>
          <w:sz w:val="28"/>
          <w:szCs w:val="28"/>
          <w:lang w:val="ru-RU"/>
        </w:rPr>
        <w:t>каждому разделу программы);</w:t>
      </w:r>
    </w:p>
    <w:p w:rsidR="00612BED" w:rsidRPr="008909AB" w:rsidRDefault="00FA6182" w:rsidP="00F74867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8909AB">
        <w:rPr>
          <w:rFonts w:cstheme="minorHAnsi"/>
          <w:color w:val="000000"/>
          <w:sz w:val="28"/>
          <w:szCs w:val="28"/>
        </w:rPr>
        <w:t>диагностические</w:t>
      </w:r>
      <w:proofErr w:type="spellEnd"/>
      <w:r w:rsidRPr="008909A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909AB">
        <w:rPr>
          <w:rFonts w:cstheme="minorHAnsi"/>
          <w:color w:val="000000"/>
          <w:sz w:val="28"/>
          <w:szCs w:val="28"/>
        </w:rPr>
        <w:t>срезы</w:t>
      </w:r>
      <w:proofErr w:type="spellEnd"/>
      <w:r w:rsidRPr="008909AB">
        <w:rPr>
          <w:rFonts w:cstheme="minorHAnsi"/>
          <w:color w:val="000000"/>
          <w:sz w:val="28"/>
          <w:szCs w:val="28"/>
        </w:rPr>
        <w:t>;</w:t>
      </w:r>
    </w:p>
    <w:p w:rsidR="00612BED" w:rsidRPr="008909AB" w:rsidRDefault="00FA6182" w:rsidP="00F74867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8"/>
          <w:szCs w:val="28"/>
        </w:rPr>
      </w:pPr>
      <w:proofErr w:type="gramStart"/>
      <w:r w:rsidRPr="008909AB">
        <w:rPr>
          <w:rFonts w:cstheme="minorHAnsi"/>
          <w:color w:val="000000"/>
          <w:sz w:val="28"/>
          <w:szCs w:val="28"/>
        </w:rPr>
        <w:t>наблюдения</w:t>
      </w:r>
      <w:proofErr w:type="gramEnd"/>
      <w:r w:rsidRPr="008909AB">
        <w:rPr>
          <w:rFonts w:cstheme="minorHAnsi"/>
          <w:color w:val="000000"/>
          <w:sz w:val="28"/>
          <w:szCs w:val="28"/>
        </w:rPr>
        <w:t>, итоговые занятия.</w:t>
      </w:r>
    </w:p>
    <w:p w:rsidR="00612BED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Разработаны диагностические карты освоения ООП </w:t>
      </w:r>
      <w:proofErr w:type="gramStart"/>
      <w:r w:rsidRPr="00F74867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каждой возрастной группе. Карты включают анализ уровня развития воспитанников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рамках целевых ориентиров дошкольного образования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качества освоения образовательных областей. Так, результаты качества освоения ООП </w:t>
      </w:r>
      <w:proofErr w:type="gramStart"/>
      <w:r w:rsidRPr="00F74867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Pr="00F74867">
        <w:rPr>
          <w:rFonts w:cstheme="minorHAnsi"/>
          <w:color w:val="000000"/>
          <w:sz w:val="28"/>
          <w:szCs w:val="28"/>
        </w:rPr>
        <w:t> </w:t>
      </w:r>
      <w:proofErr w:type="gramStart"/>
      <w:r w:rsidRPr="00F74867">
        <w:rPr>
          <w:rFonts w:cstheme="minorHAnsi"/>
          <w:color w:val="000000"/>
          <w:sz w:val="28"/>
          <w:szCs w:val="28"/>
          <w:lang w:val="ru-RU"/>
        </w:rPr>
        <w:t>на</w:t>
      </w:r>
      <w:proofErr w:type="gramEnd"/>
      <w:r w:rsidRPr="00F74867">
        <w:rPr>
          <w:rFonts w:cstheme="minorHAnsi"/>
          <w:color w:val="000000"/>
          <w:sz w:val="28"/>
          <w:szCs w:val="28"/>
        </w:rPr>
        <w:t> </w:t>
      </w:r>
      <w:r w:rsidR="00B93DC0">
        <w:rPr>
          <w:rFonts w:cstheme="minorHAnsi"/>
          <w:color w:val="000000"/>
          <w:sz w:val="28"/>
          <w:szCs w:val="28"/>
          <w:lang w:val="ru-RU"/>
        </w:rPr>
        <w:t>конец 2024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года выглядят следующим образом:</w:t>
      </w:r>
    </w:p>
    <w:p w:rsidR="00350CAD" w:rsidRPr="00F74867" w:rsidRDefault="00350CAD" w:rsidP="00F74867">
      <w:pPr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8"/>
        <w:gridCol w:w="714"/>
        <w:gridCol w:w="641"/>
        <w:gridCol w:w="714"/>
        <w:gridCol w:w="640"/>
        <w:gridCol w:w="715"/>
        <w:gridCol w:w="501"/>
        <w:gridCol w:w="714"/>
        <w:gridCol w:w="2270"/>
      </w:tblGrid>
      <w:tr w:rsidR="00F74867" w:rsidRPr="00F748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Уровень развития воспитанников в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Выше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Итого</w:t>
            </w:r>
          </w:p>
        </w:tc>
      </w:tr>
      <w:tr w:rsidR="00E74615" w:rsidRPr="00F748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% воспитанников в пределе</w:t>
            </w:r>
            <w:r w:rsidRPr="00F74867">
              <w:rPr>
                <w:rFonts w:cstheme="minorHAnsi"/>
                <w:sz w:val="28"/>
                <w:szCs w:val="28"/>
              </w:rPr>
              <w:br/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нормы</w:t>
            </w:r>
          </w:p>
        </w:tc>
      </w:tr>
      <w:tr w:rsidR="00E74615" w:rsidRPr="00F748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E74615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sz w:val="28"/>
                <w:szCs w:val="28"/>
                <w:lang w:val="ru-RU"/>
              </w:rPr>
              <w:t>21,6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E74615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sz w:val="28"/>
                <w:szCs w:val="28"/>
                <w:lang w:val="ru-RU"/>
              </w:rPr>
              <w:t>18</w:t>
            </w:r>
            <w:r w:rsidR="00B10A90" w:rsidRPr="00F74867"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E74615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sz w:val="28"/>
                <w:szCs w:val="28"/>
                <w:lang w:val="ru-RU"/>
              </w:rPr>
              <w:t>75,6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E74615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sz w:val="28"/>
                <w:szCs w:val="28"/>
                <w:lang w:val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B10A90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E74615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sz w:val="28"/>
                <w:szCs w:val="28"/>
                <w:lang w:val="ru-RU"/>
              </w:rPr>
              <w:t>97,2</w:t>
            </w:r>
          </w:p>
        </w:tc>
      </w:tr>
      <w:tr w:rsidR="00E74615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Качество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освоения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E74615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sz w:val="28"/>
                <w:szCs w:val="28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E74615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sz w:val="28"/>
                <w:szCs w:val="28"/>
                <w:lang w:val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E74615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sz w:val="28"/>
                <w:szCs w:val="28"/>
                <w:lang w:val="ru-RU"/>
              </w:rPr>
              <w:t>72,8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E74615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sz w:val="28"/>
                <w:szCs w:val="28"/>
                <w:lang w:val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B10A90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E74615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sz w:val="28"/>
                <w:szCs w:val="28"/>
                <w:lang w:val="ru-RU"/>
              </w:rPr>
              <w:t>96,8</w:t>
            </w:r>
          </w:p>
        </w:tc>
      </w:tr>
    </w:tbl>
    <w:p w:rsidR="002D400C" w:rsidRPr="00F74867" w:rsidRDefault="00F74867" w:rsidP="00F74867">
      <w:pPr>
        <w:rPr>
          <w:rFonts w:cstheme="minorHAnsi"/>
          <w:b/>
          <w:color w:val="000000"/>
          <w:sz w:val="28"/>
          <w:szCs w:val="28"/>
          <w:lang w:val="ru-RU"/>
        </w:rPr>
      </w:pPr>
      <w:r w:rsidRPr="00F74867">
        <w:rPr>
          <w:rFonts w:cstheme="minorHAnsi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F293EDF" wp14:editId="7C5DE2D3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400C" w:rsidRPr="00F74867" w:rsidRDefault="002D400C" w:rsidP="00F74867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F74867">
        <w:rPr>
          <w:rFonts w:cstheme="minorHAnsi"/>
          <w:b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 wp14:anchorId="38D3B57C" wp14:editId="2CE62134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400C" w:rsidRPr="00F74867" w:rsidRDefault="002D400C" w:rsidP="00F74867">
      <w:pPr>
        <w:rPr>
          <w:rFonts w:cstheme="minorHAnsi"/>
          <w:color w:val="000000"/>
          <w:sz w:val="28"/>
          <w:szCs w:val="28"/>
          <w:lang w:val="ru-RU"/>
        </w:rPr>
      </w:pP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20699B">
        <w:rPr>
          <w:rFonts w:cstheme="minorHAnsi"/>
          <w:color w:val="000000"/>
          <w:sz w:val="28"/>
          <w:szCs w:val="28"/>
          <w:lang w:val="ru-RU"/>
        </w:rPr>
        <w:t>июне 2024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года педагоги </w:t>
      </w:r>
      <w:r w:rsidR="00E74615" w:rsidRPr="00F74867">
        <w:rPr>
          <w:rFonts w:cstheme="minorHAnsi"/>
          <w:color w:val="000000"/>
          <w:sz w:val="28"/>
          <w:szCs w:val="28"/>
          <w:lang w:val="ru-RU"/>
        </w:rPr>
        <w:t>ДОУ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проводили обследование воспитанников подготовительной группы на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предмет оценки </w:t>
      </w:r>
      <w:proofErr w:type="spellStart"/>
      <w:r w:rsidRPr="00F74867">
        <w:rPr>
          <w:rFonts w:cstheme="minorHAnsi"/>
          <w:color w:val="000000"/>
          <w:sz w:val="28"/>
          <w:szCs w:val="28"/>
          <w:lang w:val="ru-RU"/>
        </w:rPr>
        <w:t>сформированности</w:t>
      </w:r>
      <w:proofErr w:type="spellEnd"/>
      <w:r w:rsidRPr="00F74867">
        <w:rPr>
          <w:rFonts w:cstheme="minorHAnsi"/>
          <w:color w:val="000000"/>
          <w:sz w:val="28"/>
          <w:szCs w:val="28"/>
          <w:lang w:val="ru-RU"/>
        </w:rPr>
        <w:t xml:space="preserve"> предпосылок к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учебной деятельности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B93DC0">
        <w:rPr>
          <w:rFonts w:cstheme="minorHAnsi"/>
          <w:color w:val="000000"/>
          <w:sz w:val="28"/>
          <w:szCs w:val="28"/>
          <w:lang w:val="ru-RU"/>
        </w:rPr>
        <w:t>количестве</w:t>
      </w:r>
      <w:r w:rsidR="00AE68C3">
        <w:rPr>
          <w:rFonts w:cstheme="minorHAnsi"/>
          <w:color w:val="000000"/>
          <w:sz w:val="28"/>
          <w:szCs w:val="28"/>
          <w:lang w:val="ru-RU"/>
        </w:rPr>
        <w:t xml:space="preserve"> 42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человек. </w:t>
      </w:r>
      <w:proofErr w:type="gramStart"/>
      <w:r w:rsidRPr="00F74867">
        <w:rPr>
          <w:rFonts w:cstheme="minorHAnsi"/>
          <w:color w:val="000000"/>
          <w:sz w:val="28"/>
          <w:szCs w:val="28"/>
          <w:lang w:val="ru-RU"/>
        </w:rPr>
        <w:t xml:space="preserve">Задания позволили оценить уровень </w:t>
      </w:r>
      <w:proofErr w:type="spellStart"/>
      <w:r w:rsidRPr="00F74867">
        <w:rPr>
          <w:rFonts w:cstheme="minorHAnsi"/>
          <w:color w:val="000000"/>
          <w:sz w:val="28"/>
          <w:szCs w:val="28"/>
          <w:lang w:val="ru-RU"/>
        </w:rPr>
        <w:t>сформированности</w:t>
      </w:r>
      <w:proofErr w:type="spellEnd"/>
      <w:r w:rsidRPr="00F74867">
        <w:rPr>
          <w:rFonts w:cstheme="minorHAnsi"/>
          <w:color w:val="000000"/>
          <w:sz w:val="28"/>
          <w:szCs w:val="28"/>
          <w:lang w:val="ru-RU"/>
        </w:rPr>
        <w:t xml:space="preserve"> предпосылок к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учебной деятельности: возможность работать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образцу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осуществлять контроль, обладать определенным уровнем работоспособности, а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также вовремя остановиться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выполнении того или иного задания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переключиться на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выполнение следующего, возможностей распределения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переключения внимания, работоспособности, темпа, целенаправленности деятельности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самоконтроля.</w:t>
      </w:r>
      <w:proofErr w:type="gramEnd"/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Результаты педагогического анализа показывают преобладание детей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высоким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средним уровнями развития при прогрессирующей динамике на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конец учебного года, что говорит 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результативности образовательной деятельности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E74615" w:rsidRPr="00F74867">
        <w:rPr>
          <w:rFonts w:cstheme="minorHAnsi"/>
          <w:color w:val="000000"/>
          <w:sz w:val="28"/>
          <w:szCs w:val="28"/>
          <w:lang w:val="ru-RU"/>
        </w:rPr>
        <w:t>ДОУ</w:t>
      </w:r>
      <w:r w:rsidRPr="00F74867">
        <w:rPr>
          <w:rFonts w:cstheme="minorHAnsi"/>
          <w:color w:val="000000"/>
          <w:sz w:val="28"/>
          <w:szCs w:val="28"/>
          <w:lang w:val="ru-RU"/>
        </w:rPr>
        <w:t>.</w:t>
      </w:r>
    </w:p>
    <w:p w:rsidR="00612BED" w:rsidRPr="00F74867" w:rsidRDefault="00612BED" w:rsidP="00F74867">
      <w:pPr>
        <w:rPr>
          <w:rFonts w:cstheme="minorHAnsi"/>
          <w:color w:val="000000"/>
          <w:sz w:val="28"/>
          <w:szCs w:val="28"/>
          <w:lang w:val="ru-RU"/>
        </w:rPr>
      </w:pPr>
    </w:p>
    <w:p w:rsidR="00612BED" w:rsidRPr="00F74867" w:rsidRDefault="00FA6182" w:rsidP="00F7486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b/>
          <w:bCs/>
          <w:color w:val="000000"/>
          <w:sz w:val="28"/>
          <w:szCs w:val="28"/>
        </w:rPr>
        <w:t>IV</w:t>
      </w:r>
      <w:r w:rsidRPr="00F7486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. Оценка организации </w:t>
      </w:r>
      <w:proofErr w:type="spellStart"/>
      <w:r w:rsidRPr="00F74867">
        <w:rPr>
          <w:rFonts w:cstheme="minorHAnsi"/>
          <w:b/>
          <w:bCs/>
          <w:color w:val="000000"/>
          <w:sz w:val="28"/>
          <w:szCs w:val="28"/>
          <w:lang w:val="ru-RU"/>
        </w:rPr>
        <w:t>воспитательно</w:t>
      </w:r>
      <w:proofErr w:type="spellEnd"/>
      <w:r w:rsidR="00E74615" w:rsidRPr="00F7486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F74867">
        <w:rPr>
          <w:rFonts w:cstheme="minorHAnsi"/>
          <w:b/>
          <w:bCs/>
          <w:color w:val="000000"/>
          <w:sz w:val="28"/>
          <w:szCs w:val="28"/>
          <w:lang w:val="ru-RU"/>
        </w:rPr>
        <w:t>-</w:t>
      </w:r>
      <w:r w:rsidR="00E74615" w:rsidRPr="00F74867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F74867">
        <w:rPr>
          <w:rFonts w:cstheme="minorHAnsi"/>
          <w:b/>
          <w:bCs/>
          <w:color w:val="000000"/>
          <w:sz w:val="28"/>
          <w:szCs w:val="28"/>
          <w:lang w:val="ru-RU"/>
        </w:rPr>
        <w:t>образовательного процесса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Основные форма организации образовательного процесса</w:t>
      </w:r>
      <w:r w:rsidR="00297FC4">
        <w:rPr>
          <w:rFonts w:cstheme="minorHAnsi"/>
          <w:color w:val="000000"/>
          <w:sz w:val="28"/>
          <w:szCs w:val="28"/>
          <w:lang w:val="ru-RU"/>
        </w:rPr>
        <w:t xml:space="preserve"> в ДОУ</w:t>
      </w:r>
      <w:r w:rsidRPr="00F74867">
        <w:rPr>
          <w:rFonts w:cstheme="minorHAnsi"/>
          <w:color w:val="000000"/>
          <w:sz w:val="28"/>
          <w:szCs w:val="28"/>
          <w:lang w:val="ru-RU"/>
        </w:rPr>
        <w:t>:</w:t>
      </w:r>
    </w:p>
    <w:p w:rsidR="00612BED" w:rsidRPr="00F74867" w:rsidRDefault="00FA6182" w:rsidP="00F74867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 xml:space="preserve">совместная деятельность </w:t>
      </w:r>
      <w:r w:rsidR="00E74615" w:rsidRPr="00F74867">
        <w:rPr>
          <w:rFonts w:cstheme="minorHAnsi"/>
          <w:color w:val="000000"/>
          <w:sz w:val="28"/>
          <w:szCs w:val="28"/>
          <w:lang w:val="ru-RU"/>
        </w:rPr>
        <w:t>педагога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воспитанников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рамках организованной образовательной деятельности по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освоению основной общеобразовательной программы;</w:t>
      </w:r>
    </w:p>
    <w:p w:rsidR="00612BED" w:rsidRPr="00F74867" w:rsidRDefault="00FA6182" w:rsidP="00F74867">
      <w:pPr>
        <w:numPr>
          <w:ilvl w:val="0"/>
          <w:numId w:val="7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самостоятельная деятельность воспитанников под наблюдением </w:t>
      </w:r>
      <w:r w:rsidR="00D37C94" w:rsidRPr="00F74867">
        <w:rPr>
          <w:rFonts w:cstheme="minorHAnsi"/>
          <w:color w:val="000000"/>
          <w:sz w:val="28"/>
          <w:szCs w:val="28"/>
          <w:lang w:val="ru-RU"/>
        </w:rPr>
        <w:t>педагога</w:t>
      </w:r>
      <w:r w:rsidRPr="00F74867">
        <w:rPr>
          <w:rFonts w:cstheme="minorHAnsi"/>
          <w:color w:val="000000"/>
          <w:sz w:val="28"/>
          <w:szCs w:val="28"/>
          <w:lang w:val="ru-RU"/>
        </w:rPr>
        <w:t>.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Занятия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рамках образовательной деятельности ведутся по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подгруппам. </w:t>
      </w:r>
      <w:proofErr w:type="spellStart"/>
      <w:r w:rsidRPr="00F74867">
        <w:rPr>
          <w:rFonts w:cstheme="minorHAnsi"/>
          <w:color w:val="000000"/>
          <w:sz w:val="28"/>
          <w:szCs w:val="28"/>
        </w:rPr>
        <w:t>Продолжительность</w:t>
      </w:r>
      <w:proofErr w:type="spellEnd"/>
      <w:r w:rsidRPr="00F7486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74867">
        <w:rPr>
          <w:rFonts w:cstheme="minorHAnsi"/>
          <w:color w:val="000000"/>
          <w:sz w:val="28"/>
          <w:szCs w:val="28"/>
        </w:rPr>
        <w:t>занятий</w:t>
      </w:r>
      <w:proofErr w:type="spellEnd"/>
      <w:r w:rsidRPr="00F7486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74867">
        <w:rPr>
          <w:rFonts w:cstheme="minorHAnsi"/>
          <w:color w:val="000000"/>
          <w:sz w:val="28"/>
          <w:szCs w:val="28"/>
        </w:rPr>
        <w:t>соответствует</w:t>
      </w:r>
      <w:proofErr w:type="spellEnd"/>
      <w:r w:rsidRPr="00F7486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74867">
        <w:rPr>
          <w:rFonts w:cstheme="minorHAnsi"/>
          <w:color w:val="000000"/>
          <w:sz w:val="28"/>
          <w:szCs w:val="28"/>
        </w:rPr>
        <w:t>СанПиН</w:t>
      </w:r>
      <w:proofErr w:type="spellEnd"/>
      <w:r w:rsidRPr="00F74867">
        <w:rPr>
          <w:rFonts w:cstheme="minorHAnsi"/>
          <w:color w:val="000000"/>
          <w:sz w:val="28"/>
          <w:szCs w:val="28"/>
        </w:rPr>
        <w:t xml:space="preserve"> 1.2.3685-21 и составляет:</w:t>
      </w:r>
    </w:p>
    <w:p w:rsidR="00612BED" w:rsidRPr="00F74867" w:rsidRDefault="00FA6182" w:rsidP="00F74867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группах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детьми от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1,5 до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3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лет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— до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10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мин;</w:t>
      </w:r>
    </w:p>
    <w:p w:rsidR="00612BED" w:rsidRPr="00F74867" w:rsidRDefault="00FA6182" w:rsidP="00F74867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группах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детьми от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3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до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4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лет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— до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15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мин;</w:t>
      </w:r>
    </w:p>
    <w:p w:rsidR="00612BED" w:rsidRPr="00F74867" w:rsidRDefault="00FA6182" w:rsidP="00F74867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группах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детьми от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4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до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5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лет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— до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20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мин;</w:t>
      </w:r>
    </w:p>
    <w:p w:rsidR="00612BED" w:rsidRPr="00F74867" w:rsidRDefault="00FA6182" w:rsidP="00F74867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группах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детьми от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5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до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6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лет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— до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25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мин;</w:t>
      </w:r>
    </w:p>
    <w:p w:rsidR="00612BED" w:rsidRPr="00F74867" w:rsidRDefault="00FA6182" w:rsidP="00F74867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группах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детьми от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6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до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7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лет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— до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30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мин.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Между занятиями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рамках образовательной деятельности предусмотрены перерывы продолжительностью не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менее 10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минут.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Образовательная деятельность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детьми строится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учётом индивидуальных особенностей детей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их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способностей. Выявление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развитие способностей воспитанников осуществляется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любых формах образовательного процесса.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D37C94" w:rsidRPr="00F74867">
        <w:rPr>
          <w:rFonts w:cstheme="minorHAnsi"/>
          <w:color w:val="000000"/>
          <w:sz w:val="28"/>
          <w:szCs w:val="28"/>
          <w:lang w:val="ru-RU"/>
        </w:rPr>
        <w:t>ДОУ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центрах активности, проблемно-обучающие ситуации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рамках интеграции образовательных областей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другое), так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297FC4">
        <w:rPr>
          <w:rFonts w:cstheme="minorHAnsi"/>
          <w:color w:val="000000"/>
          <w:sz w:val="28"/>
          <w:szCs w:val="28"/>
          <w:lang w:val="ru-RU"/>
        </w:rPr>
        <w:t>традиционные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(фронтальные, подгрупповые, индивидуальные </w:t>
      </w:r>
      <w:r w:rsidR="00D37C94" w:rsidRPr="00F74867">
        <w:rPr>
          <w:rFonts w:cstheme="minorHAnsi"/>
          <w:color w:val="000000"/>
          <w:sz w:val="28"/>
          <w:szCs w:val="28"/>
          <w:lang w:val="ru-RU"/>
        </w:rPr>
        <w:t>занятия</w:t>
      </w:r>
      <w:r w:rsidRPr="00F74867">
        <w:rPr>
          <w:rFonts w:cstheme="minorHAnsi"/>
          <w:color w:val="000000"/>
          <w:sz w:val="28"/>
          <w:szCs w:val="28"/>
          <w:lang w:val="ru-RU"/>
        </w:rPr>
        <w:t>).</w:t>
      </w:r>
    </w:p>
    <w:p w:rsidR="00612BED" w:rsidRPr="00297FC4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Занятие рассматривается как дело, занимательное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интересное детям, развивающее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их; деятельность, направленная на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освоение детьми одной или нескольких образовательных областей, или их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интеграцию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использованием разнообразных педагогически обоснованных форм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методов работы, выбор которых </w:t>
      </w:r>
      <w:r w:rsidR="00297FC4">
        <w:rPr>
          <w:rFonts w:cstheme="minorHAnsi"/>
          <w:color w:val="000000"/>
          <w:sz w:val="28"/>
          <w:szCs w:val="28"/>
          <w:lang w:val="ru-RU"/>
        </w:rPr>
        <w:t>осуществляет педагог.</w:t>
      </w:r>
    </w:p>
    <w:p w:rsidR="00D37C94" w:rsidRPr="00F74867" w:rsidRDefault="00297FC4" w:rsidP="00F74867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Также в </w:t>
      </w:r>
      <w:r w:rsidR="00D37C94" w:rsidRPr="00F74867">
        <w:rPr>
          <w:rFonts w:cstheme="minorHAnsi"/>
          <w:color w:val="000000"/>
          <w:sz w:val="28"/>
          <w:szCs w:val="28"/>
          <w:lang w:val="ru-RU"/>
        </w:rPr>
        <w:t>ДОУ</w:t>
      </w:r>
      <w:r>
        <w:rPr>
          <w:rFonts w:cstheme="minorHAnsi"/>
          <w:color w:val="000000"/>
          <w:sz w:val="28"/>
          <w:szCs w:val="28"/>
          <w:lang w:val="ru-RU"/>
        </w:rPr>
        <w:t xml:space="preserve"> реализую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>т</w:t>
      </w:r>
      <w:r>
        <w:rPr>
          <w:rFonts w:cstheme="minorHAnsi"/>
          <w:color w:val="000000"/>
          <w:sz w:val="28"/>
          <w:szCs w:val="28"/>
          <w:lang w:val="ru-RU"/>
        </w:rPr>
        <w:t>ся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 xml:space="preserve"> программы дополнительного образования в</w:t>
      </w:r>
      <w:r w:rsidR="00FA6182" w:rsidRPr="00F74867">
        <w:rPr>
          <w:rFonts w:cstheme="minorHAnsi"/>
          <w:color w:val="000000"/>
          <w:sz w:val="28"/>
          <w:szCs w:val="28"/>
        </w:rPr>
        <w:t> 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="00FA6182" w:rsidRPr="00F74867">
        <w:rPr>
          <w:rFonts w:cstheme="minorHAnsi"/>
          <w:color w:val="000000"/>
          <w:sz w:val="28"/>
          <w:szCs w:val="28"/>
        </w:rPr>
        <w:t> 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>Порядком организации и</w:t>
      </w:r>
      <w:r w:rsidR="00FA6182" w:rsidRPr="00F74867">
        <w:rPr>
          <w:rFonts w:cstheme="minorHAnsi"/>
          <w:color w:val="000000"/>
          <w:sz w:val="28"/>
          <w:szCs w:val="28"/>
        </w:rPr>
        <w:t> 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>осуществления образовательной деятельности по</w:t>
      </w:r>
      <w:r w:rsidR="00FA6182" w:rsidRPr="00F74867">
        <w:rPr>
          <w:rFonts w:cstheme="minorHAnsi"/>
          <w:color w:val="000000"/>
          <w:sz w:val="28"/>
          <w:szCs w:val="28"/>
        </w:rPr>
        <w:t> 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 xml:space="preserve">дополнительным общеобразовательным программам, утвержденным приказом </w:t>
      </w:r>
      <w:proofErr w:type="spellStart"/>
      <w:r w:rsidR="00FA6182" w:rsidRPr="00F74867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="00FA6182" w:rsidRPr="00F74867">
        <w:rPr>
          <w:rFonts w:cstheme="minorHAnsi"/>
          <w:color w:val="000000"/>
          <w:sz w:val="28"/>
          <w:szCs w:val="28"/>
          <w:lang w:val="ru-RU"/>
        </w:rPr>
        <w:t xml:space="preserve"> России от</w:t>
      </w:r>
      <w:r w:rsidR="00FA6182" w:rsidRPr="00F74867">
        <w:rPr>
          <w:rFonts w:cstheme="minorHAnsi"/>
          <w:color w:val="000000"/>
          <w:sz w:val="28"/>
          <w:szCs w:val="28"/>
        </w:rPr>
        <w:t> 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>27.07.2022 №</w:t>
      </w:r>
      <w:r w:rsidR="00FA6182" w:rsidRPr="00F74867">
        <w:rPr>
          <w:rFonts w:cstheme="minorHAnsi"/>
          <w:color w:val="000000"/>
          <w:sz w:val="28"/>
          <w:szCs w:val="28"/>
        </w:rPr>
        <w:t> 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 xml:space="preserve">629. </w:t>
      </w:r>
    </w:p>
    <w:p w:rsidR="00350CAD" w:rsidRDefault="00350CAD" w:rsidP="00F74867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612BED" w:rsidRPr="00F74867" w:rsidRDefault="00FA6182" w:rsidP="00F7486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b/>
          <w:bCs/>
          <w:color w:val="000000"/>
          <w:sz w:val="28"/>
          <w:szCs w:val="28"/>
        </w:rPr>
        <w:t>V</w:t>
      </w:r>
      <w:r w:rsidRPr="00F74867">
        <w:rPr>
          <w:rFonts w:cstheme="minorHAnsi"/>
          <w:b/>
          <w:bCs/>
          <w:color w:val="000000"/>
          <w:sz w:val="28"/>
          <w:szCs w:val="28"/>
          <w:lang w:val="ru-RU"/>
        </w:rPr>
        <w:t>.</w:t>
      </w:r>
      <w:r w:rsidRPr="00F74867">
        <w:rPr>
          <w:rFonts w:cstheme="minorHAnsi"/>
          <w:b/>
          <w:bCs/>
          <w:color w:val="000000"/>
          <w:sz w:val="28"/>
          <w:szCs w:val="28"/>
        </w:rPr>
        <w:t> </w:t>
      </w:r>
      <w:r w:rsidRPr="00F74867">
        <w:rPr>
          <w:rFonts w:cstheme="minorHAnsi"/>
          <w:b/>
          <w:bCs/>
          <w:color w:val="000000"/>
          <w:sz w:val="28"/>
          <w:szCs w:val="28"/>
          <w:lang w:val="ru-RU"/>
        </w:rPr>
        <w:t>Оценка качества кадрового обеспечения</w:t>
      </w:r>
    </w:p>
    <w:p w:rsidR="00612BED" w:rsidRPr="00F74867" w:rsidRDefault="001E6745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 xml:space="preserve">ДОУ не в полной мере укомплектовано 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 xml:space="preserve"> педагогами. Педагогический  </w:t>
      </w:r>
      <w:r w:rsidR="00D12400" w:rsidRPr="00F74867">
        <w:rPr>
          <w:rFonts w:cstheme="minorHAnsi"/>
          <w:color w:val="000000"/>
          <w:sz w:val="28"/>
          <w:szCs w:val="28"/>
          <w:lang w:val="ru-RU"/>
        </w:rPr>
        <w:t xml:space="preserve">состав 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 xml:space="preserve">насчитывает </w:t>
      </w:r>
      <w:r w:rsidR="00BE0E7F" w:rsidRPr="00F74867">
        <w:rPr>
          <w:rFonts w:cstheme="minorHAnsi"/>
          <w:color w:val="000000"/>
          <w:sz w:val="28"/>
          <w:szCs w:val="28"/>
          <w:lang w:val="ru-RU"/>
        </w:rPr>
        <w:t>12</w:t>
      </w:r>
      <w:r w:rsidR="004F0C74" w:rsidRPr="00F74867">
        <w:rPr>
          <w:rFonts w:cstheme="minorHAnsi"/>
          <w:color w:val="000000"/>
          <w:sz w:val="28"/>
          <w:szCs w:val="28"/>
          <w:lang w:val="ru-RU"/>
        </w:rPr>
        <w:t xml:space="preserve"> воспитателей и</w:t>
      </w:r>
      <w:r w:rsidR="00B93DC0">
        <w:rPr>
          <w:rFonts w:cstheme="minorHAnsi"/>
          <w:color w:val="000000"/>
          <w:sz w:val="28"/>
          <w:szCs w:val="28"/>
          <w:lang w:val="ru-RU"/>
        </w:rPr>
        <w:t xml:space="preserve"> 3</w:t>
      </w:r>
      <w:r w:rsidR="00FA6182" w:rsidRPr="00F74867">
        <w:rPr>
          <w:rFonts w:cstheme="minorHAnsi"/>
          <w:color w:val="000000"/>
          <w:sz w:val="28"/>
          <w:szCs w:val="28"/>
        </w:rPr>
        <w:t> </w:t>
      </w:r>
      <w:r w:rsidR="004F0C74" w:rsidRPr="00F74867">
        <w:rPr>
          <w:rFonts w:cstheme="minorHAnsi"/>
          <w:color w:val="000000"/>
          <w:sz w:val="28"/>
          <w:szCs w:val="28"/>
          <w:lang w:val="ru-RU"/>
        </w:rPr>
        <w:t>специалиста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>. Соотношение воспитанников, приходящихся на</w:t>
      </w:r>
      <w:r w:rsidR="00FA6182" w:rsidRPr="00F74867">
        <w:rPr>
          <w:rFonts w:cstheme="minorHAnsi"/>
          <w:color w:val="000000"/>
          <w:sz w:val="28"/>
          <w:szCs w:val="28"/>
        </w:rPr>
        <w:t> 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>1</w:t>
      </w:r>
      <w:r w:rsidR="00FA6182" w:rsidRPr="00F74867">
        <w:rPr>
          <w:rFonts w:cstheme="minorHAnsi"/>
          <w:color w:val="000000"/>
          <w:sz w:val="28"/>
          <w:szCs w:val="28"/>
        </w:rPr>
        <w:t> 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>взрослого:</w:t>
      </w:r>
    </w:p>
    <w:p w:rsidR="00612BED" w:rsidRPr="00F74867" w:rsidRDefault="00FA6182" w:rsidP="00F74867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F74867">
        <w:rPr>
          <w:rFonts w:cstheme="minorHAnsi"/>
          <w:color w:val="000000"/>
          <w:sz w:val="28"/>
          <w:szCs w:val="28"/>
        </w:rPr>
        <w:lastRenderedPageBreak/>
        <w:t>воспитанник</w:t>
      </w:r>
      <w:proofErr w:type="spellEnd"/>
      <w:r w:rsidRPr="00F74867">
        <w:rPr>
          <w:rFonts w:cstheme="minorHAnsi"/>
          <w:color w:val="000000"/>
          <w:sz w:val="28"/>
          <w:szCs w:val="28"/>
        </w:rPr>
        <w:t>/</w:t>
      </w:r>
      <w:proofErr w:type="spellStart"/>
      <w:r w:rsidRPr="00F74867">
        <w:rPr>
          <w:rFonts w:cstheme="minorHAnsi"/>
          <w:color w:val="000000"/>
          <w:sz w:val="28"/>
          <w:szCs w:val="28"/>
        </w:rPr>
        <w:t>педагоги</w:t>
      </w:r>
      <w:proofErr w:type="spellEnd"/>
      <w:r w:rsidRPr="00F74867">
        <w:rPr>
          <w:rFonts w:cstheme="minorHAnsi"/>
          <w:color w:val="000000"/>
          <w:sz w:val="28"/>
          <w:szCs w:val="28"/>
        </w:rPr>
        <w:t> —</w:t>
      </w:r>
      <w:r w:rsidR="004F0C74" w:rsidRPr="00F74867">
        <w:rPr>
          <w:rFonts w:cstheme="minorHAnsi"/>
          <w:color w:val="000000"/>
          <w:sz w:val="28"/>
          <w:szCs w:val="28"/>
        </w:rPr>
        <w:t xml:space="preserve"> </w:t>
      </w:r>
      <w:r w:rsidR="00B93DC0">
        <w:rPr>
          <w:rFonts w:cstheme="minorHAnsi"/>
          <w:color w:val="000000"/>
          <w:sz w:val="28"/>
          <w:szCs w:val="28"/>
          <w:lang w:val="ru-RU"/>
        </w:rPr>
        <w:t>17,1</w:t>
      </w:r>
      <w:r w:rsidRPr="00F74867">
        <w:rPr>
          <w:rFonts w:cstheme="minorHAnsi"/>
          <w:color w:val="000000"/>
          <w:sz w:val="28"/>
          <w:szCs w:val="28"/>
        </w:rPr>
        <w:t>/1;</w:t>
      </w:r>
    </w:p>
    <w:p w:rsidR="00612BED" w:rsidRPr="00F74867" w:rsidRDefault="00FA6182" w:rsidP="00F74867">
      <w:pPr>
        <w:numPr>
          <w:ilvl w:val="0"/>
          <w:numId w:val="12"/>
        </w:numPr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F74867">
        <w:rPr>
          <w:rFonts w:cstheme="minorHAnsi"/>
          <w:color w:val="000000"/>
          <w:sz w:val="28"/>
          <w:szCs w:val="28"/>
        </w:rPr>
        <w:t>воспитанники</w:t>
      </w:r>
      <w:proofErr w:type="spellEnd"/>
      <w:r w:rsidRPr="00F74867">
        <w:rPr>
          <w:rFonts w:cstheme="minorHAnsi"/>
          <w:color w:val="000000"/>
          <w:sz w:val="28"/>
          <w:szCs w:val="28"/>
        </w:rPr>
        <w:t>/</w:t>
      </w:r>
      <w:proofErr w:type="spellStart"/>
      <w:r w:rsidRPr="00F74867">
        <w:rPr>
          <w:rFonts w:cstheme="minorHAnsi"/>
          <w:color w:val="000000"/>
          <w:sz w:val="28"/>
          <w:szCs w:val="28"/>
        </w:rPr>
        <w:t>все</w:t>
      </w:r>
      <w:proofErr w:type="spellEnd"/>
      <w:proofErr w:type="gramEnd"/>
      <w:r w:rsidRPr="00F7486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74867">
        <w:rPr>
          <w:rFonts w:cstheme="minorHAnsi"/>
          <w:color w:val="000000"/>
          <w:sz w:val="28"/>
          <w:szCs w:val="28"/>
        </w:rPr>
        <w:t>сотрудники</w:t>
      </w:r>
      <w:proofErr w:type="spellEnd"/>
      <w:r w:rsidRPr="00F74867">
        <w:rPr>
          <w:rFonts w:cstheme="minorHAnsi"/>
          <w:color w:val="000000"/>
          <w:sz w:val="28"/>
          <w:szCs w:val="28"/>
        </w:rPr>
        <w:t> —</w:t>
      </w:r>
      <w:r w:rsidR="00977E04" w:rsidRPr="00F74867">
        <w:rPr>
          <w:rFonts w:cstheme="minorHAnsi"/>
          <w:color w:val="000000"/>
          <w:sz w:val="28"/>
          <w:szCs w:val="28"/>
        </w:rPr>
        <w:t xml:space="preserve"> </w:t>
      </w:r>
      <w:r w:rsidR="00B93DC0">
        <w:rPr>
          <w:rFonts w:cstheme="minorHAnsi"/>
          <w:color w:val="000000"/>
          <w:sz w:val="28"/>
          <w:szCs w:val="28"/>
          <w:lang w:val="ru-RU"/>
        </w:rPr>
        <w:t>8,2</w:t>
      </w:r>
      <w:r w:rsidRPr="00F74867">
        <w:rPr>
          <w:rFonts w:cstheme="minorHAnsi"/>
          <w:color w:val="000000"/>
          <w:sz w:val="28"/>
          <w:szCs w:val="28"/>
        </w:rPr>
        <w:t>/1.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За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B93DC0">
        <w:rPr>
          <w:rFonts w:cstheme="minorHAnsi"/>
          <w:color w:val="000000"/>
          <w:sz w:val="28"/>
          <w:szCs w:val="28"/>
          <w:lang w:val="ru-RU"/>
        </w:rPr>
        <w:t>2024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год педагогические работники прошли аттестацию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получили:</w:t>
      </w:r>
    </w:p>
    <w:p w:rsidR="0059364D" w:rsidRDefault="00FA6182" w:rsidP="00F74867">
      <w:pPr>
        <w:numPr>
          <w:ilvl w:val="0"/>
          <w:numId w:val="13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первую квалификационную категорию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—</w:t>
      </w:r>
      <w:r w:rsidR="00B93DC0">
        <w:rPr>
          <w:rFonts w:cstheme="minorHAnsi"/>
          <w:color w:val="000000"/>
          <w:sz w:val="28"/>
          <w:szCs w:val="28"/>
          <w:lang w:val="ru-RU"/>
        </w:rPr>
        <w:t xml:space="preserve"> 1</w:t>
      </w:r>
      <w:r w:rsidR="00977E04" w:rsidRPr="00F74867">
        <w:rPr>
          <w:rFonts w:cstheme="minorHAnsi"/>
          <w:color w:val="000000"/>
          <w:sz w:val="28"/>
          <w:szCs w:val="28"/>
        </w:rPr>
        <w:t> </w:t>
      </w:r>
      <w:r w:rsidR="00B93DC0">
        <w:rPr>
          <w:rFonts w:cstheme="minorHAnsi"/>
          <w:color w:val="000000"/>
          <w:sz w:val="28"/>
          <w:szCs w:val="28"/>
          <w:lang w:val="ru-RU"/>
        </w:rPr>
        <w:t xml:space="preserve">воспитатель, </w:t>
      </w:r>
    </w:p>
    <w:p w:rsidR="00D12400" w:rsidRPr="00F74867" w:rsidRDefault="00B93DC0" w:rsidP="00F74867">
      <w:pPr>
        <w:numPr>
          <w:ilvl w:val="0"/>
          <w:numId w:val="13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9364D">
        <w:rPr>
          <w:rFonts w:cstheme="minorHAnsi"/>
          <w:color w:val="000000"/>
          <w:sz w:val="28"/>
          <w:szCs w:val="28"/>
          <w:lang w:val="ru-RU"/>
        </w:rPr>
        <w:t>высшую квалификационную категорию – 1 воспитатель</w:t>
      </w:r>
    </w:p>
    <w:p w:rsidR="00612BED" w:rsidRDefault="00AD7434" w:rsidP="00F74867">
      <w:pPr>
        <w:ind w:left="420" w:right="18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 В 2024 году старший воспитатель закончил обучение в ВУЗе.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22739">
        <w:rPr>
          <w:rFonts w:cstheme="minorHAnsi"/>
          <w:color w:val="000000"/>
          <w:sz w:val="28"/>
          <w:szCs w:val="28"/>
          <w:lang w:val="ru-RU"/>
        </w:rPr>
        <w:t xml:space="preserve">Музыкальный руководитель заканчивает обучение в музыкальном училище </w:t>
      </w:r>
      <w:proofErr w:type="spellStart"/>
      <w:r w:rsidR="00522739">
        <w:rPr>
          <w:rFonts w:cstheme="minorHAnsi"/>
          <w:color w:val="000000"/>
          <w:sz w:val="28"/>
          <w:szCs w:val="28"/>
          <w:lang w:val="ru-RU"/>
        </w:rPr>
        <w:t>им</w:t>
      </w:r>
      <w:proofErr w:type="gramStart"/>
      <w:r w:rsidR="00522739">
        <w:rPr>
          <w:rFonts w:cstheme="minorHAnsi"/>
          <w:color w:val="000000"/>
          <w:sz w:val="28"/>
          <w:szCs w:val="28"/>
          <w:lang w:val="ru-RU"/>
        </w:rPr>
        <w:t>.Б</w:t>
      </w:r>
      <w:proofErr w:type="gramEnd"/>
      <w:r w:rsidR="00522739">
        <w:rPr>
          <w:rFonts w:cstheme="minorHAnsi"/>
          <w:color w:val="000000"/>
          <w:sz w:val="28"/>
          <w:szCs w:val="28"/>
          <w:lang w:val="ru-RU"/>
        </w:rPr>
        <w:t>алакирева</w:t>
      </w:r>
      <w:proofErr w:type="spellEnd"/>
      <w:r w:rsidR="00522739">
        <w:rPr>
          <w:rFonts w:cstheme="minorHAnsi"/>
          <w:color w:val="000000"/>
          <w:sz w:val="28"/>
          <w:szCs w:val="28"/>
          <w:lang w:val="ru-RU"/>
        </w:rPr>
        <w:t>.</w:t>
      </w:r>
    </w:p>
    <w:p w:rsidR="00A34D8C" w:rsidRDefault="00AD7434" w:rsidP="00F74867">
      <w:pPr>
        <w:ind w:left="420" w:right="18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В 2024</w:t>
      </w:r>
      <w:r w:rsidR="00A34D8C">
        <w:rPr>
          <w:rFonts w:cstheme="minorHAnsi"/>
          <w:color w:val="000000"/>
          <w:sz w:val="28"/>
          <w:szCs w:val="28"/>
          <w:lang w:val="ru-RU"/>
        </w:rPr>
        <w:t xml:space="preserve"> году сотрудниками были пройдены следующие курсы:</w:t>
      </w:r>
    </w:p>
    <w:p w:rsidR="00A34D8C" w:rsidRDefault="00AD7434" w:rsidP="00F74867">
      <w:pPr>
        <w:ind w:left="420" w:right="18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«Адаптация детей раннего возраста к детскому саду</w:t>
      </w:r>
      <w:r w:rsidR="008909AB">
        <w:rPr>
          <w:rFonts w:cstheme="minorHAnsi"/>
          <w:color w:val="000000"/>
          <w:sz w:val="28"/>
          <w:szCs w:val="28"/>
          <w:lang w:val="ru-RU"/>
        </w:rPr>
        <w:t>» (72 академических часа)</w:t>
      </w:r>
    </w:p>
    <w:p w:rsidR="00C34344" w:rsidRDefault="00AD7434" w:rsidP="00F74867">
      <w:pPr>
        <w:ind w:left="420" w:right="18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«Финансовая грамотность дошкольников» (72 академических часа)</w:t>
      </w:r>
    </w:p>
    <w:p w:rsidR="00AD7434" w:rsidRDefault="00AD7434" w:rsidP="00F74867">
      <w:pPr>
        <w:ind w:left="420" w:right="18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«Пальчиковая гимнастика как средство развития речи детей дошкольного возраста» (140 академических часов)</w:t>
      </w:r>
    </w:p>
    <w:p w:rsidR="008909AB" w:rsidRDefault="008909AB" w:rsidP="00F74867">
      <w:pPr>
        <w:ind w:left="420" w:right="180"/>
        <w:rPr>
          <w:rFonts w:cstheme="minorHAnsi"/>
          <w:color w:val="000000"/>
          <w:sz w:val="28"/>
          <w:szCs w:val="28"/>
          <w:lang w:val="ru-RU"/>
        </w:rPr>
      </w:pPr>
    </w:p>
    <w:p w:rsidR="00612BED" w:rsidRPr="00F74867" w:rsidRDefault="0068555C" w:rsidP="00522739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F74867">
        <w:rPr>
          <w:rFonts w:cstheme="minorHAnsi"/>
          <w:b/>
          <w:color w:val="000000"/>
          <w:sz w:val="28"/>
          <w:szCs w:val="28"/>
          <w:lang w:val="ru-RU"/>
        </w:rPr>
        <w:t>Характеристика</w:t>
      </w:r>
      <w:r w:rsidR="00FA6182" w:rsidRPr="00F74867">
        <w:rPr>
          <w:rFonts w:cstheme="minorHAnsi"/>
          <w:b/>
          <w:color w:val="000000"/>
          <w:sz w:val="28"/>
          <w:szCs w:val="28"/>
          <w:lang w:val="ru-RU"/>
        </w:rPr>
        <w:t xml:space="preserve"> кадрового состава </w:t>
      </w:r>
      <w:r w:rsidRPr="00F74867">
        <w:rPr>
          <w:rFonts w:cstheme="minorHAnsi"/>
          <w:b/>
          <w:color w:val="000000"/>
          <w:sz w:val="28"/>
          <w:szCs w:val="28"/>
          <w:lang w:val="ru-RU"/>
        </w:rPr>
        <w:t>ДОУ</w:t>
      </w:r>
    </w:p>
    <w:p w:rsidR="00185F17" w:rsidRPr="00F74867" w:rsidRDefault="00185F17" w:rsidP="00F74867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F74867">
        <w:rPr>
          <w:rFonts w:cstheme="minorHAnsi"/>
          <w:b/>
          <w:color w:val="000000"/>
          <w:sz w:val="28"/>
          <w:szCs w:val="28"/>
          <w:lang w:val="ru-RU"/>
        </w:rPr>
        <w:t>Распределение педагогов по уровню образования</w:t>
      </w:r>
    </w:p>
    <w:p w:rsidR="0068555C" w:rsidRPr="00F74867" w:rsidRDefault="0068555C" w:rsidP="00F74867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F74867">
        <w:rPr>
          <w:rFonts w:cstheme="minorHAnsi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394827D" wp14:editId="435EAA89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5F17" w:rsidRPr="00F74867" w:rsidRDefault="00185F17" w:rsidP="00F74867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</w:p>
    <w:p w:rsidR="00350CAD" w:rsidRDefault="00350CAD" w:rsidP="00F74867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</w:p>
    <w:p w:rsidR="00350CAD" w:rsidRDefault="00350CAD" w:rsidP="00F74867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</w:p>
    <w:p w:rsidR="00350CAD" w:rsidRDefault="00350CAD" w:rsidP="00F74867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</w:p>
    <w:p w:rsidR="00185F17" w:rsidRPr="00F74867" w:rsidRDefault="00F708BD" w:rsidP="00F74867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>
        <w:rPr>
          <w:rFonts w:cstheme="minorHAnsi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486400" cy="3200400"/>
            <wp:effectExtent l="3810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2400" w:rsidRPr="00F74867" w:rsidRDefault="00D12400" w:rsidP="00F74867">
      <w:pPr>
        <w:jc w:val="center"/>
        <w:rPr>
          <w:rFonts w:cstheme="minorHAnsi"/>
          <w:b/>
          <w:sz w:val="28"/>
          <w:szCs w:val="28"/>
          <w:lang w:val="ru-RU"/>
        </w:rPr>
      </w:pPr>
    </w:p>
    <w:p w:rsidR="00D12400" w:rsidRPr="00F74867" w:rsidRDefault="00D12400" w:rsidP="00F74867">
      <w:pPr>
        <w:jc w:val="center"/>
        <w:rPr>
          <w:rFonts w:cstheme="minorHAnsi"/>
          <w:b/>
          <w:sz w:val="28"/>
          <w:szCs w:val="28"/>
          <w:lang w:val="ru-RU"/>
        </w:rPr>
      </w:pPr>
    </w:p>
    <w:p w:rsidR="00612BED" w:rsidRPr="00F708BD" w:rsidRDefault="00D12400" w:rsidP="00F74867">
      <w:pPr>
        <w:jc w:val="center"/>
        <w:rPr>
          <w:rFonts w:cstheme="minorHAnsi"/>
          <w:b/>
          <w:sz w:val="24"/>
          <w:szCs w:val="24"/>
          <w:lang w:val="ru-RU"/>
        </w:rPr>
      </w:pPr>
      <w:r w:rsidRPr="00F708BD">
        <w:rPr>
          <w:rFonts w:cstheme="minorHAnsi"/>
          <w:b/>
          <w:sz w:val="24"/>
          <w:szCs w:val="24"/>
          <w:lang w:val="ru-RU"/>
        </w:rPr>
        <w:t>Распределение персонала по возрасту</w:t>
      </w:r>
    </w:p>
    <w:p w:rsidR="00D12400" w:rsidRPr="00F74867" w:rsidRDefault="00D12400" w:rsidP="00F74867">
      <w:pPr>
        <w:jc w:val="center"/>
        <w:rPr>
          <w:rFonts w:cstheme="minorHAnsi"/>
          <w:b/>
          <w:sz w:val="28"/>
          <w:szCs w:val="28"/>
          <w:lang w:val="ru-RU"/>
        </w:rPr>
      </w:pPr>
      <w:r w:rsidRPr="00F74867">
        <w:rPr>
          <w:rFonts w:cstheme="minorHAnsi"/>
          <w:b/>
          <w:noProof/>
          <w:sz w:val="28"/>
          <w:szCs w:val="28"/>
          <w:lang w:val="ru-RU" w:eastAsia="ru-RU"/>
        </w:rPr>
        <w:drawing>
          <wp:inline distT="0" distB="0" distL="0" distR="0" wp14:anchorId="3A9FC47F" wp14:editId="1E420724">
            <wp:extent cx="5486400" cy="3200400"/>
            <wp:effectExtent l="3810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Для успешной адаптации </w:t>
      </w:r>
      <w:r w:rsidR="00522739">
        <w:rPr>
          <w:rFonts w:cstheme="minorHAnsi"/>
          <w:color w:val="000000"/>
          <w:sz w:val="28"/>
          <w:szCs w:val="28"/>
          <w:lang w:val="ru-RU"/>
        </w:rPr>
        <w:t xml:space="preserve">молодых педагогов в ДОУ </w:t>
      </w:r>
      <w:r w:rsidR="00BA1A5F" w:rsidRPr="00F74867">
        <w:rPr>
          <w:rFonts w:cstheme="minorHAnsi"/>
          <w:color w:val="000000"/>
          <w:sz w:val="28"/>
          <w:szCs w:val="28"/>
          <w:lang w:val="ru-RU"/>
        </w:rPr>
        <w:t xml:space="preserve"> реализуется</w:t>
      </w:r>
      <w:r w:rsidR="00E00D53" w:rsidRPr="00F74867">
        <w:rPr>
          <w:rFonts w:cstheme="minorHAnsi"/>
          <w:color w:val="000000"/>
          <w:sz w:val="28"/>
          <w:szCs w:val="28"/>
          <w:lang w:val="ru-RU"/>
        </w:rPr>
        <w:t xml:space="preserve"> система наставничества. Это разновидность индивидуальной воспитательной работы с педагогом, не имеющим трудового стажа педагогической деятельн</w:t>
      </w:r>
      <w:r w:rsidR="00522739">
        <w:rPr>
          <w:rFonts w:cstheme="minorHAnsi"/>
          <w:color w:val="000000"/>
          <w:sz w:val="28"/>
          <w:szCs w:val="28"/>
          <w:lang w:val="ru-RU"/>
        </w:rPr>
        <w:t>ости в ДОУ. В 2024 году в коллективе появились три молодых</w:t>
      </w:r>
      <w:r w:rsidR="00E00D53" w:rsidRPr="00F74867">
        <w:rPr>
          <w:rFonts w:cstheme="minorHAnsi"/>
          <w:color w:val="000000"/>
          <w:sz w:val="28"/>
          <w:szCs w:val="28"/>
          <w:lang w:val="ru-RU"/>
        </w:rPr>
        <w:t xml:space="preserve"> специалист</w:t>
      </w:r>
      <w:r w:rsidR="00522739">
        <w:rPr>
          <w:rFonts w:cstheme="minorHAnsi"/>
          <w:color w:val="000000"/>
          <w:sz w:val="28"/>
          <w:szCs w:val="28"/>
          <w:lang w:val="ru-RU"/>
        </w:rPr>
        <w:t>а</w:t>
      </w:r>
      <w:r w:rsidR="00E00D53" w:rsidRPr="00F74867">
        <w:rPr>
          <w:rFonts w:cstheme="minorHAnsi"/>
          <w:color w:val="000000"/>
          <w:sz w:val="28"/>
          <w:szCs w:val="28"/>
          <w:lang w:val="ru-RU"/>
        </w:rPr>
        <w:t>.</w:t>
      </w:r>
      <w:r w:rsidR="00522739">
        <w:rPr>
          <w:rFonts w:cstheme="minorHAnsi"/>
          <w:color w:val="000000"/>
          <w:sz w:val="28"/>
          <w:szCs w:val="28"/>
          <w:lang w:val="ru-RU"/>
        </w:rPr>
        <w:t xml:space="preserve"> Двое из них решили уйти из системы образования. Один специалист успешно осваивает профессию под руководством </w:t>
      </w:r>
      <w:proofErr w:type="gramStart"/>
      <w:r w:rsidR="00522739">
        <w:rPr>
          <w:rFonts w:cstheme="minorHAnsi"/>
          <w:color w:val="000000"/>
          <w:sz w:val="28"/>
          <w:szCs w:val="28"/>
          <w:lang w:val="ru-RU"/>
        </w:rPr>
        <w:t>опытного</w:t>
      </w:r>
      <w:proofErr w:type="gramEnd"/>
      <w:r w:rsidR="00522739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="00522739">
        <w:rPr>
          <w:rFonts w:cstheme="minorHAnsi"/>
          <w:color w:val="000000"/>
          <w:sz w:val="28"/>
          <w:szCs w:val="28"/>
          <w:lang w:val="ru-RU"/>
        </w:rPr>
        <w:t>стажиста</w:t>
      </w:r>
      <w:proofErr w:type="spellEnd"/>
      <w:r w:rsidR="00522739">
        <w:rPr>
          <w:rFonts w:cstheme="minorHAnsi"/>
          <w:color w:val="000000"/>
          <w:sz w:val="28"/>
          <w:szCs w:val="28"/>
          <w:lang w:val="ru-RU"/>
        </w:rPr>
        <w:t>.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Педагоги постоянно повышают свой профессиональный уровень, эффективно участвуют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работе методических объединений, знакомятся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опытом работы своих коллег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других дошкольных учреждений, </w:t>
      </w:r>
      <w:r w:rsidR="001E1CB3" w:rsidRPr="00F74867">
        <w:rPr>
          <w:rFonts w:cstheme="minorHAnsi"/>
          <w:color w:val="000000"/>
          <w:sz w:val="28"/>
          <w:szCs w:val="28"/>
          <w:lang w:val="ru-RU"/>
        </w:rPr>
        <w:t>занимаются саморазвитием</w:t>
      </w:r>
      <w:r w:rsidRPr="00F74867">
        <w:rPr>
          <w:rFonts w:cstheme="minorHAnsi"/>
          <w:color w:val="000000"/>
          <w:sz w:val="28"/>
          <w:szCs w:val="28"/>
          <w:lang w:val="ru-RU"/>
        </w:rPr>
        <w:t>. Все это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комплексе дает хороший результат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организации педагогической деятельности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улучшении качества образования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воспитания дошкольников.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522739">
        <w:rPr>
          <w:rFonts w:cstheme="minorHAnsi"/>
          <w:color w:val="000000"/>
          <w:sz w:val="28"/>
          <w:szCs w:val="28"/>
          <w:lang w:val="ru-RU"/>
        </w:rPr>
        <w:t>2024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году </w:t>
      </w:r>
      <w:r w:rsidR="00E472F6" w:rsidRPr="00F74867">
        <w:rPr>
          <w:rFonts w:cstheme="minorHAnsi"/>
          <w:color w:val="000000"/>
          <w:sz w:val="28"/>
          <w:szCs w:val="28"/>
          <w:lang w:val="ru-RU"/>
        </w:rPr>
        <w:t xml:space="preserve">была напечатана статья педагога ДОУ в сборнике </w:t>
      </w:r>
      <w:proofErr w:type="spellStart"/>
      <w:r w:rsidR="00E472F6" w:rsidRPr="00F74867">
        <w:rPr>
          <w:rFonts w:cstheme="minorHAnsi"/>
          <w:color w:val="000000"/>
          <w:sz w:val="28"/>
          <w:szCs w:val="28"/>
          <w:lang w:val="ru-RU"/>
        </w:rPr>
        <w:t>Мининского</w:t>
      </w:r>
      <w:proofErr w:type="spellEnd"/>
      <w:r w:rsidR="00E472F6" w:rsidRPr="00F74867">
        <w:rPr>
          <w:rFonts w:cstheme="minorHAnsi"/>
          <w:color w:val="000000"/>
          <w:sz w:val="28"/>
          <w:szCs w:val="28"/>
          <w:lang w:val="ru-RU"/>
        </w:rPr>
        <w:t xml:space="preserve"> университета «Проблемы и перспективы развития дошкольного образования» «Особенности патриотического воспитания дошкольников в проектной деятельности»</w:t>
      </w:r>
    </w:p>
    <w:p w:rsidR="001C2A08" w:rsidRPr="00F74867" w:rsidRDefault="001C2A08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 xml:space="preserve">Педагог ДОУ </w:t>
      </w:r>
      <w:r w:rsidR="005F618A" w:rsidRPr="00F74867">
        <w:rPr>
          <w:rFonts w:cstheme="minorHAnsi"/>
          <w:color w:val="000000"/>
          <w:sz w:val="28"/>
          <w:szCs w:val="28"/>
          <w:lang w:val="ru-RU"/>
        </w:rPr>
        <w:t>выступал с опытом работы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на Третьей Всероссийской научно-практической конференции «Проблемы и перспективы развития дошкольного образования».</w:t>
      </w:r>
    </w:p>
    <w:p w:rsidR="00612BED" w:rsidRPr="00F74867" w:rsidRDefault="00612BED" w:rsidP="00F74867">
      <w:pPr>
        <w:rPr>
          <w:rFonts w:cstheme="minorHAnsi"/>
          <w:color w:val="000000"/>
          <w:sz w:val="28"/>
          <w:szCs w:val="28"/>
          <w:lang w:val="ru-RU"/>
        </w:rPr>
      </w:pPr>
    </w:p>
    <w:p w:rsidR="00612BED" w:rsidRPr="00F74867" w:rsidRDefault="00FA6182" w:rsidP="00F7486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b/>
          <w:bCs/>
          <w:color w:val="000000"/>
          <w:sz w:val="28"/>
          <w:szCs w:val="28"/>
        </w:rPr>
        <w:t>VI</w:t>
      </w:r>
      <w:r w:rsidRPr="00F74867">
        <w:rPr>
          <w:rFonts w:cstheme="minorHAnsi"/>
          <w:b/>
          <w:bCs/>
          <w:color w:val="000000"/>
          <w:sz w:val="28"/>
          <w:szCs w:val="28"/>
          <w:lang w:val="ru-RU"/>
        </w:rPr>
        <w:t>. Оценка учебно-методического и</w:t>
      </w:r>
      <w:r w:rsidRPr="00F74867">
        <w:rPr>
          <w:rFonts w:cstheme="minorHAnsi"/>
          <w:b/>
          <w:bCs/>
          <w:color w:val="000000"/>
          <w:sz w:val="28"/>
          <w:szCs w:val="28"/>
        </w:rPr>
        <w:t> </w:t>
      </w:r>
      <w:r w:rsidRPr="00F74867">
        <w:rPr>
          <w:rFonts w:cstheme="minorHAnsi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9E332B">
        <w:rPr>
          <w:rFonts w:cstheme="minorHAnsi"/>
          <w:color w:val="000000"/>
          <w:sz w:val="28"/>
          <w:szCs w:val="28"/>
          <w:lang w:val="ru-RU"/>
        </w:rPr>
        <w:t>ДОУ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библиотека является составной частью методической службы.</w:t>
      </w:r>
      <w:r w:rsidRPr="00F74867">
        <w:rPr>
          <w:rFonts w:cstheme="minorHAnsi"/>
          <w:sz w:val="28"/>
          <w:szCs w:val="28"/>
          <w:lang w:val="ru-RU"/>
        </w:rPr>
        <w:br/>
      </w:r>
      <w:r w:rsidRPr="00F74867">
        <w:rPr>
          <w:rFonts w:cstheme="minorHAnsi"/>
          <w:color w:val="000000"/>
          <w:sz w:val="28"/>
          <w:szCs w:val="28"/>
          <w:lang w:val="ru-RU"/>
        </w:rPr>
        <w:t>Библиотечный фонд располагается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методическом кабинете, кабинетах спе</w:t>
      </w:r>
      <w:r w:rsidR="009E332B">
        <w:rPr>
          <w:rFonts w:cstheme="minorHAnsi"/>
          <w:color w:val="000000"/>
          <w:sz w:val="28"/>
          <w:szCs w:val="28"/>
          <w:lang w:val="ru-RU"/>
        </w:rPr>
        <w:t>циалистов, группах ДОУ</w:t>
      </w:r>
      <w:r w:rsidRPr="00F74867">
        <w:rPr>
          <w:rFonts w:cstheme="minorHAnsi"/>
          <w:color w:val="000000"/>
          <w:sz w:val="28"/>
          <w:szCs w:val="28"/>
          <w:lang w:val="ru-RU"/>
        </w:rPr>
        <w:t>. Библиотечный фонд представлен методической литературой по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также другими информационными ресурсами на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различных электронных носителях.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F74867">
        <w:rPr>
          <w:rFonts w:cstheme="minorHAnsi"/>
          <w:color w:val="000000"/>
          <w:sz w:val="28"/>
          <w:szCs w:val="28"/>
          <w:lang w:val="ru-RU"/>
        </w:rPr>
        <w:t>воспитательно</w:t>
      </w:r>
      <w:proofErr w:type="spellEnd"/>
      <w:r w:rsidRPr="00F74867">
        <w:rPr>
          <w:rFonts w:cstheme="minorHAnsi"/>
          <w:color w:val="000000"/>
          <w:sz w:val="28"/>
          <w:szCs w:val="28"/>
          <w:lang w:val="ru-RU"/>
        </w:rPr>
        <w:t>-образовательной работы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обязательной частью ООП </w:t>
      </w:r>
      <w:proofErr w:type="gramStart"/>
      <w:r w:rsidRPr="00F74867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Pr="00F74867">
        <w:rPr>
          <w:rFonts w:cstheme="minorHAnsi"/>
          <w:color w:val="000000"/>
          <w:sz w:val="28"/>
          <w:szCs w:val="28"/>
          <w:lang w:val="ru-RU"/>
        </w:rPr>
        <w:t>.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Оборудование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оснащение методического кабинета достаточно для реализации образовательных программ.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</w:t>
      </w:r>
      <w:r w:rsidR="009E332B">
        <w:rPr>
          <w:rFonts w:cstheme="minorHAnsi"/>
          <w:color w:val="000000"/>
          <w:sz w:val="28"/>
          <w:szCs w:val="28"/>
          <w:lang w:val="ru-RU"/>
        </w:rPr>
        <w:t>достаточно оснащен техническим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оборудованием.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322B74">
        <w:rPr>
          <w:rFonts w:cstheme="minorHAnsi"/>
          <w:color w:val="000000"/>
          <w:sz w:val="28"/>
          <w:szCs w:val="28"/>
          <w:lang w:val="ru-RU"/>
        </w:rPr>
        <w:lastRenderedPageBreak/>
        <w:t>Информац</w:t>
      </w:r>
      <w:r w:rsidR="009E332B" w:rsidRPr="00322B74">
        <w:rPr>
          <w:rFonts w:cstheme="minorHAnsi"/>
          <w:color w:val="000000"/>
          <w:sz w:val="28"/>
          <w:szCs w:val="28"/>
          <w:lang w:val="ru-RU"/>
        </w:rPr>
        <w:t>ионное обеспечение ДОУ</w:t>
      </w:r>
      <w:r w:rsidRPr="00322B74">
        <w:rPr>
          <w:rFonts w:cstheme="minorHAnsi"/>
          <w:color w:val="000000"/>
          <w:sz w:val="28"/>
          <w:szCs w:val="28"/>
          <w:lang w:val="ru-RU"/>
        </w:rPr>
        <w:t xml:space="preserve"> включает:</w:t>
      </w:r>
    </w:p>
    <w:p w:rsidR="00612BED" w:rsidRPr="00F74867" w:rsidRDefault="00FA6182" w:rsidP="00F74867">
      <w:pPr>
        <w:numPr>
          <w:ilvl w:val="0"/>
          <w:numId w:val="1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программное обеспечение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— позволяет работать с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текстовыми редакторами, </w:t>
      </w:r>
      <w:proofErr w:type="spellStart"/>
      <w:r w:rsidRPr="00F74867">
        <w:rPr>
          <w:rFonts w:cstheme="minorHAnsi"/>
          <w:color w:val="000000"/>
          <w:sz w:val="28"/>
          <w:szCs w:val="28"/>
          <w:lang w:val="ru-RU"/>
        </w:rPr>
        <w:t>интернет-ресурсами</w:t>
      </w:r>
      <w:proofErr w:type="spellEnd"/>
      <w:r w:rsidRPr="00F74867">
        <w:rPr>
          <w:rFonts w:cstheme="minorHAnsi"/>
          <w:color w:val="000000"/>
          <w:sz w:val="28"/>
          <w:szCs w:val="28"/>
          <w:lang w:val="ru-RU"/>
        </w:rPr>
        <w:t>, фото-, видеоматериалами, графическими редакторами.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322B74">
        <w:rPr>
          <w:rFonts w:cstheme="minorHAnsi"/>
          <w:color w:val="000000"/>
          <w:sz w:val="28"/>
          <w:szCs w:val="28"/>
          <w:lang w:val="ru-RU"/>
        </w:rPr>
        <w:t>ДОУ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учебно-методическое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информационное обеспечение достаточное для организации образовательной деятельности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эффективной реали</w:t>
      </w:r>
      <w:r w:rsidR="00322B74">
        <w:rPr>
          <w:rFonts w:cstheme="minorHAnsi"/>
          <w:color w:val="000000"/>
          <w:sz w:val="28"/>
          <w:szCs w:val="28"/>
          <w:lang w:val="ru-RU"/>
        </w:rPr>
        <w:t>зации образовательных программ.</w:t>
      </w:r>
    </w:p>
    <w:p w:rsidR="00612BED" w:rsidRPr="00F74867" w:rsidRDefault="00612BED" w:rsidP="00F74867">
      <w:pPr>
        <w:rPr>
          <w:rFonts w:cstheme="minorHAnsi"/>
          <w:color w:val="000000"/>
          <w:sz w:val="28"/>
          <w:szCs w:val="28"/>
          <w:lang w:val="ru-RU"/>
        </w:rPr>
      </w:pPr>
    </w:p>
    <w:p w:rsidR="00612BED" w:rsidRPr="00F74867" w:rsidRDefault="00FA6182" w:rsidP="00F7486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b/>
          <w:bCs/>
          <w:color w:val="000000"/>
          <w:sz w:val="28"/>
          <w:szCs w:val="28"/>
        </w:rPr>
        <w:t>VII</w:t>
      </w:r>
      <w:r w:rsidRPr="00F74867">
        <w:rPr>
          <w:rFonts w:cstheme="minorHAnsi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612BED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222ABE">
        <w:rPr>
          <w:rFonts w:cstheme="minorHAnsi"/>
          <w:color w:val="000000"/>
          <w:sz w:val="28"/>
          <w:szCs w:val="28"/>
          <w:lang w:val="ru-RU"/>
        </w:rPr>
        <w:t>ДОУ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развития детей. </w:t>
      </w:r>
      <w:r w:rsidRPr="00222ABE">
        <w:rPr>
          <w:rFonts w:cstheme="minorHAnsi"/>
          <w:color w:val="000000"/>
          <w:sz w:val="28"/>
          <w:szCs w:val="28"/>
          <w:lang w:val="ru-RU"/>
        </w:rPr>
        <w:t>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496FFB">
        <w:rPr>
          <w:rFonts w:cstheme="minorHAnsi"/>
          <w:color w:val="000000"/>
          <w:sz w:val="28"/>
          <w:szCs w:val="28"/>
          <w:lang w:val="ru-RU"/>
        </w:rPr>
        <w:t>ДОУ</w:t>
      </w:r>
      <w:r w:rsidRPr="00222ABE">
        <w:rPr>
          <w:rFonts w:cstheme="minorHAnsi"/>
          <w:color w:val="000000"/>
          <w:sz w:val="28"/>
          <w:szCs w:val="28"/>
          <w:lang w:val="ru-RU"/>
        </w:rPr>
        <w:t xml:space="preserve"> оборудованы </w:t>
      </w:r>
      <w:r w:rsidR="00496FFB">
        <w:rPr>
          <w:rFonts w:cstheme="minorHAnsi"/>
          <w:color w:val="000000"/>
          <w:sz w:val="28"/>
          <w:szCs w:val="28"/>
          <w:lang w:val="ru-RU"/>
        </w:rPr>
        <w:t xml:space="preserve">следующие </w:t>
      </w:r>
      <w:r w:rsidRPr="00222ABE">
        <w:rPr>
          <w:rFonts w:cstheme="minorHAnsi"/>
          <w:color w:val="000000"/>
          <w:sz w:val="28"/>
          <w:szCs w:val="28"/>
          <w:lang w:val="ru-RU"/>
        </w:rPr>
        <w:t>помещения:</w:t>
      </w:r>
    </w:p>
    <w:p w:rsidR="00496FFB" w:rsidRPr="00222ABE" w:rsidRDefault="00496FFB" w:rsidP="00F74867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На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ул</w:t>
      </w:r>
      <w:proofErr w:type="gramStart"/>
      <w:r>
        <w:rPr>
          <w:rFonts w:cstheme="minorHAnsi"/>
          <w:color w:val="000000"/>
          <w:sz w:val="28"/>
          <w:szCs w:val="28"/>
          <w:lang w:val="ru-RU"/>
        </w:rPr>
        <w:t>.П</w:t>
      </w:r>
      <w:proofErr w:type="gramEnd"/>
      <w:r>
        <w:rPr>
          <w:rFonts w:cstheme="minorHAnsi"/>
          <w:color w:val="000000"/>
          <w:sz w:val="28"/>
          <w:szCs w:val="28"/>
          <w:lang w:val="ru-RU"/>
        </w:rPr>
        <w:t>ушкина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13/6</w:t>
      </w:r>
    </w:p>
    <w:p w:rsidR="00612BED" w:rsidRPr="00F74867" w:rsidRDefault="00496FFB" w:rsidP="00F74867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>
        <w:rPr>
          <w:rFonts w:cstheme="minorHAnsi"/>
          <w:color w:val="000000"/>
          <w:sz w:val="28"/>
          <w:szCs w:val="28"/>
        </w:rPr>
        <w:t>групповые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</w:rPr>
        <w:t>помещения</w:t>
      </w:r>
      <w:proofErr w:type="spellEnd"/>
      <w:r>
        <w:rPr>
          <w:rFonts w:cstheme="minorHAnsi"/>
          <w:color w:val="000000"/>
          <w:sz w:val="28"/>
          <w:szCs w:val="28"/>
        </w:rPr>
        <w:t xml:space="preserve"> — </w:t>
      </w:r>
      <w:r>
        <w:rPr>
          <w:rFonts w:cstheme="minorHAnsi"/>
          <w:color w:val="000000"/>
          <w:sz w:val="28"/>
          <w:szCs w:val="28"/>
          <w:lang w:val="ru-RU"/>
        </w:rPr>
        <w:t>6</w:t>
      </w:r>
      <w:r w:rsidR="00FA6182" w:rsidRPr="00F74867">
        <w:rPr>
          <w:rFonts w:cstheme="minorHAnsi"/>
          <w:color w:val="000000"/>
          <w:sz w:val="28"/>
          <w:szCs w:val="28"/>
        </w:rPr>
        <w:t>;</w:t>
      </w:r>
    </w:p>
    <w:p w:rsidR="00612BED" w:rsidRPr="00496FFB" w:rsidRDefault="00FA6182" w:rsidP="00F74867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F74867">
        <w:rPr>
          <w:rFonts w:cstheme="minorHAnsi"/>
          <w:color w:val="000000"/>
          <w:sz w:val="28"/>
          <w:szCs w:val="28"/>
        </w:rPr>
        <w:t>кабинет</w:t>
      </w:r>
      <w:proofErr w:type="spellEnd"/>
      <w:r w:rsidRPr="00F7486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74867">
        <w:rPr>
          <w:rFonts w:cstheme="minorHAnsi"/>
          <w:color w:val="000000"/>
          <w:sz w:val="28"/>
          <w:szCs w:val="28"/>
        </w:rPr>
        <w:t>заведующего</w:t>
      </w:r>
      <w:proofErr w:type="spellEnd"/>
      <w:r w:rsidRPr="00F74867">
        <w:rPr>
          <w:rFonts w:cstheme="minorHAnsi"/>
          <w:color w:val="000000"/>
          <w:sz w:val="28"/>
          <w:szCs w:val="28"/>
        </w:rPr>
        <w:t> — 1;</w:t>
      </w:r>
    </w:p>
    <w:p w:rsidR="00496FFB" w:rsidRPr="00496FFB" w:rsidRDefault="00496FFB" w:rsidP="00F74867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кабинет заместителя заведующего – 1;</w:t>
      </w:r>
    </w:p>
    <w:p w:rsidR="00496FFB" w:rsidRPr="00496FFB" w:rsidRDefault="00496FFB" w:rsidP="00F74867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кабинет заведующего хозяйством;</w:t>
      </w:r>
    </w:p>
    <w:p w:rsidR="00496FFB" w:rsidRPr="00F74867" w:rsidRDefault="00496FFB" w:rsidP="00F74867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кабинет кладовщика/делопроизводителя</w:t>
      </w:r>
    </w:p>
    <w:p w:rsidR="00612BED" w:rsidRPr="00F74867" w:rsidRDefault="00FA6182" w:rsidP="00F74867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F74867">
        <w:rPr>
          <w:rFonts w:cstheme="minorHAnsi"/>
          <w:color w:val="000000"/>
          <w:sz w:val="28"/>
          <w:szCs w:val="28"/>
        </w:rPr>
        <w:t>методический кабинет — 1;</w:t>
      </w:r>
    </w:p>
    <w:p w:rsidR="00612BED" w:rsidRPr="00F74867" w:rsidRDefault="00FA6182" w:rsidP="00F74867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F74867">
        <w:rPr>
          <w:rFonts w:cstheme="minorHAnsi"/>
          <w:color w:val="000000"/>
          <w:sz w:val="28"/>
          <w:szCs w:val="28"/>
        </w:rPr>
        <w:t>музыкальный зал — 1;</w:t>
      </w:r>
    </w:p>
    <w:p w:rsidR="00612BED" w:rsidRPr="00F74867" w:rsidRDefault="00FA6182" w:rsidP="00F74867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F74867">
        <w:rPr>
          <w:rFonts w:cstheme="minorHAnsi"/>
          <w:color w:val="000000"/>
          <w:sz w:val="28"/>
          <w:szCs w:val="28"/>
        </w:rPr>
        <w:t>физкультурный зал — 1;</w:t>
      </w:r>
    </w:p>
    <w:p w:rsidR="00612BED" w:rsidRPr="00F74867" w:rsidRDefault="00FA6182" w:rsidP="00F74867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F74867">
        <w:rPr>
          <w:rFonts w:cstheme="minorHAnsi"/>
          <w:color w:val="000000"/>
          <w:sz w:val="28"/>
          <w:szCs w:val="28"/>
        </w:rPr>
        <w:t>пищеблок — 1;</w:t>
      </w:r>
    </w:p>
    <w:p w:rsidR="00612BED" w:rsidRPr="00F74867" w:rsidRDefault="00FA6182" w:rsidP="00F74867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F74867">
        <w:rPr>
          <w:rFonts w:cstheme="minorHAnsi"/>
          <w:color w:val="000000"/>
          <w:sz w:val="28"/>
          <w:szCs w:val="28"/>
        </w:rPr>
        <w:t>прачечная — 1;</w:t>
      </w:r>
    </w:p>
    <w:p w:rsidR="00612BED" w:rsidRPr="00496FFB" w:rsidRDefault="00FA6182" w:rsidP="00F74867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F74867">
        <w:rPr>
          <w:rFonts w:cstheme="minorHAnsi"/>
          <w:color w:val="000000"/>
          <w:sz w:val="28"/>
          <w:szCs w:val="28"/>
        </w:rPr>
        <w:t>медицинский</w:t>
      </w:r>
      <w:proofErr w:type="spellEnd"/>
      <w:r w:rsidRPr="00F7486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F74867">
        <w:rPr>
          <w:rFonts w:cstheme="minorHAnsi"/>
          <w:color w:val="000000"/>
          <w:sz w:val="28"/>
          <w:szCs w:val="28"/>
        </w:rPr>
        <w:t>кабинет</w:t>
      </w:r>
      <w:proofErr w:type="spellEnd"/>
      <w:r w:rsidRPr="00F74867">
        <w:rPr>
          <w:rFonts w:cstheme="minorHAnsi"/>
          <w:color w:val="000000"/>
          <w:sz w:val="28"/>
          <w:szCs w:val="28"/>
        </w:rPr>
        <w:t> — 1;</w:t>
      </w:r>
    </w:p>
    <w:p w:rsidR="00496FFB" w:rsidRPr="00496FFB" w:rsidRDefault="00496FFB" w:rsidP="00F74867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изолятор;</w:t>
      </w:r>
    </w:p>
    <w:p w:rsidR="00496FFB" w:rsidRPr="00496FFB" w:rsidRDefault="00496FFB" w:rsidP="00F74867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кабинет психолога;</w:t>
      </w:r>
    </w:p>
    <w:p w:rsidR="00496FFB" w:rsidRPr="00496FFB" w:rsidRDefault="00496FFB" w:rsidP="00F74867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кабинет музыкального руководителя;</w:t>
      </w:r>
    </w:p>
    <w:p w:rsidR="00496FFB" w:rsidRPr="00496FFB" w:rsidRDefault="00496FFB" w:rsidP="00F74867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</w:p>
    <w:p w:rsidR="00496FFB" w:rsidRDefault="00496FFB" w:rsidP="00496FFB">
      <w:pPr>
        <w:ind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На ул. Артельной 10</w:t>
      </w:r>
    </w:p>
    <w:p w:rsidR="00496FFB" w:rsidRPr="00496FFB" w:rsidRDefault="00496FFB" w:rsidP="00496FFB">
      <w:pPr>
        <w:pStyle w:val="a6"/>
        <w:numPr>
          <w:ilvl w:val="0"/>
          <w:numId w:val="19"/>
        </w:numPr>
        <w:ind w:right="18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групповые помещения – 2;</w:t>
      </w:r>
    </w:p>
    <w:p w:rsidR="00496FFB" w:rsidRPr="00496FFB" w:rsidRDefault="00496FFB" w:rsidP="00496FFB">
      <w:pPr>
        <w:pStyle w:val="a6"/>
        <w:numPr>
          <w:ilvl w:val="0"/>
          <w:numId w:val="19"/>
        </w:numPr>
        <w:ind w:right="18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пищеблок – 1;</w:t>
      </w:r>
    </w:p>
    <w:p w:rsidR="00496FFB" w:rsidRPr="00496FFB" w:rsidRDefault="00496FFB" w:rsidP="00496FFB">
      <w:pPr>
        <w:pStyle w:val="a6"/>
        <w:numPr>
          <w:ilvl w:val="0"/>
          <w:numId w:val="19"/>
        </w:numPr>
        <w:ind w:right="18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медицинский кабинет – 1;</w:t>
      </w:r>
    </w:p>
    <w:p w:rsidR="00496FFB" w:rsidRPr="00496FFB" w:rsidRDefault="00496FFB" w:rsidP="00496FFB">
      <w:pPr>
        <w:pStyle w:val="a6"/>
        <w:numPr>
          <w:ilvl w:val="0"/>
          <w:numId w:val="19"/>
        </w:numPr>
        <w:ind w:right="18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изолятор – 1;</w:t>
      </w:r>
    </w:p>
    <w:p w:rsidR="00496FFB" w:rsidRPr="00496FFB" w:rsidRDefault="00496FFB" w:rsidP="00496FFB">
      <w:pPr>
        <w:pStyle w:val="a6"/>
        <w:numPr>
          <w:ilvl w:val="0"/>
          <w:numId w:val="19"/>
        </w:numPr>
        <w:ind w:right="18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административный кабинет – 1;</w:t>
      </w:r>
    </w:p>
    <w:p w:rsidR="00496FFB" w:rsidRPr="00496FFB" w:rsidRDefault="00496FFB" w:rsidP="00496FFB">
      <w:pPr>
        <w:pStyle w:val="a6"/>
        <w:numPr>
          <w:ilvl w:val="0"/>
          <w:numId w:val="19"/>
        </w:numPr>
        <w:ind w:right="18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кабинет завхоза/склад – 1;</w:t>
      </w:r>
    </w:p>
    <w:p w:rsidR="00496FFB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lastRenderedPageBreak/>
        <w:t>При создании предмет</w:t>
      </w:r>
      <w:r w:rsidR="00496FFB">
        <w:rPr>
          <w:rFonts w:cstheme="minorHAnsi"/>
          <w:color w:val="000000"/>
          <w:sz w:val="28"/>
          <w:szCs w:val="28"/>
          <w:lang w:val="ru-RU"/>
        </w:rPr>
        <w:t>но-развивающей среды педагоги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учитывают возрастные, индивидуальные особенности детей своей группы.</w:t>
      </w:r>
    </w:p>
    <w:p w:rsidR="00496FFB" w:rsidRDefault="00496FFB" w:rsidP="00F74867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В помещении групп оборудованы все необходимые зоны для игр, проведения занятий, для самостоятельной творческой деятельности, для комфортного быта детей.</w:t>
      </w:r>
      <w:r w:rsidR="00FA6182" w:rsidRPr="00F74867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522739">
        <w:rPr>
          <w:rFonts w:cstheme="minorHAnsi"/>
          <w:color w:val="000000"/>
          <w:sz w:val="28"/>
          <w:szCs w:val="28"/>
          <w:lang w:val="ru-RU"/>
        </w:rPr>
        <w:t>2024</w:t>
      </w:r>
      <w:r w:rsidR="00600307">
        <w:rPr>
          <w:rFonts w:cstheme="minorHAnsi"/>
          <w:color w:val="000000"/>
          <w:sz w:val="28"/>
          <w:szCs w:val="28"/>
          <w:lang w:val="ru-RU"/>
        </w:rPr>
        <w:t xml:space="preserve"> году в ДОУ на улице Пушкина был п</w:t>
      </w:r>
      <w:r w:rsidR="00740AE1">
        <w:rPr>
          <w:rFonts w:cstheme="minorHAnsi"/>
          <w:color w:val="000000"/>
          <w:sz w:val="28"/>
          <w:szCs w:val="28"/>
          <w:lang w:val="ru-RU"/>
        </w:rPr>
        <w:t>роведен</w:t>
      </w:r>
      <w:r w:rsidR="00600307">
        <w:rPr>
          <w:rFonts w:cstheme="minorHAnsi"/>
          <w:color w:val="000000"/>
          <w:sz w:val="28"/>
          <w:szCs w:val="28"/>
          <w:lang w:val="ru-RU"/>
        </w:rPr>
        <w:t xml:space="preserve"> косметический ремонт во всех гр</w:t>
      </w:r>
      <w:r w:rsidR="00740AE1">
        <w:rPr>
          <w:rFonts w:cstheme="minorHAnsi"/>
          <w:color w:val="000000"/>
          <w:sz w:val="28"/>
          <w:szCs w:val="28"/>
          <w:lang w:val="ru-RU"/>
        </w:rPr>
        <w:t>упповых помещениях и на лестничных пролётах</w:t>
      </w:r>
      <w:r w:rsidR="00600307">
        <w:rPr>
          <w:rFonts w:cstheme="minorHAnsi"/>
          <w:color w:val="000000"/>
          <w:sz w:val="28"/>
          <w:szCs w:val="28"/>
          <w:lang w:val="ru-RU"/>
        </w:rPr>
        <w:t xml:space="preserve">. В здании на улице </w:t>
      </w:r>
      <w:r w:rsidR="00740AE1">
        <w:rPr>
          <w:rFonts w:cstheme="minorHAnsi"/>
          <w:color w:val="000000"/>
          <w:sz w:val="28"/>
          <w:szCs w:val="28"/>
          <w:lang w:val="ru-RU"/>
        </w:rPr>
        <w:t>Артельной был проведен  косметический ремонт групповых помещений и медицинских кабинетов</w:t>
      </w:r>
      <w:r w:rsidR="00600307">
        <w:rPr>
          <w:rFonts w:cstheme="minorHAnsi"/>
          <w:color w:val="000000"/>
          <w:sz w:val="28"/>
          <w:szCs w:val="28"/>
          <w:lang w:val="ru-RU"/>
        </w:rPr>
        <w:t xml:space="preserve"> ДОУ.       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Мате</w:t>
      </w:r>
      <w:r w:rsidR="00297FC4">
        <w:rPr>
          <w:rFonts w:cstheme="minorHAnsi"/>
          <w:color w:val="000000"/>
          <w:sz w:val="28"/>
          <w:szCs w:val="28"/>
          <w:lang w:val="ru-RU"/>
        </w:rPr>
        <w:t>риально-техническое состояние ДОУ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территории соответствует действующим санитарным требованиям к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устройству, содержанию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организации режима работы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дошкольных организациях, правилам пожарной безопасности, требованиям охраны труда.</w:t>
      </w:r>
    </w:p>
    <w:p w:rsidR="00612BED" w:rsidRPr="00F74867" w:rsidRDefault="00612BED" w:rsidP="00F74867">
      <w:pPr>
        <w:rPr>
          <w:rFonts w:cstheme="minorHAnsi"/>
          <w:color w:val="000000"/>
          <w:sz w:val="28"/>
          <w:szCs w:val="28"/>
          <w:lang w:val="ru-RU"/>
        </w:rPr>
      </w:pPr>
    </w:p>
    <w:p w:rsidR="00612BED" w:rsidRPr="00F74867" w:rsidRDefault="00FA6182" w:rsidP="00F7486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b/>
          <w:bCs/>
          <w:color w:val="000000"/>
          <w:sz w:val="28"/>
          <w:szCs w:val="28"/>
        </w:rPr>
        <w:t>VIII</w:t>
      </w:r>
      <w:r w:rsidRPr="00F74867">
        <w:rPr>
          <w:rFonts w:cstheme="minorHAnsi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612BED" w:rsidRPr="00F74867" w:rsidRDefault="00FA6182" w:rsidP="005A60C0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297FC4">
        <w:rPr>
          <w:rFonts w:cstheme="minorHAnsi"/>
          <w:color w:val="000000"/>
          <w:sz w:val="28"/>
          <w:szCs w:val="28"/>
          <w:lang w:val="ru-RU"/>
        </w:rPr>
        <w:t>ДОУ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утверждено положение 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внутренней системе оценки качества образования</w:t>
      </w:r>
      <w:r w:rsidR="00DC63E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F74867">
        <w:rPr>
          <w:rFonts w:cstheme="minorHAnsi"/>
          <w:color w:val="000000"/>
          <w:sz w:val="28"/>
          <w:szCs w:val="28"/>
          <w:lang w:val="ru-RU"/>
        </w:rPr>
        <w:t>от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DC63ED">
        <w:rPr>
          <w:rFonts w:cstheme="minorHAnsi"/>
          <w:color w:val="000000"/>
          <w:sz w:val="28"/>
          <w:szCs w:val="28"/>
          <w:lang w:val="ru-RU"/>
        </w:rPr>
        <w:t>31.08</w:t>
      </w:r>
      <w:r w:rsidRPr="00F74867">
        <w:rPr>
          <w:rFonts w:cstheme="minorHAnsi"/>
          <w:color w:val="000000"/>
          <w:sz w:val="28"/>
          <w:szCs w:val="28"/>
          <w:lang w:val="ru-RU"/>
        </w:rPr>
        <w:t>.2023. Мониторинг качества образовательной деятельности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740AE1">
        <w:rPr>
          <w:rFonts w:cstheme="minorHAnsi"/>
          <w:color w:val="000000"/>
          <w:sz w:val="28"/>
          <w:szCs w:val="28"/>
          <w:lang w:val="ru-RU"/>
        </w:rPr>
        <w:t>2024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году показал хорошую работу педагогического коллектива по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всем показателям.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Состояние здоровья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физического развития воспитанников удовлетворительные.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0005D9">
        <w:rPr>
          <w:rFonts w:cstheme="minorHAnsi"/>
          <w:color w:val="000000"/>
          <w:sz w:val="28"/>
          <w:szCs w:val="28"/>
          <w:lang w:val="ru-RU"/>
        </w:rPr>
        <w:t>72,8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0005D9">
        <w:rPr>
          <w:rFonts w:cstheme="minorHAnsi"/>
          <w:color w:val="000000"/>
          <w:sz w:val="28"/>
          <w:szCs w:val="28"/>
          <w:lang w:val="ru-RU"/>
        </w:rPr>
        <w:t>%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детей успешно освоили образовательную программу дошкольного образования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0005D9">
        <w:rPr>
          <w:rFonts w:cstheme="minorHAnsi"/>
          <w:color w:val="000000"/>
          <w:sz w:val="28"/>
          <w:szCs w:val="28"/>
          <w:lang w:val="ru-RU"/>
        </w:rPr>
        <w:t xml:space="preserve">своей возрастной группе, 24% показали результат выше среднего, 3,2 % - имеют проблемы в освоении программы. 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Воспитанники подготовительных групп показали высокие показатели готовности к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школьному обучению</w:t>
      </w:r>
      <w:r w:rsidR="000005D9">
        <w:rPr>
          <w:rFonts w:cstheme="minorHAnsi"/>
          <w:color w:val="000000"/>
          <w:sz w:val="28"/>
          <w:szCs w:val="28"/>
          <w:lang w:val="ru-RU"/>
        </w:rPr>
        <w:t>.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течение</w:t>
      </w:r>
      <w:r w:rsidR="000005D9">
        <w:rPr>
          <w:rFonts w:cstheme="minorHAnsi"/>
          <w:color w:val="000000"/>
          <w:sz w:val="28"/>
          <w:szCs w:val="28"/>
          <w:lang w:val="ru-RU"/>
        </w:rPr>
        <w:t xml:space="preserve"> года воспитанники ДОУ</w:t>
      </w:r>
      <w:r w:rsidRPr="00F74867">
        <w:rPr>
          <w:rFonts w:cstheme="minorHAnsi"/>
          <w:color w:val="000000"/>
          <w:sz w:val="28"/>
          <w:szCs w:val="28"/>
          <w:lang w:val="ru-RU"/>
        </w:rPr>
        <w:t xml:space="preserve"> успешно участвовали 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конкурсах и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0005D9">
        <w:rPr>
          <w:rFonts w:cstheme="minorHAnsi"/>
          <w:color w:val="000000"/>
          <w:sz w:val="28"/>
          <w:szCs w:val="28"/>
          <w:lang w:val="ru-RU"/>
        </w:rPr>
        <w:t>мероприятиях различного уровня и были отмечены грамотами и благодарственными письмами.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В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740AE1">
        <w:rPr>
          <w:rFonts w:cstheme="minorHAnsi"/>
          <w:color w:val="000000"/>
          <w:sz w:val="28"/>
          <w:szCs w:val="28"/>
          <w:lang w:val="ru-RU"/>
        </w:rPr>
        <w:t>мае 2024</w:t>
      </w:r>
      <w:r w:rsidR="000005D9">
        <w:rPr>
          <w:rFonts w:cstheme="minorHAnsi"/>
          <w:color w:val="000000"/>
          <w:sz w:val="28"/>
          <w:szCs w:val="28"/>
          <w:lang w:val="ru-RU"/>
        </w:rPr>
        <w:t xml:space="preserve"> года проводилось анкетирование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родителей</w:t>
      </w:r>
      <w:r w:rsidR="000005D9">
        <w:rPr>
          <w:rFonts w:cstheme="minorHAnsi"/>
          <w:color w:val="000000"/>
          <w:sz w:val="28"/>
          <w:szCs w:val="28"/>
          <w:lang w:val="ru-RU"/>
        </w:rPr>
        <w:t xml:space="preserve"> ДОУ</w:t>
      </w:r>
      <w:r w:rsidRPr="00F74867">
        <w:rPr>
          <w:rFonts w:cstheme="minorHAnsi"/>
          <w:color w:val="000000"/>
          <w:sz w:val="28"/>
          <w:szCs w:val="28"/>
          <w:lang w:val="ru-RU"/>
        </w:rPr>
        <w:t>, получены следующие результаты:</w:t>
      </w:r>
    </w:p>
    <w:p w:rsidR="00612BED" w:rsidRPr="00F74867" w:rsidRDefault="00FA6182" w:rsidP="00F74867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="0016016A">
        <w:rPr>
          <w:rFonts w:cstheme="minorHAnsi"/>
          <w:color w:val="000000"/>
          <w:sz w:val="28"/>
          <w:szCs w:val="28"/>
          <w:lang w:val="ru-RU"/>
        </w:rPr>
        <w:t xml:space="preserve">— 80,32 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процент</w:t>
      </w:r>
      <w:r w:rsidR="0016016A">
        <w:rPr>
          <w:rFonts w:cstheme="minorHAnsi"/>
          <w:color w:val="000000"/>
          <w:sz w:val="28"/>
          <w:szCs w:val="28"/>
          <w:lang w:val="ru-RU"/>
        </w:rPr>
        <w:t>а</w:t>
      </w:r>
      <w:r w:rsidRPr="00F74867">
        <w:rPr>
          <w:rFonts w:cstheme="minorHAnsi"/>
          <w:color w:val="000000"/>
          <w:sz w:val="28"/>
          <w:szCs w:val="28"/>
          <w:lang w:val="ru-RU"/>
        </w:rPr>
        <w:t>;</w:t>
      </w:r>
    </w:p>
    <w:p w:rsidR="00612BED" w:rsidRPr="00F74867" w:rsidRDefault="00FA6182" w:rsidP="00F74867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доля получателей услуг, удовлетворенных компетентностью работников организации,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— 72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процента;</w:t>
      </w:r>
    </w:p>
    <w:p w:rsidR="00612BED" w:rsidRPr="00F74867" w:rsidRDefault="00FA6182" w:rsidP="00F74867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lastRenderedPageBreak/>
        <w:t>доля получателей услуг, удовлетворенных материально-техническим обеспечением организации,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— 65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процентов;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 xml:space="preserve">Анкетирование родителей показало высокую степень удовлетворенности </w:t>
      </w:r>
      <w:r w:rsidR="0016016A">
        <w:rPr>
          <w:rFonts w:cstheme="minorHAnsi"/>
          <w:color w:val="000000"/>
          <w:sz w:val="28"/>
          <w:szCs w:val="28"/>
          <w:lang w:val="ru-RU"/>
        </w:rPr>
        <w:t>качеством предоставляемых услуг, но было высказано пожелание проведения ремонтных работ. Также было указано на недостаточное укомплектование учреждения младшим обслуживающим персоналом.</w:t>
      </w:r>
    </w:p>
    <w:p w:rsidR="00612BED" w:rsidRPr="00F74867" w:rsidRDefault="00612BED" w:rsidP="00F74867">
      <w:pPr>
        <w:rPr>
          <w:rFonts w:cstheme="minorHAnsi"/>
          <w:color w:val="000000"/>
          <w:sz w:val="28"/>
          <w:szCs w:val="28"/>
          <w:lang w:val="ru-RU"/>
        </w:rPr>
      </w:pPr>
    </w:p>
    <w:p w:rsidR="00612BED" w:rsidRPr="00F74867" w:rsidRDefault="00FA6182" w:rsidP="00F7486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612BED" w:rsidRPr="00F74867" w:rsidRDefault="00FA6182" w:rsidP="00F74867">
      <w:pPr>
        <w:rPr>
          <w:rFonts w:cstheme="minorHAnsi"/>
          <w:color w:val="000000"/>
          <w:sz w:val="28"/>
          <w:szCs w:val="28"/>
          <w:lang w:val="ru-RU"/>
        </w:rPr>
      </w:pPr>
      <w:r w:rsidRPr="00F74867">
        <w:rPr>
          <w:rFonts w:cstheme="minorHAnsi"/>
          <w:color w:val="000000"/>
          <w:sz w:val="28"/>
          <w:szCs w:val="28"/>
          <w:lang w:val="ru-RU"/>
        </w:rPr>
        <w:t>Данные приведены по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состоянию на</w:t>
      </w:r>
      <w:r w:rsidRPr="00F74867">
        <w:rPr>
          <w:rFonts w:cstheme="minorHAnsi"/>
          <w:color w:val="000000"/>
          <w:sz w:val="28"/>
          <w:szCs w:val="28"/>
        </w:rPr>
        <w:t> </w:t>
      </w:r>
      <w:r w:rsidRPr="00F74867">
        <w:rPr>
          <w:rFonts w:cstheme="minorHAnsi"/>
          <w:color w:val="000000"/>
          <w:sz w:val="28"/>
          <w:szCs w:val="28"/>
          <w:lang w:val="ru-RU"/>
        </w:rPr>
        <w:t>30.12.2023.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9"/>
        <w:gridCol w:w="1710"/>
        <w:gridCol w:w="1647"/>
      </w:tblGrid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Единица</w:t>
            </w:r>
            <w:r w:rsidRPr="00F74867">
              <w:rPr>
                <w:rFonts w:cstheme="minorHAnsi"/>
                <w:sz w:val="28"/>
                <w:szCs w:val="28"/>
              </w:rPr>
              <w:br/>
            </w:r>
            <w:r w:rsidRPr="00F7486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612BED" w:rsidRPr="00F7486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Общее количество воспитанников, которые обучаются по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программе дошкольного </w:t>
            </w:r>
            <w:proofErr w:type="gramStart"/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образования</w:t>
            </w:r>
            <w:proofErr w:type="gramEnd"/>
            <w:r w:rsidRPr="00F74867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16016A" w:rsidRDefault="00740AE1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257</w:t>
            </w:r>
          </w:p>
        </w:tc>
      </w:tr>
      <w:tr w:rsidR="00612BED" w:rsidRPr="00F748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proofErr w:type="gramStart"/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режиме полного дня</w:t>
            </w:r>
            <w:proofErr w:type="gramEnd"/>
            <w:r w:rsidR="0016016A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(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12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16016A" w:rsidRDefault="00740AE1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257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в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режиме кратковременного пребывания (3–5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16016A" w:rsidRDefault="0016016A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форме семейного образования с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психолого-педагогическим сопровождением</w:t>
            </w:r>
            <w:r w:rsidR="0016016A">
              <w:rPr>
                <w:rFonts w:cstheme="minorHAnsi"/>
                <w:color w:val="000000"/>
                <w:sz w:val="28"/>
                <w:szCs w:val="28"/>
                <w:lang w:val="ru-RU"/>
              </w:rPr>
              <w:t>, которое организует ДОУ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Общее количество воспитанников в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возрасте до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740AE1" w:rsidRDefault="00740AE1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37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Общее количество воспитанников в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возрасте от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трех до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1B2C26" w:rsidRDefault="00740AE1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220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(удельный вес) детей от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общей численности</w:t>
            </w:r>
            <w:r w:rsidRPr="00F74867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воспитанников, которые получают услуги присмотра и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ухода, в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том числе в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F74867">
              <w:rPr>
                <w:rFonts w:cstheme="minorHAnsi"/>
                <w:sz w:val="28"/>
                <w:szCs w:val="28"/>
              </w:rPr>
              <w:br/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12BED" w:rsidRPr="00F748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 xml:space="preserve">12-часового 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740AE1" w:rsidP="00F74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257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1B2C26" w:rsidP="00F74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3-5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-</w:t>
            </w:r>
            <w:proofErr w:type="spellStart"/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часового</w:t>
            </w:r>
            <w:proofErr w:type="spellEnd"/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612BED" w:rsidRPr="00F74867" w:rsidTr="00F64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612BED" w:rsidRPr="00F74867" w:rsidTr="00F648E7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Численность (удельный вес) воспитанников с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ОВЗ от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F74867">
              <w:rPr>
                <w:rFonts w:cstheme="minorHAnsi"/>
                <w:sz w:val="28"/>
                <w:szCs w:val="28"/>
              </w:rPr>
              <w:br/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12BED" w:rsidRPr="00F74867" w:rsidTr="00F648E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по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612BED" w:rsidRPr="00F74867" w:rsidTr="00F64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gramStart"/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обучению по</w:t>
            </w:r>
            <w:proofErr w:type="gramEnd"/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образовательной программе дошкольного</w:t>
            </w:r>
            <w:r w:rsidRPr="00F74867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612BED" w:rsidRPr="00F74867" w:rsidTr="00F64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612BED" w:rsidRPr="00F74867" w:rsidTr="00F64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Средний показатель пропущенных по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болезни дней на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35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Общая численность 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, в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том числе количество 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1B2C26" w:rsidRDefault="001B2C26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</w:t>
            </w:r>
          </w:p>
        </w:tc>
      </w:tr>
      <w:tr w:rsidR="00612BED" w:rsidRPr="00F748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1B2C26" w:rsidP="00F74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1B2C26" w:rsidP="00F74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1B2C26" w:rsidRDefault="001B2C26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1B2C26" w:rsidRDefault="001B2C26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результатам аттестации присвоена квалификационная категория, в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работников, в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F74867">
              <w:rPr>
                <w:rFonts w:cstheme="minorHAnsi"/>
                <w:sz w:val="28"/>
                <w:szCs w:val="28"/>
              </w:rPr>
              <w:br/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1B2C26" w:rsidP="00F74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14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87,5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612BED" w:rsidRPr="00F748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1B2C26" w:rsidP="00F74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25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1B2C26" w:rsidP="00F74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62,5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F74867">
              <w:rPr>
                <w:rFonts w:cstheme="minorHAnsi"/>
                <w:sz w:val="28"/>
                <w:szCs w:val="28"/>
              </w:rPr>
              <w:br/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12BED" w:rsidRPr="00F748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5B4842" w:rsidP="00F74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612BED" w:rsidRPr="00F74867" w:rsidTr="00F64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5B4842" w:rsidP="00F74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6 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37</w:t>
            </w: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,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5</w:t>
            </w:r>
            <w:proofErr w:type="gramEnd"/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612BED" w:rsidRPr="00F74867" w:rsidTr="00F648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общей 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численности педагогических работников в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lastRenderedPageBreak/>
              <w:t>человек</w:t>
            </w:r>
            <w:proofErr w:type="spellEnd"/>
            <w:r w:rsidRPr="00F74867">
              <w:rPr>
                <w:rFonts w:cstheme="minorHAnsi"/>
                <w:sz w:val="28"/>
                <w:szCs w:val="28"/>
              </w:rPr>
              <w:br/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12BED" w:rsidRPr="00F74867" w:rsidTr="00F648E7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lastRenderedPageBreak/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5B4842" w:rsidP="00F74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31,25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5B4842" w:rsidP="00F74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6,2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5%)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за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последние 5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F74867">
              <w:rPr>
                <w:rFonts w:cstheme="minorHAnsi"/>
                <w:sz w:val="28"/>
                <w:szCs w:val="28"/>
              </w:rPr>
              <w:br/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5B4842" w:rsidP="00F74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</w:t>
            </w:r>
            <w:r>
              <w:rPr>
                <w:rFonts w:cstheme="minorHAnsi"/>
                <w:color w:val="000000"/>
                <w:sz w:val="28"/>
                <w:szCs w:val="28"/>
              </w:rPr>
              <w:t>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100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применению в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образовательном процессе ФГОС, от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F74867">
              <w:rPr>
                <w:rFonts w:cstheme="minorHAnsi"/>
                <w:sz w:val="28"/>
                <w:szCs w:val="28"/>
              </w:rPr>
              <w:br/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5B4842" w:rsidP="00F74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14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87,5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человек/чело</w:t>
            </w:r>
            <w:r w:rsidRPr="00F74867">
              <w:rPr>
                <w:rFonts w:cstheme="minorHAnsi"/>
                <w:sz w:val="28"/>
                <w:szCs w:val="28"/>
              </w:rPr>
              <w:br/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5B4842" w:rsidRDefault="005B484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1/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15,6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5B484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Наличие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</w:rPr>
              <w:t xml:space="preserve"> в Д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ОУ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12BED" w:rsidRPr="00F748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да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да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5B4842" w:rsidRDefault="005B484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5B4842" w:rsidRDefault="005B484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5B4842" w:rsidRDefault="005B4842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да</w:t>
            </w:r>
          </w:p>
        </w:tc>
      </w:tr>
      <w:tr w:rsidR="00612BED" w:rsidRPr="00F7486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Инфраструктура</w:t>
            </w:r>
          </w:p>
        </w:tc>
      </w:tr>
      <w:tr w:rsidR="00612BED" w:rsidRPr="00F74867" w:rsidTr="00E231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Default="00FA6182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Общая площадь помещений, в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которых осуществляется</w:t>
            </w:r>
            <w:r w:rsidRPr="00F74867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образовательная деятельность, в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расчете на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одного воспитанника</w:t>
            </w:r>
            <w:r w:rsidR="00A96B25">
              <w:rPr>
                <w:rFonts w:cstheme="minorHAnsi"/>
                <w:color w:val="000000"/>
                <w:sz w:val="28"/>
                <w:szCs w:val="28"/>
                <w:lang w:val="ru-RU"/>
              </w:rPr>
              <w:t>:</w:t>
            </w:r>
          </w:p>
          <w:p w:rsidR="00A96B25" w:rsidRDefault="00A96B25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ул</w:t>
            </w: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ушкина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, 13/6</w:t>
            </w:r>
          </w:p>
          <w:p w:rsidR="00A96B25" w:rsidRDefault="00A96B25" w:rsidP="00A96B25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ул</w:t>
            </w: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.А</w:t>
            </w:r>
            <w:proofErr w:type="gram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ртельной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, 10</w:t>
            </w:r>
          </w:p>
          <w:p w:rsidR="00A96B25" w:rsidRPr="00A96B25" w:rsidRDefault="00A96B25" w:rsidP="00A96B25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proofErr w:type="gramStart"/>
            <w:r w:rsidRPr="00F74867">
              <w:rPr>
                <w:rFonts w:cstheme="minorHAnsi"/>
                <w:color w:val="000000"/>
                <w:sz w:val="28"/>
                <w:szCs w:val="28"/>
              </w:rPr>
              <w:lastRenderedPageBreak/>
              <w:t>кв</w:t>
            </w:r>
            <w:proofErr w:type="spellEnd"/>
            <w:proofErr w:type="gramEnd"/>
            <w:r w:rsidRPr="00F74867">
              <w:rPr>
                <w:rFonts w:cstheme="minorHAnsi"/>
                <w:color w:val="000000"/>
                <w:sz w:val="28"/>
                <w:szCs w:val="28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Default="00612BED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A96B25" w:rsidRDefault="00A96B25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A96B25" w:rsidRDefault="00A96B25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A96B25" w:rsidRDefault="00740AE1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4,49</w:t>
            </w:r>
          </w:p>
          <w:p w:rsidR="00A96B25" w:rsidRPr="00A96B25" w:rsidRDefault="00740AE1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6,5</w:t>
            </w:r>
          </w:p>
        </w:tc>
      </w:tr>
      <w:tr w:rsidR="00612BED" w:rsidRPr="00F74867" w:rsidTr="00E231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lastRenderedPageBreak/>
              <w:t>Наличие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 xml:space="preserve"> в 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Детском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саду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FA6182" w:rsidP="00F74867">
            <w:pPr>
              <w:rPr>
                <w:rFonts w:cstheme="minorHAnsi"/>
                <w:sz w:val="28"/>
                <w:szCs w:val="28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612BED" w:rsidRPr="00F74867" w:rsidTr="00E231BC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Default="00FA6182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физкультурного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зала</w:t>
            </w:r>
            <w:proofErr w:type="spellEnd"/>
          </w:p>
          <w:p w:rsidR="00A96B25" w:rsidRDefault="00A96B25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ул</w:t>
            </w: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ушкина</w:t>
            </w:r>
            <w:proofErr w:type="spellEnd"/>
          </w:p>
          <w:p w:rsidR="00A96B25" w:rsidRPr="00A96B25" w:rsidRDefault="00A96B25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ул</w:t>
            </w: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.А</w:t>
            </w:r>
            <w:proofErr w:type="gram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ртельной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473081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6B25" w:rsidRDefault="00A96B25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612BED" w:rsidRDefault="00A96B25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Д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а</w:t>
            </w:r>
            <w:proofErr w:type="spellEnd"/>
          </w:p>
          <w:p w:rsidR="00A96B25" w:rsidRPr="00A96B25" w:rsidRDefault="00A96B25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Нет 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Default="00FA6182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музыкального</w:t>
            </w:r>
            <w:proofErr w:type="spellEnd"/>
            <w:r w:rsidRPr="00F7486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зала</w:t>
            </w:r>
            <w:proofErr w:type="spellEnd"/>
          </w:p>
          <w:p w:rsidR="00E231BC" w:rsidRDefault="00E231BC" w:rsidP="00E231B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ул</w:t>
            </w: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ушкина</w:t>
            </w:r>
            <w:proofErr w:type="spellEnd"/>
          </w:p>
          <w:p w:rsidR="00E231BC" w:rsidRPr="00E231BC" w:rsidRDefault="00E231BC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ул</w:t>
            </w: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.А</w:t>
            </w:r>
            <w:proofErr w:type="gram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ртельной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E231BC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1BC" w:rsidRDefault="00E231BC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612BED" w:rsidRDefault="00E231BC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Д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а</w:t>
            </w:r>
            <w:proofErr w:type="spellEnd"/>
          </w:p>
          <w:p w:rsidR="00E231BC" w:rsidRPr="00E231BC" w:rsidRDefault="00E231BC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Нет </w:t>
            </w:r>
          </w:p>
        </w:tc>
      </w:tr>
      <w:tr w:rsidR="00612BED" w:rsidRPr="00F748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Default="00FA6182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обеспечить потребность воспитанников в</w:t>
            </w:r>
            <w:proofErr w:type="gramEnd"/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физической активности и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игровой деятельности на</w:t>
            </w:r>
            <w:r w:rsidRPr="00F74867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74867">
              <w:rPr>
                <w:rFonts w:cstheme="minorHAnsi"/>
                <w:color w:val="000000"/>
                <w:sz w:val="28"/>
                <w:szCs w:val="28"/>
                <w:lang w:val="ru-RU"/>
              </w:rPr>
              <w:t>улице</w:t>
            </w:r>
          </w:p>
          <w:p w:rsidR="00E231BC" w:rsidRDefault="00E231BC" w:rsidP="00E231B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ул</w:t>
            </w: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ушкина</w:t>
            </w:r>
            <w:proofErr w:type="spellEnd"/>
          </w:p>
          <w:p w:rsidR="00E231BC" w:rsidRPr="00E231BC" w:rsidRDefault="00E231BC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ул</w:t>
            </w: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.А</w:t>
            </w:r>
            <w:proofErr w:type="gram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ртельной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BED" w:rsidRPr="00F74867" w:rsidRDefault="00612BED" w:rsidP="00F74867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1BC" w:rsidRDefault="00E231BC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E231BC" w:rsidRDefault="00E231BC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E231BC" w:rsidRDefault="00E231BC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612BED" w:rsidRDefault="00E231BC" w:rsidP="00F7486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F74867">
              <w:rPr>
                <w:rFonts w:cstheme="minorHAnsi"/>
                <w:color w:val="000000"/>
                <w:sz w:val="28"/>
                <w:szCs w:val="28"/>
              </w:rPr>
              <w:t>Д</w:t>
            </w:r>
            <w:r w:rsidR="00FA6182" w:rsidRPr="00F74867">
              <w:rPr>
                <w:rFonts w:cstheme="minorHAnsi"/>
                <w:color w:val="000000"/>
                <w:sz w:val="28"/>
                <w:szCs w:val="28"/>
              </w:rPr>
              <w:t>а</w:t>
            </w:r>
            <w:proofErr w:type="spellEnd"/>
          </w:p>
          <w:p w:rsidR="00E231BC" w:rsidRPr="00E231BC" w:rsidRDefault="00E231BC" w:rsidP="00F748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Да </w:t>
            </w:r>
          </w:p>
        </w:tc>
      </w:tr>
    </w:tbl>
    <w:p w:rsidR="00612BED" w:rsidRPr="00F74867" w:rsidRDefault="00612BED" w:rsidP="00F74867">
      <w:pPr>
        <w:rPr>
          <w:rFonts w:cstheme="minorHAnsi"/>
          <w:color w:val="000000"/>
          <w:sz w:val="28"/>
          <w:szCs w:val="28"/>
          <w:lang w:val="ru-RU"/>
        </w:rPr>
      </w:pPr>
    </w:p>
    <w:sectPr w:rsidR="00612BED" w:rsidRPr="00F74867" w:rsidSect="00D12400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8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16D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D36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F3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E50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A5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E55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65E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135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D93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A632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302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7002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6B1736"/>
    <w:multiLevelType w:val="hybridMultilevel"/>
    <w:tmpl w:val="1318E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A7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9F31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963886"/>
    <w:multiLevelType w:val="hybridMultilevel"/>
    <w:tmpl w:val="69A45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17A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F83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694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7"/>
  </w:num>
  <w:num w:numId="5">
    <w:abstractNumId w:val="1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5"/>
  </w:num>
  <w:num w:numId="11">
    <w:abstractNumId w:val="11"/>
  </w:num>
  <w:num w:numId="12">
    <w:abstractNumId w:val="9"/>
  </w:num>
  <w:num w:numId="13">
    <w:abstractNumId w:val="2"/>
  </w:num>
  <w:num w:numId="14">
    <w:abstractNumId w:val="3"/>
  </w:num>
  <w:num w:numId="15">
    <w:abstractNumId w:val="15"/>
  </w:num>
  <w:num w:numId="16">
    <w:abstractNumId w:val="6"/>
  </w:num>
  <w:num w:numId="17">
    <w:abstractNumId w:val="18"/>
  </w:num>
  <w:num w:numId="18">
    <w:abstractNumId w:val="17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5D9"/>
    <w:rsid w:val="00005DC5"/>
    <w:rsid w:val="00090C23"/>
    <w:rsid w:val="001160CE"/>
    <w:rsid w:val="00136367"/>
    <w:rsid w:val="0016016A"/>
    <w:rsid w:val="00185F17"/>
    <w:rsid w:val="001B2C26"/>
    <w:rsid w:val="001C2A08"/>
    <w:rsid w:val="001D6F9A"/>
    <w:rsid w:val="001E1CB3"/>
    <w:rsid w:val="001E6745"/>
    <w:rsid w:val="001F0E32"/>
    <w:rsid w:val="0020699B"/>
    <w:rsid w:val="00222ABE"/>
    <w:rsid w:val="00297FC4"/>
    <w:rsid w:val="002A42B3"/>
    <w:rsid w:val="002D33B1"/>
    <w:rsid w:val="002D3591"/>
    <w:rsid w:val="002D400C"/>
    <w:rsid w:val="002F0B01"/>
    <w:rsid w:val="00322B74"/>
    <w:rsid w:val="00350CAD"/>
    <w:rsid w:val="003514A0"/>
    <w:rsid w:val="00402CD8"/>
    <w:rsid w:val="00424A88"/>
    <w:rsid w:val="00473081"/>
    <w:rsid w:val="00496FFB"/>
    <w:rsid w:val="004D0D14"/>
    <w:rsid w:val="004F0C74"/>
    <w:rsid w:val="004F7E17"/>
    <w:rsid w:val="00522739"/>
    <w:rsid w:val="00527D48"/>
    <w:rsid w:val="0058497F"/>
    <w:rsid w:val="0059364D"/>
    <w:rsid w:val="005A05CE"/>
    <w:rsid w:val="005A60C0"/>
    <w:rsid w:val="005B4842"/>
    <w:rsid w:val="005F618A"/>
    <w:rsid w:val="00600307"/>
    <w:rsid w:val="00612BED"/>
    <w:rsid w:val="0062305F"/>
    <w:rsid w:val="00637C11"/>
    <w:rsid w:val="00653AF6"/>
    <w:rsid w:val="0068555C"/>
    <w:rsid w:val="0069433B"/>
    <w:rsid w:val="0073008D"/>
    <w:rsid w:val="00740AE1"/>
    <w:rsid w:val="008853D0"/>
    <w:rsid w:val="008909AB"/>
    <w:rsid w:val="0089211C"/>
    <w:rsid w:val="0089506D"/>
    <w:rsid w:val="008B222C"/>
    <w:rsid w:val="009322B6"/>
    <w:rsid w:val="00977E04"/>
    <w:rsid w:val="009E332B"/>
    <w:rsid w:val="00A34D8C"/>
    <w:rsid w:val="00A96B25"/>
    <w:rsid w:val="00AB6333"/>
    <w:rsid w:val="00AD2BD4"/>
    <w:rsid w:val="00AD7434"/>
    <w:rsid w:val="00AE68C3"/>
    <w:rsid w:val="00B10A90"/>
    <w:rsid w:val="00B73A5A"/>
    <w:rsid w:val="00B93DC0"/>
    <w:rsid w:val="00BA1A5F"/>
    <w:rsid w:val="00BE0E7F"/>
    <w:rsid w:val="00C34344"/>
    <w:rsid w:val="00C348A7"/>
    <w:rsid w:val="00C50B8C"/>
    <w:rsid w:val="00C60850"/>
    <w:rsid w:val="00CF7E76"/>
    <w:rsid w:val="00D12400"/>
    <w:rsid w:val="00D241B5"/>
    <w:rsid w:val="00D37C94"/>
    <w:rsid w:val="00DB6508"/>
    <w:rsid w:val="00DC63ED"/>
    <w:rsid w:val="00E00D53"/>
    <w:rsid w:val="00E20007"/>
    <w:rsid w:val="00E231BC"/>
    <w:rsid w:val="00E4187D"/>
    <w:rsid w:val="00E438A1"/>
    <w:rsid w:val="00E472F6"/>
    <w:rsid w:val="00E6472F"/>
    <w:rsid w:val="00E74615"/>
    <w:rsid w:val="00E96F53"/>
    <w:rsid w:val="00F01E19"/>
    <w:rsid w:val="00F572B6"/>
    <w:rsid w:val="00F648E7"/>
    <w:rsid w:val="00F708BD"/>
    <w:rsid w:val="00F74867"/>
    <w:rsid w:val="00FA6182"/>
    <w:rsid w:val="00FB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F0B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B0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68555C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496FFB"/>
    <w:pPr>
      <w:ind w:left="720"/>
      <w:contextualSpacing/>
    </w:pPr>
  </w:style>
  <w:style w:type="paragraph" w:customStyle="1" w:styleId="2">
    <w:name w:val="Основной текст2"/>
    <w:basedOn w:val="a"/>
    <w:rsid w:val="008909AB"/>
    <w:pPr>
      <w:widowControl w:val="0"/>
      <w:shd w:val="clear" w:color="auto" w:fill="FFFFFF"/>
      <w:spacing w:before="300" w:beforeAutospacing="0" w:after="540" w:afterAutospacing="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F0B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B0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68555C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496FFB"/>
    <w:pPr>
      <w:ind w:left="720"/>
      <w:contextualSpacing/>
    </w:pPr>
  </w:style>
  <w:style w:type="paragraph" w:customStyle="1" w:styleId="2">
    <w:name w:val="Основной текст2"/>
    <w:basedOn w:val="a"/>
    <w:rsid w:val="008909AB"/>
    <w:pPr>
      <w:widowControl w:val="0"/>
      <w:shd w:val="clear" w:color="auto" w:fill="FFFFFF"/>
      <w:spacing w:before="300" w:beforeAutospacing="0" w:after="540" w:afterAutospacing="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Качество освоения образовательных областей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освоения образовательных областей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выше нормы</c:v>
                </c:pt>
                <c:pt idx="1">
                  <c:v>норма</c:v>
                </c:pt>
                <c:pt idx="2">
                  <c:v>ниже нормы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182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Уровень развития воспитанников в рамках целевых ориентиров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 воспитанников в рамках целевых ориентиров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выше нормы</c:v>
                </c:pt>
                <c:pt idx="1">
                  <c:v>норма</c:v>
                </c:pt>
                <c:pt idx="2">
                  <c:v>ниже нормы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189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всего педагогов</c:v>
                </c:pt>
                <c:pt idx="1">
                  <c:v>с высшим образованием, из них с педагогическим</c:v>
                </c:pt>
                <c:pt idx="2">
                  <c:v>со средним специальным, из них с педагогическим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10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всего педагогов</c:v>
                </c:pt>
                <c:pt idx="1">
                  <c:v>с высшим образованием, из них с педагогическим</c:v>
                </c:pt>
                <c:pt idx="2">
                  <c:v>со средним специальным, из них с педагогическим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всего педагогов</c:v>
                </c:pt>
                <c:pt idx="1">
                  <c:v>с высшим образованием, из них с педагогическим</c:v>
                </c:pt>
                <c:pt idx="2">
                  <c:v>со средним специальным, из них с педагогическим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884480"/>
        <c:axId val="292617536"/>
      </c:barChart>
      <c:catAx>
        <c:axId val="252884480"/>
        <c:scaling>
          <c:orientation val="minMax"/>
        </c:scaling>
        <c:delete val="0"/>
        <c:axPos val="b"/>
        <c:majorTickMark val="out"/>
        <c:minorTickMark val="none"/>
        <c:tickLblPos val="nextTo"/>
        <c:crossAx val="292617536"/>
        <c:crosses val="autoZero"/>
        <c:auto val="1"/>
        <c:lblAlgn val="ctr"/>
        <c:lblOffset val="100"/>
        <c:noMultiLvlLbl val="0"/>
      </c:catAx>
      <c:valAx>
        <c:axId val="292617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2884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Распределение персонала по уровню квалификационной категории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персонала по уровню квалификационной категории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не имеют квалификационной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моложе 25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387E-E6B4-452E-8DF3-270B4215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</dc:creator>
  <dc:description>Подготовлено экспертами Актион-МЦФЭР</dc:description>
  <cp:lastModifiedBy>276</cp:lastModifiedBy>
  <cp:revision>2</cp:revision>
  <dcterms:created xsi:type="dcterms:W3CDTF">2025-04-18T13:23:00Z</dcterms:created>
  <dcterms:modified xsi:type="dcterms:W3CDTF">2025-04-18T13:23:00Z</dcterms:modified>
</cp:coreProperties>
</file>