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BD2" w:rsidRDefault="00FC0115" w:rsidP="00FC01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906000" cy="3816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000" cy="38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115" w:rsidRDefault="00FC0115" w:rsidP="00334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BF694E" w:rsidRPr="00CF34FB" w:rsidRDefault="00BF694E" w:rsidP="00334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r w:rsidRPr="00CF34FB">
        <w:rPr>
          <w:rFonts w:ascii="Times New Roman" w:hAnsi="Times New Roman" w:cs="Times New Roman"/>
          <w:b/>
          <w:bCs/>
          <w:sz w:val="28"/>
          <w:szCs w:val="28"/>
        </w:rPr>
        <w:t>Речевое общение ребёнка</w:t>
      </w:r>
      <w:bookmarkEnd w:id="0"/>
      <w:r w:rsidRPr="00CF34FB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BF694E" w:rsidRPr="00CF34FB" w:rsidRDefault="00BF694E" w:rsidP="00334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34FB">
        <w:rPr>
          <w:rFonts w:ascii="Times New Roman" w:hAnsi="Times New Roman" w:cs="Times New Roman"/>
          <w:sz w:val="28"/>
          <w:szCs w:val="28"/>
        </w:rPr>
        <w:t>Речь является важнейшей психологической деятельностью человека. Речь ребёнка</w:t>
      </w:r>
    </w:p>
    <w:p w:rsidR="00BF694E" w:rsidRPr="00CF34FB" w:rsidRDefault="00BF694E" w:rsidP="00334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34FB">
        <w:rPr>
          <w:rFonts w:ascii="Times New Roman" w:hAnsi="Times New Roman" w:cs="Times New Roman"/>
          <w:sz w:val="28"/>
          <w:szCs w:val="28"/>
        </w:rPr>
        <w:t>формируется под влиянием речи взрослого и зависит от нормального речевого окружения,</w:t>
      </w:r>
      <w:r w:rsidR="00CF34FB" w:rsidRPr="00CF34FB">
        <w:rPr>
          <w:rFonts w:ascii="Times New Roman" w:hAnsi="Times New Roman" w:cs="Times New Roman"/>
          <w:sz w:val="28"/>
          <w:szCs w:val="28"/>
        </w:rPr>
        <w:t xml:space="preserve"> </w:t>
      </w:r>
      <w:r w:rsidRPr="00CF34FB">
        <w:rPr>
          <w:rFonts w:ascii="Times New Roman" w:hAnsi="Times New Roman" w:cs="Times New Roman"/>
          <w:sz w:val="28"/>
          <w:szCs w:val="28"/>
        </w:rPr>
        <w:t>от воспитания и обучения, которое начинается с первых дней его жизни.</w:t>
      </w:r>
    </w:p>
    <w:p w:rsidR="00BF694E" w:rsidRPr="00CF34FB" w:rsidRDefault="00BF694E" w:rsidP="00334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34FB">
        <w:rPr>
          <w:rFonts w:ascii="Times New Roman" w:hAnsi="Times New Roman" w:cs="Times New Roman"/>
          <w:sz w:val="28"/>
          <w:szCs w:val="28"/>
        </w:rPr>
        <w:t>Речь не является врождённой способностью человека. Она формируется постепенно,</w:t>
      </w:r>
    </w:p>
    <w:p w:rsidR="006448B5" w:rsidRPr="00CF34FB" w:rsidRDefault="00BF694E" w:rsidP="00EE40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34FB">
        <w:rPr>
          <w:rFonts w:ascii="Times New Roman" w:hAnsi="Times New Roman" w:cs="Times New Roman"/>
          <w:sz w:val="28"/>
          <w:szCs w:val="28"/>
        </w:rPr>
        <w:t>развиваясь параллельно с физическим и умственным развитием ребёнка. Речь развивается</w:t>
      </w:r>
      <w:r w:rsidR="00CF34FB">
        <w:rPr>
          <w:rFonts w:ascii="Times New Roman" w:hAnsi="Times New Roman" w:cs="Times New Roman"/>
          <w:sz w:val="28"/>
          <w:szCs w:val="28"/>
        </w:rPr>
        <w:t xml:space="preserve"> </w:t>
      </w:r>
      <w:r w:rsidRPr="00CF34FB">
        <w:rPr>
          <w:rFonts w:ascii="Times New Roman" w:hAnsi="Times New Roman" w:cs="Times New Roman"/>
          <w:sz w:val="28"/>
          <w:szCs w:val="28"/>
        </w:rPr>
        <w:t>по подражанию, поэтому большую роль в её формировании в этот период играет чёткая,</w:t>
      </w:r>
      <w:r w:rsidR="00CF34FB">
        <w:rPr>
          <w:rFonts w:ascii="Times New Roman" w:hAnsi="Times New Roman" w:cs="Times New Roman"/>
          <w:sz w:val="28"/>
          <w:szCs w:val="28"/>
        </w:rPr>
        <w:t xml:space="preserve"> </w:t>
      </w:r>
      <w:r w:rsidRPr="00CF34FB">
        <w:rPr>
          <w:rFonts w:ascii="Times New Roman" w:hAnsi="Times New Roman" w:cs="Times New Roman"/>
          <w:sz w:val="28"/>
          <w:szCs w:val="28"/>
        </w:rPr>
        <w:t>неторопливая речь взрослых, окружающих ребёнка. Предметы надо характеризовать</w:t>
      </w:r>
      <w:r w:rsidR="00CF34FB">
        <w:rPr>
          <w:rFonts w:ascii="Times New Roman" w:hAnsi="Times New Roman" w:cs="Times New Roman"/>
          <w:sz w:val="28"/>
          <w:szCs w:val="28"/>
        </w:rPr>
        <w:t xml:space="preserve"> </w:t>
      </w:r>
      <w:r w:rsidRPr="00CF34FB">
        <w:rPr>
          <w:rFonts w:ascii="Times New Roman" w:hAnsi="Times New Roman" w:cs="Times New Roman"/>
          <w:sz w:val="28"/>
          <w:szCs w:val="28"/>
        </w:rPr>
        <w:t>правильно, не искажая слов, не имитируя речь детей. Ребёнок с хорошо развитой речью</w:t>
      </w:r>
      <w:r w:rsidR="00CF34FB">
        <w:rPr>
          <w:rFonts w:ascii="Times New Roman" w:hAnsi="Times New Roman" w:cs="Times New Roman"/>
          <w:sz w:val="28"/>
          <w:szCs w:val="28"/>
        </w:rPr>
        <w:t xml:space="preserve"> </w:t>
      </w:r>
      <w:r w:rsidRPr="00CF34FB">
        <w:rPr>
          <w:rFonts w:ascii="Times New Roman" w:hAnsi="Times New Roman" w:cs="Times New Roman"/>
          <w:sz w:val="28"/>
          <w:szCs w:val="28"/>
        </w:rPr>
        <w:t>легко и свободно вступает в общение с окружающими, ясно и чётко выражает свои</w:t>
      </w:r>
      <w:r w:rsidR="00CF34FB">
        <w:rPr>
          <w:rFonts w:ascii="Times New Roman" w:hAnsi="Times New Roman" w:cs="Times New Roman"/>
          <w:sz w:val="28"/>
          <w:szCs w:val="28"/>
        </w:rPr>
        <w:t xml:space="preserve"> </w:t>
      </w:r>
      <w:r w:rsidRPr="00CF34FB">
        <w:rPr>
          <w:rFonts w:ascii="Times New Roman" w:hAnsi="Times New Roman" w:cs="Times New Roman"/>
          <w:sz w:val="28"/>
          <w:szCs w:val="28"/>
        </w:rPr>
        <w:t>мысли.</w:t>
      </w:r>
      <w:r w:rsidR="00EE406B">
        <w:rPr>
          <w:rFonts w:ascii="Times New Roman" w:hAnsi="Times New Roman" w:cs="Times New Roman"/>
          <w:sz w:val="28"/>
          <w:szCs w:val="28"/>
        </w:rPr>
        <w:t xml:space="preserve"> </w:t>
      </w:r>
      <w:r w:rsidRPr="00CF34FB">
        <w:rPr>
          <w:rFonts w:ascii="Times New Roman" w:hAnsi="Times New Roman" w:cs="Times New Roman"/>
          <w:sz w:val="28"/>
          <w:szCs w:val="28"/>
        </w:rPr>
        <w:t>К пяти годам ребёнок полностью усваивает обиходный словарь, пользуется</w:t>
      </w:r>
      <w:r w:rsidR="00EE406B">
        <w:rPr>
          <w:rFonts w:ascii="Times New Roman" w:hAnsi="Times New Roman" w:cs="Times New Roman"/>
          <w:sz w:val="28"/>
          <w:szCs w:val="28"/>
        </w:rPr>
        <w:t xml:space="preserve"> </w:t>
      </w:r>
      <w:r w:rsidRPr="00CF34FB">
        <w:rPr>
          <w:rFonts w:ascii="Times New Roman" w:hAnsi="Times New Roman" w:cs="Times New Roman"/>
          <w:sz w:val="28"/>
          <w:szCs w:val="28"/>
        </w:rPr>
        <w:t>обобщающими понятиями («овощи», «одежда», «посуда» и т.д.). В словах уже не</w:t>
      </w:r>
      <w:r w:rsidR="00EE406B">
        <w:rPr>
          <w:rFonts w:ascii="Times New Roman" w:hAnsi="Times New Roman" w:cs="Times New Roman"/>
          <w:sz w:val="28"/>
          <w:szCs w:val="28"/>
        </w:rPr>
        <w:t xml:space="preserve"> </w:t>
      </w:r>
      <w:r w:rsidRPr="00CF34FB">
        <w:rPr>
          <w:rFonts w:ascii="Times New Roman" w:hAnsi="Times New Roman" w:cs="Times New Roman"/>
          <w:sz w:val="28"/>
          <w:szCs w:val="28"/>
        </w:rPr>
        <w:t>встречаются пропуски, перестановки звуков и слогов, исключение составляют трудные</w:t>
      </w:r>
      <w:r w:rsidR="00CF34FB">
        <w:rPr>
          <w:rFonts w:ascii="Times New Roman" w:hAnsi="Times New Roman" w:cs="Times New Roman"/>
          <w:sz w:val="28"/>
          <w:szCs w:val="28"/>
        </w:rPr>
        <w:t xml:space="preserve"> </w:t>
      </w:r>
      <w:r w:rsidRPr="00CF34FB">
        <w:rPr>
          <w:rFonts w:ascii="Times New Roman" w:hAnsi="Times New Roman" w:cs="Times New Roman"/>
          <w:sz w:val="28"/>
          <w:szCs w:val="28"/>
        </w:rPr>
        <w:t>слова (экскаватор, велосипедист и т.д.). В предложении используются все части речи.</w:t>
      </w:r>
      <w:r w:rsidR="00CF34FB">
        <w:rPr>
          <w:rFonts w:ascii="Times New Roman" w:hAnsi="Times New Roman" w:cs="Times New Roman"/>
          <w:sz w:val="28"/>
          <w:szCs w:val="28"/>
        </w:rPr>
        <w:t xml:space="preserve"> </w:t>
      </w:r>
      <w:r w:rsidRPr="00CF34FB">
        <w:rPr>
          <w:rFonts w:ascii="Times New Roman" w:hAnsi="Times New Roman" w:cs="Times New Roman"/>
          <w:sz w:val="28"/>
          <w:szCs w:val="28"/>
        </w:rPr>
        <w:t>Ребёнок овладевает всеми звуками родного языка и правильно их употребляет в речи.</w:t>
      </w:r>
      <w:r w:rsidR="00CF34FB">
        <w:rPr>
          <w:rFonts w:ascii="Times New Roman" w:hAnsi="Times New Roman" w:cs="Times New Roman"/>
          <w:sz w:val="28"/>
          <w:szCs w:val="28"/>
        </w:rPr>
        <w:t xml:space="preserve"> </w:t>
      </w:r>
      <w:r w:rsidRPr="00CF34FB">
        <w:rPr>
          <w:rFonts w:ascii="Times New Roman" w:hAnsi="Times New Roman" w:cs="Times New Roman"/>
          <w:sz w:val="28"/>
          <w:szCs w:val="28"/>
        </w:rPr>
        <w:t>Если речь ребёнка отличается от этих норм, родителям следует обратиться за помощью к</w:t>
      </w:r>
      <w:r w:rsidR="00CF34FB">
        <w:rPr>
          <w:rFonts w:ascii="Times New Roman" w:hAnsi="Times New Roman" w:cs="Times New Roman"/>
          <w:sz w:val="28"/>
          <w:szCs w:val="28"/>
        </w:rPr>
        <w:t xml:space="preserve"> </w:t>
      </w:r>
      <w:r w:rsidRPr="00CF34FB">
        <w:rPr>
          <w:rFonts w:ascii="Times New Roman" w:hAnsi="Times New Roman" w:cs="Times New Roman"/>
          <w:sz w:val="28"/>
          <w:szCs w:val="28"/>
        </w:rPr>
        <w:t>логопеду.</w:t>
      </w:r>
      <w:r w:rsidR="00EE406B">
        <w:rPr>
          <w:rFonts w:ascii="Times New Roman" w:hAnsi="Times New Roman" w:cs="Times New Roman"/>
          <w:sz w:val="28"/>
          <w:szCs w:val="28"/>
        </w:rPr>
        <w:t xml:space="preserve"> </w:t>
      </w:r>
      <w:r w:rsidRPr="00CF34FB">
        <w:rPr>
          <w:rFonts w:ascii="Times New Roman" w:hAnsi="Times New Roman" w:cs="Times New Roman"/>
          <w:sz w:val="28"/>
          <w:szCs w:val="28"/>
        </w:rPr>
        <w:t>Пусть речь вашего ребёнка будет правильной, красивой и совершенной.</w:t>
      </w:r>
    </w:p>
    <w:p w:rsidR="00EE406B" w:rsidRDefault="00EE406B" w:rsidP="00334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694E" w:rsidRPr="00CF34FB" w:rsidRDefault="00BF694E" w:rsidP="00334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F34FB">
        <w:rPr>
          <w:rFonts w:ascii="Times New Roman" w:hAnsi="Times New Roman" w:cs="Times New Roman"/>
          <w:b/>
          <w:bCs/>
          <w:sz w:val="28"/>
          <w:szCs w:val="28"/>
        </w:rPr>
        <w:t>Артикуляционная гимнастика</w:t>
      </w:r>
    </w:p>
    <w:p w:rsidR="00BF694E" w:rsidRPr="00CF34FB" w:rsidRDefault="00BF694E" w:rsidP="00334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34FB">
        <w:rPr>
          <w:rFonts w:ascii="Times New Roman" w:hAnsi="Times New Roman" w:cs="Times New Roman"/>
          <w:sz w:val="28"/>
          <w:szCs w:val="28"/>
        </w:rPr>
        <w:t>Внятность и чистота речи зависят от многих факторов: хороший слух, хорошая работа</w:t>
      </w:r>
      <w:r w:rsidR="00CF34FB">
        <w:rPr>
          <w:rFonts w:ascii="Times New Roman" w:hAnsi="Times New Roman" w:cs="Times New Roman"/>
          <w:sz w:val="28"/>
          <w:szCs w:val="28"/>
        </w:rPr>
        <w:t xml:space="preserve"> </w:t>
      </w:r>
      <w:r w:rsidRPr="00CF34FB">
        <w:rPr>
          <w:rFonts w:ascii="Times New Roman" w:hAnsi="Times New Roman" w:cs="Times New Roman"/>
          <w:sz w:val="28"/>
          <w:szCs w:val="28"/>
        </w:rPr>
        <w:t>артикуляционного аппарата (губ, языка, мягкого нёба, голосовых связок)</w:t>
      </w:r>
      <w:proofErr w:type="gramStart"/>
      <w:r w:rsidRPr="00CF34F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F34FB">
        <w:rPr>
          <w:rFonts w:ascii="Times New Roman" w:hAnsi="Times New Roman" w:cs="Times New Roman"/>
          <w:sz w:val="28"/>
          <w:szCs w:val="28"/>
        </w:rPr>
        <w:t xml:space="preserve"> правильная</w:t>
      </w:r>
      <w:r w:rsidR="00CF34FB">
        <w:rPr>
          <w:rFonts w:ascii="Times New Roman" w:hAnsi="Times New Roman" w:cs="Times New Roman"/>
          <w:sz w:val="28"/>
          <w:szCs w:val="28"/>
        </w:rPr>
        <w:t xml:space="preserve"> </w:t>
      </w:r>
      <w:r w:rsidRPr="00CF34FB">
        <w:rPr>
          <w:rFonts w:ascii="Times New Roman" w:hAnsi="Times New Roman" w:cs="Times New Roman"/>
          <w:sz w:val="28"/>
          <w:szCs w:val="28"/>
        </w:rPr>
        <w:t>речь окружающих.</w:t>
      </w:r>
      <w:r w:rsidR="00EE406B">
        <w:rPr>
          <w:rFonts w:ascii="Times New Roman" w:hAnsi="Times New Roman" w:cs="Times New Roman"/>
          <w:sz w:val="28"/>
          <w:szCs w:val="28"/>
        </w:rPr>
        <w:t xml:space="preserve"> </w:t>
      </w:r>
      <w:r w:rsidRPr="00CF34FB">
        <w:rPr>
          <w:rFonts w:ascii="Times New Roman" w:hAnsi="Times New Roman" w:cs="Times New Roman"/>
          <w:sz w:val="28"/>
          <w:szCs w:val="28"/>
        </w:rPr>
        <w:t xml:space="preserve">Мы правильно произносим различные звуки </w:t>
      </w:r>
      <w:r w:rsidRPr="00CF34FB">
        <w:rPr>
          <w:rFonts w:ascii="Times New Roman" w:hAnsi="Times New Roman" w:cs="Times New Roman"/>
          <w:sz w:val="28"/>
          <w:szCs w:val="28"/>
        </w:rPr>
        <w:lastRenderedPageBreak/>
        <w:t>благодаря хорошей подвижности и</w:t>
      </w:r>
      <w:r w:rsidR="00EE406B">
        <w:rPr>
          <w:rFonts w:ascii="Times New Roman" w:hAnsi="Times New Roman" w:cs="Times New Roman"/>
          <w:sz w:val="28"/>
          <w:szCs w:val="28"/>
        </w:rPr>
        <w:t xml:space="preserve"> </w:t>
      </w:r>
      <w:r w:rsidRPr="00CF34FB">
        <w:rPr>
          <w:rFonts w:ascii="Times New Roman" w:hAnsi="Times New Roman" w:cs="Times New Roman"/>
          <w:sz w:val="28"/>
          <w:szCs w:val="28"/>
        </w:rPr>
        <w:t>дифференцированной работе органов артикуляционного аппарата.</w:t>
      </w:r>
    </w:p>
    <w:p w:rsidR="00BF694E" w:rsidRPr="00CF34FB" w:rsidRDefault="00BF694E" w:rsidP="00334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34FB">
        <w:rPr>
          <w:rFonts w:ascii="Times New Roman" w:hAnsi="Times New Roman" w:cs="Times New Roman"/>
          <w:sz w:val="28"/>
          <w:szCs w:val="28"/>
        </w:rPr>
        <w:t>Неправильное его строение, неразвитость, вялость мышц языка, нижней челюсти, мягкого</w:t>
      </w:r>
      <w:r w:rsidR="00CF34FB">
        <w:rPr>
          <w:rFonts w:ascii="Times New Roman" w:hAnsi="Times New Roman" w:cs="Times New Roman"/>
          <w:sz w:val="28"/>
          <w:szCs w:val="28"/>
        </w:rPr>
        <w:t xml:space="preserve"> </w:t>
      </w:r>
      <w:r w:rsidRPr="00CF34FB">
        <w:rPr>
          <w:rFonts w:ascii="Times New Roman" w:hAnsi="Times New Roman" w:cs="Times New Roman"/>
          <w:sz w:val="28"/>
          <w:szCs w:val="28"/>
        </w:rPr>
        <w:t>неба, губ нередко являются причиной плохого произношения.</w:t>
      </w:r>
      <w:r w:rsidR="00CF34FB">
        <w:rPr>
          <w:rFonts w:ascii="Times New Roman" w:hAnsi="Times New Roman" w:cs="Times New Roman"/>
          <w:sz w:val="28"/>
          <w:szCs w:val="28"/>
        </w:rPr>
        <w:t xml:space="preserve"> </w:t>
      </w:r>
      <w:r w:rsidRPr="00CF34FB">
        <w:rPr>
          <w:rFonts w:ascii="Times New Roman" w:hAnsi="Times New Roman" w:cs="Times New Roman"/>
          <w:sz w:val="28"/>
          <w:szCs w:val="28"/>
        </w:rPr>
        <w:t>Выработать движение органов артикуляционного аппарата помогает артикуляционная</w:t>
      </w:r>
      <w:r w:rsidR="00CF34FB">
        <w:rPr>
          <w:rFonts w:ascii="Times New Roman" w:hAnsi="Times New Roman" w:cs="Times New Roman"/>
          <w:sz w:val="28"/>
          <w:szCs w:val="28"/>
        </w:rPr>
        <w:t xml:space="preserve"> </w:t>
      </w:r>
      <w:r w:rsidRPr="00CF34FB">
        <w:rPr>
          <w:rFonts w:ascii="Times New Roman" w:hAnsi="Times New Roman" w:cs="Times New Roman"/>
          <w:sz w:val="28"/>
          <w:szCs w:val="28"/>
        </w:rPr>
        <w:t>гимнастика.</w:t>
      </w:r>
    </w:p>
    <w:p w:rsidR="00BF694E" w:rsidRPr="00CF34FB" w:rsidRDefault="00BF694E" w:rsidP="00334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34FB">
        <w:rPr>
          <w:rFonts w:ascii="Times New Roman" w:hAnsi="Times New Roman" w:cs="Times New Roman"/>
          <w:b/>
          <w:bCs/>
          <w:sz w:val="28"/>
          <w:szCs w:val="28"/>
        </w:rPr>
        <w:t xml:space="preserve">Артикуляционная гимнастика </w:t>
      </w:r>
      <w:r w:rsidRPr="00CF34FB">
        <w:rPr>
          <w:rFonts w:ascii="Times New Roman" w:hAnsi="Times New Roman" w:cs="Times New Roman"/>
          <w:sz w:val="28"/>
          <w:szCs w:val="28"/>
        </w:rPr>
        <w:t>– это совокупность особых, с определенной целью</w:t>
      </w:r>
    </w:p>
    <w:p w:rsidR="00BF694E" w:rsidRPr="00CF34FB" w:rsidRDefault="00BF694E" w:rsidP="00334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34FB">
        <w:rPr>
          <w:rFonts w:ascii="Times New Roman" w:hAnsi="Times New Roman" w:cs="Times New Roman"/>
          <w:sz w:val="28"/>
          <w:szCs w:val="28"/>
        </w:rPr>
        <w:t>подобранных упражнений, способствующих укреплению мышц артикуляционного</w:t>
      </w:r>
      <w:r w:rsidR="00EE406B">
        <w:rPr>
          <w:rFonts w:ascii="Times New Roman" w:hAnsi="Times New Roman" w:cs="Times New Roman"/>
          <w:sz w:val="28"/>
          <w:szCs w:val="28"/>
        </w:rPr>
        <w:t xml:space="preserve"> </w:t>
      </w:r>
      <w:r w:rsidRPr="00CF34FB">
        <w:rPr>
          <w:rFonts w:ascii="Times New Roman" w:hAnsi="Times New Roman" w:cs="Times New Roman"/>
          <w:sz w:val="28"/>
          <w:szCs w:val="28"/>
        </w:rPr>
        <w:t>аппарата и развитию силы, ловкости и дифференцированности данного органа.</w:t>
      </w:r>
      <w:r w:rsidR="00EE406B">
        <w:rPr>
          <w:rFonts w:ascii="Times New Roman" w:hAnsi="Times New Roman" w:cs="Times New Roman"/>
          <w:sz w:val="28"/>
          <w:szCs w:val="28"/>
        </w:rPr>
        <w:t xml:space="preserve"> </w:t>
      </w:r>
      <w:r w:rsidRPr="00CF34FB">
        <w:rPr>
          <w:rFonts w:ascii="Times New Roman" w:hAnsi="Times New Roman" w:cs="Times New Roman"/>
          <w:sz w:val="28"/>
          <w:szCs w:val="28"/>
        </w:rPr>
        <w:t>Если ребенок пропускает, заменяет или неправильно произносит звуки, то необходимо</w:t>
      </w:r>
      <w:r w:rsidR="00CF34FB">
        <w:rPr>
          <w:rFonts w:ascii="Times New Roman" w:hAnsi="Times New Roman" w:cs="Times New Roman"/>
          <w:sz w:val="28"/>
          <w:szCs w:val="28"/>
        </w:rPr>
        <w:t xml:space="preserve"> </w:t>
      </w:r>
      <w:r w:rsidRPr="00CF34FB">
        <w:rPr>
          <w:rFonts w:ascii="Times New Roman" w:hAnsi="Times New Roman" w:cs="Times New Roman"/>
          <w:sz w:val="28"/>
          <w:szCs w:val="28"/>
        </w:rPr>
        <w:t>ежедневно в течение 5-7 минут проводить артикуляционную гимнастику. Все</w:t>
      </w:r>
      <w:r w:rsidR="00CF34FB">
        <w:rPr>
          <w:rFonts w:ascii="Times New Roman" w:hAnsi="Times New Roman" w:cs="Times New Roman"/>
          <w:sz w:val="28"/>
          <w:szCs w:val="28"/>
        </w:rPr>
        <w:t xml:space="preserve"> </w:t>
      </w:r>
      <w:r w:rsidRPr="00CF34FB">
        <w:rPr>
          <w:rFonts w:ascii="Times New Roman" w:hAnsi="Times New Roman" w:cs="Times New Roman"/>
          <w:sz w:val="28"/>
          <w:szCs w:val="28"/>
        </w:rPr>
        <w:t>упражнения надо проводить обязательно перед зеркалом, с помощью которого ребенок</w:t>
      </w:r>
      <w:r w:rsidR="00CF34FB">
        <w:rPr>
          <w:rFonts w:ascii="Times New Roman" w:hAnsi="Times New Roman" w:cs="Times New Roman"/>
          <w:sz w:val="28"/>
          <w:szCs w:val="28"/>
        </w:rPr>
        <w:t xml:space="preserve"> </w:t>
      </w:r>
      <w:r w:rsidRPr="00CF34FB">
        <w:rPr>
          <w:rFonts w:ascii="Times New Roman" w:hAnsi="Times New Roman" w:cs="Times New Roman"/>
          <w:sz w:val="28"/>
          <w:szCs w:val="28"/>
        </w:rPr>
        <w:t>будет контролировать правильно ли он выполняет данное упражнение.</w:t>
      </w:r>
    </w:p>
    <w:p w:rsidR="00EE406B" w:rsidRDefault="00EE406B" w:rsidP="00334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694E" w:rsidRPr="00CF34FB" w:rsidRDefault="00BF694E" w:rsidP="00334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F34FB">
        <w:rPr>
          <w:rFonts w:ascii="Times New Roman" w:hAnsi="Times New Roman" w:cs="Times New Roman"/>
          <w:b/>
          <w:bCs/>
          <w:sz w:val="28"/>
          <w:szCs w:val="28"/>
        </w:rPr>
        <w:t>Рекомендации логопеда</w:t>
      </w:r>
    </w:p>
    <w:p w:rsidR="00BF694E" w:rsidRPr="00CF34FB" w:rsidRDefault="00BF694E" w:rsidP="00334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F34FB">
        <w:rPr>
          <w:rFonts w:ascii="Times New Roman" w:hAnsi="Times New Roman" w:cs="Times New Roman"/>
          <w:sz w:val="28"/>
          <w:szCs w:val="28"/>
        </w:rPr>
        <w:t xml:space="preserve">При работе с детьми дома необходимо учитывать </w:t>
      </w:r>
      <w:r w:rsidRPr="00CF34FB">
        <w:rPr>
          <w:rFonts w:ascii="Times New Roman" w:hAnsi="Times New Roman" w:cs="Times New Roman"/>
          <w:b/>
          <w:bCs/>
          <w:sz w:val="28"/>
          <w:szCs w:val="28"/>
        </w:rPr>
        <w:t>следующее:</w:t>
      </w:r>
    </w:p>
    <w:p w:rsidR="00BF694E" w:rsidRPr="00CF34FB" w:rsidRDefault="00BF694E" w:rsidP="00CF34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34FB">
        <w:rPr>
          <w:rFonts w:ascii="Times New Roman" w:hAnsi="Times New Roman" w:cs="Times New Roman"/>
          <w:sz w:val="28"/>
          <w:szCs w:val="28"/>
        </w:rPr>
        <w:t>Нельзя принуждать ребенка заниматься артикуляционной гимнастикой, надо</w:t>
      </w:r>
      <w:r w:rsidR="00CF34FB">
        <w:rPr>
          <w:rFonts w:ascii="Times New Roman" w:hAnsi="Times New Roman" w:cs="Times New Roman"/>
          <w:sz w:val="28"/>
          <w:szCs w:val="28"/>
        </w:rPr>
        <w:t xml:space="preserve"> </w:t>
      </w:r>
      <w:r w:rsidRPr="00CF34FB">
        <w:rPr>
          <w:rFonts w:ascii="Times New Roman" w:hAnsi="Times New Roman" w:cs="Times New Roman"/>
          <w:sz w:val="28"/>
          <w:szCs w:val="28"/>
        </w:rPr>
        <w:t>заинтересовать, увлечь его, а для этого занятие лучше проводить в виде игры.</w:t>
      </w:r>
      <w:r w:rsidR="00CF34FB">
        <w:rPr>
          <w:rFonts w:ascii="Times New Roman" w:hAnsi="Times New Roman" w:cs="Times New Roman"/>
          <w:sz w:val="28"/>
          <w:szCs w:val="28"/>
        </w:rPr>
        <w:t xml:space="preserve"> </w:t>
      </w:r>
      <w:r w:rsidRPr="00CF34FB">
        <w:rPr>
          <w:rFonts w:ascii="Times New Roman" w:hAnsi="Times New Roman" w:cs="Times New Roman"/>
          <w:sz w:val="28"/>
          <w:szCs w:val="28"/>
        </w:rPr>
        <w:t>Каждое новое упражнение повторять в следующих занятиях.</w:t>
      </w:r>
      <w:r w:rsidR="00CF34FB">
        <w:rPr>
          <w:rFonts w:ascii="Times New Roman" w:hAnsi="Times New Roman" w:cs="Times New Roman"/>
          <w:sz w:val="28"/>
          <w:szCs w:val="28"/>
        </w:rPr>
        <w:t xml:space="preserve"> </w:t>
      </w:r>
      <w:r w:rsidRPr="00CF34FB">
        <w:rPr>
          <w:rFonts w:ascii="Times New Roman" w:hAnsi="Times New Roman" w:cs="Times New Roman"/>
          <w:sz w:val="28"/>
          <w:szCs w:val="28"/>
        </w:rPr>
        <w:t>Начинать каждое занятие лучше всего с повторения отработанных ранее упражнений.</w:t>
      </w:r>
      <w:r w:rsidR="00CF34FB">
        <w:rPr>
          <w:rFonts w:ascii="Times New Roman" w:hAnsi="Times New Roman" w:cs="Times New Roman"/>
          <w:sz w:val="28"/>
          <w:szCs w:val="28"/>
        </w:rPr>
        <w:t xml:space="preserve"> </w:t>
      </w:r>
      <w:r w:rsidRPr="00CF34FB">
        <w:rPr>
          <w:rFonts w:ascii="Times New Roman" w:hAnsi="Times New Roman" w:cs="Times New Roman"/>
          <w:sz w:val="28"/>
          <w:szCs w:val="28"/>
        </w:rPr>
        <w:t>Все упражнения ребенок должен выполнять легко, без напряжения.</w:t>
      </w:r>
      <w:r w:rsidR="00CF34FB">
        <w:rPr>
          <w:rFonts w:ascii="Times New Roman" w:hAnsi="Times New Roman" w:cs="Times New Roman"/>
          <w:sz w:val="28"/>
          <w:szCs w:val="28"/>
        </w:rPr>
        <w:t xml:space="preserve"> </w:t>
      </w:r>
      <w:r w:rsidRPr="00CF34FB">
        <w:rPr>
          <w:rFonts w:ascii="Times New Roman" w:hAnsi="Times New Roman" w:cs="Times New Roman"/>
          <w:sz w:val="28"/>
          <w:szCs w:val="28"/>
        </w:rPr>
        <w:t>Некоторые упражнения выполняются под счет, который ведут взрослые. Это необходимо,</w:t>
      </w:r>
      <w:r w:rsidR="00CF34FB">
        <w:rPr>
          <w:rFonts w:ascii="Times New Roman" w:hAnsi="Times New Roman" w:cs="Times New Roman"/>
          <w:sz w:val="28"/>
          <w:szCs w:val="28"/>
        </w:rPr>
        <w:t xml:space="preserve"> </w:t>
      </w:r>
      <w:r w:rsidRPr="00CF34FB">
        <w:rPr>
          <w:rFonts w:ascii="Times New Roman" w:hAnsi="Times New Roman" w:cs="Times New Roman"/>
          <w:sz w:val="28"/>
          <w:szCs w:val="28"/>
        </w:rPr>
        <w:t>чтобы выработалась устойчивость наиболее важных положений губ, языка.</w:t>
      </w:r>
      <w:r w:rsidR="00CF34FB">
        <w:rPr>
          <w:rFonts w:ascii="Times New Roman" w:hAnsi="Times New Roman" w:cs="Times New Roman"/>
          <w:sz w:val="28"/>
          <w:szCs w:val="28"/>
        </w:rPr>
        <w:t xml:space="preserve"> </w:t>
      </w:r>
      <w:r w:rsidRPr="00CF34FB">
        <w:rPr>
          <w:rFonts w:ascii="Times New Roman" w:hAnsi="Times New Roman" w:cs="Times New Roman"/>
          <w:sz w:val="28"/>
          <w:szCs w:val="28"/>
        </w:rPr>
        <w:t>Заниматься должен тот, кто сам правильно произносит этот звук.</w:t>
      </w:r>
      <w:r w:rsidR="00CF34FB">
        <w:rPr>
          <w:rFonts w:ascii="Times New Roman" w:hAnsi="Times New Roman" w:cs="Times New Roman"/>
          <w:sz w:val="28"/>
          <w:szCs w:val="28"/>
        </w:rPr>
        <w:t xml:space="preserve"> </w:t>
      </w:r>
      <w:r w:rsidRPr="00CF34FB">
        <w:rPr>
          <w:rFonts w:ascii="Times New Roman" w:hAnsi="Times New Roman" w:cs="Times New Roman"/>
          <w:sz w:val="28"/>
          <w:szCs w:val="28"/>
        </w:rPr>
        <w:t>Родители не должны фиксировать внимание ребенка на том, что у него не получается (это</w:t>
      </w:r>
      <w:r w:rsidR="00CF34FB">
        <w:rPr>
          <w:rFonts w:ascii="Times New Roman" w:hAnsi="Times New Roman" w:cs="Times New Roman"/>
          <w:sz w:val="28"/>
          <w:szCs w:val="28"/>
        </w:rPr>
        <w:t xml:space="preserve"> </w:t>
      </w:r>
      <w:r w:rsidRPr="00CF34FB">
        <w:rPr>
          <w:rFonts w:ascii="Times New Roman" w:hAnsi="Times New Roman" w:cs="Times New Roman"/>
          <w:sz w:val="28"/>
          <w:szCs w:val="28"/>
        </w:rPr>
        <w:t>иногда вызывает отказ от работы), надо подбодрить ребенка, вернуть к более простому,</w:t>
      </w:r>
      <w:r w:rsidR="00CF34FB">
        <w:rPr>
          <w:rFonts w:ascii="Times New Roman" w:hAnsi="Times New Roman" w:cs="Times New Roman"/>
          <w:sz w:val="28"/>
          <w:szCs w:val="28"/>
        </w:rPr>
        <w:t xml:space="preserve"> </w:t>
      </w:r>
      <w:r w:rsidRPr="00CF34FB">
        <w:rPr>
          <w:rFonts w:ascii="Times New Roman" w:hAnsi="Times New Roman" w:cs="Times New Roman"/>
          <w:sz w:val="28"/>
          <w:szCs w:val="28"/>
        </w:rPr>
        <w:t>отработанному материалу, указав, что раньше это тоже не получалось, а теперь он уже</w:t>
      </w:r>
      <w:r w:rsidR="00CF34FB">
        <w:rPr>
          <w:rFonts w:ascii="Times New Roman" w:hAnsi="Times New Roman" w:cs="Times New Roman"/>
          <w:sz w:val="28"/>
          <w:szCs w:val="28"/>
        </w:rPr>
        <w:t xml:space="preserve"> </w:t>
      </w:r>
      <w:r w:rsidRPr="00CF34FB">
        <w:rPr>
          <w:rFonts w:ascii="Times New Roman" w:hAnsi="Times New Roman" w:cs="Times New Roman"/>
          <w:sz w:val="28"/>
          <w:szCs w:val="28"/>
        </w:rPr>
        <w:t>научился.</w:t>
      </w:r>
      <w:r w:rsidR="00CF34FB">
        <w:rPr>
          <w:rFonts w:ascii="Times New Roman" w:hAnsi="Times New Roman" w:cs="Times New Roman"/>
          <w:sz w:val="28"/>
          <w:szCs w:val="28"/>
        </w:rPr>
        <w:t xml:space="preserve"> </w:t>
      </w:r>
      <w:r w:rsidRPr="00CF34FB">
        <w:rPr>
          <w:rFonts w:ascii="Times New Roman" w:hAnsi="Times New Roman" w:cs="Times New Roman"/>
          <w:sz w:val="28"/>
          <w:szCs w:val="28"/>
        </w:rPr>
        <w:t>Комплекс артикуляционной гимнастики, проводимый ежедневно и целенаправленно,</w:t>
      </w:r>
      <w:r w:rsidR="00CF34FB">
        <w:rPr>
          <w:rFonts w:ascii="Times New Roman" w:hAnsi="Times New Roman" w:cs="Times New Roman"/>
          <w:sz w:val="28"/>
          <w:szCs w:val="28"/>
        </w:rPr>
        <w:t xml:space="preserve"> </w:t>
      </w:r>
      <w:r w:rsidRPr="00CF34FB">
        <w:rPr>
          <w:rFonts w:ascii="Times New Roman" w:hAnsi="Times New Roman" w:cs="Times New Roman"/>
          <w:sz w:val="28"/>
          <w:szCs w:val="28"/>
        </w:rPr>
        <w:t>будет способствовать развитию движения губ, языка и, как следствие этого – появление</w:t>
      </w:r>
      <w:r w:rsidR="00CF34FB">
        <w:rPr>
          <w:rFonts w:ascii="Times New Roman" w:hAnsi="Times New Roman" w:cs="Times New Roman"/>
          <w:sz w:val="28"/>
          <w:szCs w:val="28"/>
        </w:rPr>
        <w:t xml:space="preserve"> </w:t>
      </w:r>
      <w:r w:rsidRPr="00CF34FB">
        <w:rPr>
          <w:rFonts w:ascii="Times New Roman" w:hAnsi="Times New Roman" w:cs="Times New Roman"/>
          <w:sz w:val="28"/>
          <w:szCs w:val="28"/>
        </w:rPr>
        <w:t>правильного звука.</w:t>
      </w:r>
    </w:p>
    <w:p w:rsidR="00B8514E" w:rsidRDefault="00B8514E">
      <w:r>
        <w:br w:type="page"/>
      </w:r>
    </w:p>
    <w:p w:rsidR="00E9285E" w:rsidRDefault="00776B9C" w:rsidP="00334BD2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7E4C6CCC" wp14:editId="54F6BE5A">
            <wp:extent cx="6305550" cy="925195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285E" w:rsidSect="00B8514E">
      <w:pgSz w:w="11906" w:h="16838"/>
      <w:pgMar w:top="1134" w:right="680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C70BB"/>
    <w:multiLevelType w:val="multilevel"/>
    <w:tmpl w:val="FD265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4610AF"/>
    <w:multiLevelType w:val="multilevel"/>
    <w:tmpl w:val="7B90A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844304"/>
    <w:multiLevelType w:val="multilevel"/>
    <w:tmpl w:val="814CE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835CBA"/>
    <w:multiLevelType w:val="multilevel"/>
    <w:tmpl w:val="482AF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6B4650"/>
    <w:multiLevelType w:val="multilevel"/>
    <w:tmpl w:val="7BA4B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D2E5724"/>
    <w:multiLevelType w:val="multilevel"/>
    <w:tmpl w:val="92961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08E1400"/>
    <w:multiLevelType w:val="multilevel"/>
    <w:tmpl w:val="E6B8B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12C3B49"/>
    <w:multiLevelType w:val="multilevel"/>
    <w:tmpl w:val="53F68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6A0C9D"/>
    <w:multiLevelType w:val="multilevel"/>
    <w:tmpl w:val="4CC23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1747853"/>
    <w:multiLevelType w:val="multilevel"/>
    <w:tmpl w:val="A4028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2B01F50"/>
    <w:multiLevelType w:val="multilevel"/>
    <w:tmpl w:val="E0DCF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F7F094A"/>
    <w:multiLevelType w:val="multilevel"/>
    <w:tmpl w:val="1E922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1783AD4"/>
    <w:multiLevelType w:val="multilevel"/>
    <w:tmpl w:val="40988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1CD5EF9"/>
    <w:multiLevelType w:val="multilevel"/>
    <w:tmpl w:val="A074F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BEF04C8"/>
    <w:multiLevelType w:val="multilevel"/>
    <w:tmpl w:val="1A2C5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EB02FF9"/>
    <w:multiLevelType w:val="multilevel"/>
    <w:tmpl w:val="57249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"/>
  </w:num>
  <w:num w:numId="3">
    <w:abstractNumId w:val="15"/>
  </w:num>
  <w:num w:numId="4">
    <w:abstractNumId w:val="10"/>
  </w:num>
  <w:num w:numId="5">
    <w:abstractNumId w:val="9"/>
  </w:num>
  <w:num w:numId="6">
    <w:abstractNumId w:val="4"/>
  </w:num>
  <w:num w:numId="7">
    <w:abstractNumId w:val="5"/>
  </w:num>
  <w:num w:numId="8">
    <w:abstractNumId w:val="2"/>
  </w:num>
  <w:num w:numId="9">
    <w:abstractNumId w:val="0"/>
  </w:num>
  <w:num w:numId="10">
    <w:abstractNumId w:val="13"/>
  </w:num>
  <w:num w:numId="11">
    <w:abstractNumId w:val="11"/>
  </w:num>
  <w:num w:numId="12">
    <w:abstractNumId w:val="3"/>
  </w:num>
  <w:num w:numId="13">
    <w:abstractNumId w:val="12"/>
  </w:num>
  <w:num w:numId="14">
    <w:abstractNumId w:val="14"/>
  </w:num>
  <w:num w:numId="15">
    <w:abstractNumId w:val="8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94E"/>
    <w:rsid w:val="00151C85"/>
    <w:rsid w:val="00206CBF"/>
    <w:rsid w:val="00334BD2"/>
    <w:rsid w:val="006448B5"/>
    <w:rsid w:val="00776B9C"/>
    <w:rsid w:val="008D4019"/>
    <w:rsid w:val="00B6017B"/>
    <w:rsid w:val="00B8514E"/>
    <w:rsid w:val="00BF694E"/>
    <w:rsid w:val="00CF34FB"/>
    <w:rsid w:val="00E9285E"/>
    <w:rsid w:val="00EE406B"/>
    <w:rsid w:val="00FC0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928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D4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40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928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D4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40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032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1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73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657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523</Words>
  <Characters>2982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S7</dc:creator>
  <cp:lastModifiedBy> </cp:lastModifiedBy>
  <cp:revision>2</cp:revision>
  <dcterms:created xsi:type="dcterms:W3CDTF">2024-02-28T16:12:00Z</dcterms:created>
  <dcterms:modified xsi:type="dcterms:W3CDTF">2024-02-28T16:12:00Z</dcterms:modified>
</cp:coreProperties>
</file>