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AC9" w:rsidRDefault="00D95AC4">
      <w:pPr>
        <w:pStyle w:val="Heading1"/>
        <w:spacing w:before="71"/>
        <w:ind w:right="864"/>
      </w:pPr>
      <w:r>
        <w:t>Аннотация</w:t>
      </w:r>
    </w:p>
    <w:p w:rsidR="00955AC9" w:rsidRDefault="00D95AC4">
      <w:pPr>
        <w:ind w:left="871" w:right="866"/>
        <w:jc w:val="center"/>
        <w:rPr>
          <w:b/>
          <w:sz w:val="24"/>
        </w:rPr>
      </w:pPr>
      <w:r>
        <w:rPr>
          <w:b/>
          <w:sz w:val="24"/>
        </w:rPr>
        <w:t>к Рабочей программе воспитателя подготовительной группы компенсирующей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направленности для детей с тяжелыми нарушениями речи </w:t>
      </w:r>
      <w:r>
        <w:rPr>
          <w:b/>
          <w:sz w:val="24"/>
        </w:rPr>
        <w:t>(6-7 лет)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бюджетного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учреждения</w:t>
      </w:r>
    </w:p>
    <w:p w:rsidR="00955AC9" w:rsidRDefault="00D95AC4">
      <w:pPr>
        <w:pStyle w:val="Heading1"/>
        <w:ind w:right="864"/>
      </w:pPr>
      <w:r>
        <w:t>«Детский</w:t>
      </w:r>
      <w:r>
        <w:rPr>
          <w:spacing w:val="-1"/>
        </w:rPr>
        <w:t xml:space="preserve"> </w:t>
      </w:r>
      <w:r>
        <w:t>сад №</w:t>
      </w:r>
      <w:r>
        <w:rPr>
          <w:spacing w:val="-2"/>
        </w:rPr>
        <w:t xml:space="preserve"> </w:t>
      </w:r>
      <w:r>
        <w:t>432</w:t>
      </w:r>
      <w:r>
        <w:t>»</w:t>
      </w:r>
    </w:p>
    <w:p w:rsidR="00955AC9" w:rsidRDefault="00955AC9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955AC9" w:rsidRDefault="00D95AC4">
      <w:pPr>
        <w:pStyle w:val="a3"/>
        <w:ind w:right="103"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t xml:space="preserve"> дошкольного образовательного учреждения «Детский сад № 432</w:t>
      </w:r>
      <w:r>
        <w:t>»</w:t>
      </w:r>
      <w:r>
        <w:t xml:space="preserve"> (далее - Программа)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</w:t>
      </w:r>
      <w:r>
        <w:t>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 xml:space="preserve">бюджетного дошкольного образовательного учреждения «Детский сад № 432»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ДОО)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Адаптированной образовательной программой дошкольного образования для детей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 дошкольного образовательного учреждения «Детский</w:t>
      </w:r>
      <w:proofErr w:type="gramEnd"/>
      <w:r>
        <w:t xml:space="preserve"> сад № 432»</w:t>
      </w:r>
      <w:r>
        <w:t xml:space="preserve"> и обеспечивает развитие личности детей дошкольного возраста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индивидуальных,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физиологичес</w:t>
      </w:r>
      <w:r>
        <w:t>ких</w:t>
      </w:r>
      <w:r>
        <w:rPr>
          <w:spacing w:val="2"/>
        </w:rPr>
        <w:t xml:space="preserve"> </w:t>
      </w:r>
      <w:r>
        <w:t>особенностей.</w:t>
      </w:r>
    </w:p>
    <w:p w:rsidR="00955AC9" w:rsidRDefault="00D95AC4">
      <w:pPr>
        <w:pStyle w:val="a3"/>
        <w:spacing w:before="1"/>
        <w:ind w:right="110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охватывает следующие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области:</w:t>
      </w:r>
    </w:p>
    <w:p w:rsidR="00955AC9" w:rsidRDefault="00D95AC4">
      <w:pPr>
        <w:pStyle w:val="a4"/>
        <w:numPr>
          <w:ilvl w:val="0"/>
          <w:numId w:val="1"/>
        </w:numPr>
        <w:tabs>
          <w:tab w:val="left" w:pos="961"/>
        </w:tabs>
        <w:ind w:left="960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развитие;</w:t>
      </w:r>
    </w:p>
    <w:p w:rsidR="00955AC9" w:rsidRDefault="00D95AC4">
      <w:pPr>
        <w:pStyle w:val="a4"/>
        <w:numPr>
          <w:ilvl w:val="0"/>
          <w:numId w:val="1"/>
        </w:numPr>
        <w:tabs>
          <w:tab w:val="left" w:pos="961"/>
        </w:tabs>
        <w:ind w:left="960"/>
        <w:rPr>
          <w:sz w:val="24"/>
        </w:rPr>
      </w:pPr>
      <w:r>
        <w:rPr>
          <w:sz w:val="24"/>
        </w:rPr>
        <w:t>познавательное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развитие;</w:t>
      </w:r>
    </w:p>
    <w:p w:rsidR="00955AC9" w:rsidRDefault="00D95AC4">
      <w:pPr>
        <w:pStyle w:val="a4"/>
        <w:numPr>
          <w:ilvl w:val="0"/>
          <w:numId w:val="1"/>
        </w:numPr>
        <w:tabs>
          <w:tab w:val="left" w:pos="961"/>
        </w:tabs>
        <w:ind w:left="960"/>
        <w:rPr>
          <w:sz w:val="24"/>
        </w:rPr>
      </w:pPr>
      <w:r>
        <w:rPr>
          <w:sz w:val="24"/>
        </w:rPr>
        <w:t>речевое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развитие;</w:t>
      </w:r>
    </w:p>
    <w:p w:rsidR="00955AC9" w:rsidRDefault="00D95AC4">
      <w:pPr>
        <w:pStyle w:val="a4"/>
        <w:numPr>
          <w:ilvl w:val="0"/>
          <w:numId w:val="1"/>
        </w:numPr>
        <w:tabs>
          <w:tab w:val="left" w:pos="961"/>
        </w:tabs>
        <w:ind w:left="960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развитие;</w:t>
      </w:r>
    </w:p>
    <w:p w:rsidR="00955AC9" w:rsidRDefault="00D95AC4">
      <w:pPr>
        <w:pStyle w:val="a4"/>
        <w:numPr>
          <w:ilvl w:val="0"/>
          <w:numId w:val="1"/>
        </w:numPr>
        <w:tabs>
          <w:tab w:val="left" w:pos="961"/>
        </w:tabs>
        <w:ind w:left="960"/>
        <w:rPr>
          <w:sz w:val="24"/>
        </w:rPr>
      </w:pPr>
      <w:r>
        <w:rPr>
          <w:sz w:val="24"/>
        </w:rPr>
        <w:t>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развитие.</w:t>
      </w:r>
    </w:p>
    <w:p w:rsidR="00955AC9" w:rsidRDefault="00D95AC4">
      <w:pPr>
        <w:pStyle w:val="a3"/>
        <w:ind w:right="107"/>
      </w:pPr>
      <w:r>
        <w:t>Программа реализуется в работе с детьми старшего дошкольного (6 – 7 лет) возраста в</w:t>
      </w:r>
      <w:r>
        <w:rPr>
          <w:spacing w:val="1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компенсирующей направленности.</w:t>
      </w:r>
    </w:p>
    <w:p w:rsidR="00955AC9" w:rsidRDefault="00D95AC4">
      <w:pPr>
        <w:pStyle w:val="a3"/>
        <w:ind w:right="106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организационный, в каждом из которых отражается обязательная часть и часть, 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955AC9" w:rsidRDefault="00D95AC4">
      <w:pPr>
        <w:pStyle w:val="a3"/>
        <w:spacing w:before="1"/>
        <w:ind w:right="103"/>
      </w:pPr>
      <w:proofErr w:type="gramStart"/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</w:t>
      </w:r>
      <w:r>
        <w:t>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ДО),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24.11.2022г.</w:t>
      </w:r>
      <w:r>
        <w:rPr>
          <w:spacing w:val="1"/>
        </w:rPr>
        <w:t xml:space="preserve"> </w:t>
      </w:r>
      <w:r>
        <w:t>№1022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образования».</w:t>
      </w:r>
      <w:proofErr w:type="gramEnd"/>
    </w:p>
    <w:p w:rsidR="00955AC9" w:rsidRDefault="00D95AC4">
      <w:pPr>
        <w:pStyle w:val="a3"/>
        <w:ind w:left="821" w:firstLine="0"/>
      </w:pPr>
      <w:r>
        <w:t>Программа</w:t>
      </w:r>
      <w:r>
        <w:rPr>
          <w:spacing w:val="-6"/>
        </w:rPr>
        <w:t xml:space="preserve"> </w:t>
      </w:r>
      <w:r>
        <w:t>строится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воспитанников.</w:t>
      </w:r>
    </w:p>
    <w:p w:rsidR="00955AC9" w:rsidRDefault="00D95AC4">
      <w:pPr>
        <w:pStyle w:val="a3"/>
        <w:ind w:right="102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реализации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определяемых</w:t>
      </w:r>
      <w:r>
        <w:rPr>
          <w:spacing w:val="9"/>
        </w:rPr>
        <w:t xml:space="preserve"> </w:t>
      </w:r>
      <w:r>
        <w:t>общими</w:t>
      </w:r>
      <w:r>
        <w:rPr>
          <w:spacing w:val="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особыми</w:t>
      </w:r>
      <w:r>
        <w:rPr>
          <w:spacing w:val="9"/>
        </w:rPr>
        <w:t xml:space="preserve"> </w:t>
      </w:r>
      <w:r>
        <w:t>потребностями</w:t>
      </w:r>
      <w:r>
        <w:rPr>
          <w:spacing w:val="8"/>
        </w:rPr>
        <w:t xml:space="preserve"> </w:t>
      </w:r>
      <w:r>
        <w:t>обучающегося</w:t>
      </w:r>
      <w:r>
        <w:rPr>
          <w:spacing w:val="8"/>
        </w:rPr>
        <w:t xml:space="preserve"> </w:t>
      </w:r>
      <w:r>
        <w:t>раннего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дошкольного</w:t>
      </w:r>
      <w:r>
        <w:rPr>
          <w:spacing w:val="5"/>
        </w:rPr>
        <w:t xml:space="preserve"> </w:t>
      </w:r>
      <w:r>
        <w:t>возраста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ОВЗ, индивидуальными</w:t>
      </w:r>
      <w:r>
        <w:rPr>
          <w:spacing w:val="-1"/>
        </w:rPr>
        <w:t xml:space="preserve"> </w:t>
      </w:r>
      <w:r>
        <w:t>особенностями его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здоровья.</w:t>
      </w:r>
    </w:p>
    <w:p w:rsidR="00955AC9" w:rsidRDefault="00D95AC4">
      <w:pPr>
        <w:pStyle w:val="a3"/>
        <w:ind w:right="103"/>
      </w:pPr>
      <w:proofErr w:type="gramStart"/>
      <w:r>
        <w:t>Программа содействует взаимопониманию и сотрудничеству между людьми, способствует</w:t>
      </w:r>
      <w:r>
        <w:rPr>
          <w:spacing w:val="1"/>
        </w:rPr>
        <w:t xml:space="preserve"> </w:t>
      </w:r>
      <w:r>
        <w:t>реализации прав обучающихся дошкольного возраста на получение доступного и качественного</w:t>
      </w:r>
      <w:r>
        <w:rPr>
          <w:spacing w:val="1"/>
        </w:rPr>
        <w:t xml:space="preserve"> </w:t>
      </w:r>
      <w:r>
        <w:t>образования, обеспечивает</w:t>
      </w:r>
      <w:r>
        <w:rPr>
          <w:spacing w:val="1"/>
        </w:rPr>
        <w:t xml:space="preserve"> </w:t>
      </w:r>
      <w:r>
        <w:t>развитие способностей</w:t>
      </w:r>
      <w:r>
        <w:rPr>
          <w:spacing w:val="1"/>
        </w:rPr>
        <w:t xml:space="preserve"> </w:t>
      </w:r>
      <w:r>
        <w:t>каждого ребенк</w:t>
      </w:r>
      <w:r>
        <w:t>а, формирование 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 ребенка в соответствии с принятыми в семье и обществе духовно-нравственными и</w:t>
      </w:r>
      <w:r>
        <w:rPr>
          <w:spacing w:val="1"/>
        </w:rPr>
        <w:t xml:space="preserve"> </w:t>
      </w:r>
      <w:proofErr w:type="spellStart"/>
      <w:r>
        <w:t>социокультурными</w:t>
      </w:r>
      <w:proofErr w:type="spellEnd"/>
      <w:r>
        <w:t xml:space="preserve"> ценностями в целях интеллектуального, духовно-нравственного, творческого и</w:t>
      </w:r>
      <w:r>
        <w:rPr>
          <w:spacing w:val="-57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интересов.</w:t>
      </w:r>
      <w:proofErr w:type="gramEnd"/>
    </w:p>
    <w:p w:rsidR="00955AC9" w:rsidRDefault="00D95AC4">
      <w:pPr>
        <w:pStyle w:val="Heading1"/>
        <w:spacing w:before="5" w:line="274" w:lineRule="exact"/>
        <w:ind w:left="821"/>
        <w:jc w:val="both"/>
      </w:pPr>
      <w:r>
        <w:t>Задачи</w:t>
      </w:r>
      <w:r>
        <w:rPr>
          <w:spacing w:val="-1"/>
        </w:rPr>
        <w:t xml:space="preserve"> </w:t>
      </w:r>
      <w:r>
        <w:t>Программы:</w:t>
      </w:r>
    </w:p>
    <w:p w:rsidR="00955AC9" w:rsidRDefault="00D95AC4">
      <w:pPr>
        <w:pStyle w:val="a4"/>
        <w:numPr>
          <w:ilvl w:val="0"/>
          <w:numId w:val="1"/>
        </w:numPr>
        <w:tabs>
          <w:tab w:val="left" w:pos="961"/>
        </w:tabs>
        <w:spacing w:line="274" w:lineRule="exact"/>
        <w:ind w:left="960"/>
        <w:rPr>
          <w:sz w:val="24"/>
        </w:rPr>
      </w:pP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АОП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;</w:t>
      </w:r>
    </w:p>
    <w:p w:rsidR="00955AC9" w:rsidRDefault="00D95AC4">
      <w:pPr>
        <w:pStyle w:val="a4"/>
        <w:numPr>
          <w:ilvl w:val="0"/>
          <w:numId w:val="1"/>
        </w:numPr>
        <w:tabs>
          <w:tab w:val="left" w:pos="961"/>
        </w:tabs>
        <w:ind w:left="960"/>
        <w:rPr>
          <w:sz w:val="24"/>
        </w:rPr>
      </w:pPr>
      <w:r>
        <w:rPr>
          <w:sz w:val="24"/>
        </w:rPr>
        <w:t>коррекция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ОВЗ;</w:t>
      </w:r>
    </w:p>
    <w:p w:rsidR="00955AC9" w:rsidRDefault="00D95AC4">
      <w:pPr>
        <w:pStyle w:val="a4"/>
        <w:numPr>
          <w:ilvl w:val="0"/>
          <w:numId w:val="1"/>
        </w:numPr>
        <w:tabs>
          <w:tab w:val="left" w:pos="997"/>
        </w:tabs>
        <w:ind w:right="112" w:firstLine="708"/>
        <w:rPr>
          <w:sz w:val="24"/>
        </w:rPr>
      </w:pPr>
      <w:r>
        <w:rPr>
          <w:sz w:val="24"/>
        </w:rPr>
        <w:t>охрана и укрепление физического и психического здоровья обучающихся с ОВЗ,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благополучия;</w:t>
      </w:r>
    </w:p>
    <w:p w:rsidR="00955AC9" w:rsidRDefault="00D95AC4">
      <w:pPr>
        <w:pStyle w:val="a4"/>
        <w:numPr>
          <w:ilvl w:val="0"/>
          <w:numId w:val="1"/>
        </w:numPr>
        <w:tabs>
          <w:tab w:val="left" w:pos="992"/>
        </w:tabs>
        <w:ind w:right="111" w:firstLine="708"/>
        <w:rPr>
          <w:sz w:val="24"/>
        </w:rPr>
      </w:pPr>
      <w:r>
        <w:rPr>
          <w:sz w:val="24"/>
        </w:rPr>
        <w:t>обеспечение равных возможностей для полноценного развития ребенка с ОВЗ в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пола,</w:t>
      </w:r>
      <w:r>
        <w:rPr>
          <w:spacing w:val="1"/>
          <w:sz w:val="24"/>
        </w:rPr>
        <w:t xml:space="preserve"> </w:t>
      </w:r>
      <w:r>
        <w:rPr>
          <w:sz w:val="24"/>
        </w:rPr>
        <w:t>нации,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статуса;</w:t>
      </w:r>
    </w:p>
    <w:p w:rsidR="00955AC9" w:rsidRDefault="00955AC9">
      <w:pPr>
        <w:jc w:val="both"/>
        <w:rPr>
          <w:sz w:val="24"/>
        </w:rPr>
        <w:sectPr w:rsidR="00955AC9">
          <w:type w:val="continuous"/>
          <w:pgSz w:w="11910" w:h="16840"/>
          <w:pgMar w:top="1040" w:right="460" w:bottom="280" w:left="1020" w:header="720" w:footer="720" w:gutter="0"/>
          <w:cols w:space="720"/>
        </w:sectPr>
      </w:pPr>
    </w:p>
    <w:p w:rsidR="00955AC9" w:rsidRDefault="00D95AC4">
      <w:pPr>
        <w:pStyle w:val="a4"/>
        <w:numPr>
          <w:ilvl w:val="0"/>
          <w:numId w:val="1"/>
        </w:numPr>
        <w:tabs>
          <w:tab w:val="left" w:pos="1119"/>
        </w:tabs>
        <w:spacing w:before="66"/>
        <w:ind w:right="112" w:firstLine="708"/>
        <w:rPr>
          <w:sz w:val="24"/>
        </w:rPr>
      </w:pPr>
      <w:r>
        <w:rPr>
          <w:sz w:val="24"/>
        </w:rPr>
        <w:lastRenderedPageBreak/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ра</w:t>
      </w:r>
      <w:r>
        <w:rPr>
          <w:sz w:val="24"/>
        </w:rPr>
        <w:t>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(законными представителями),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 детьми;</w:t>
      </w:r>
    </w:p>
    <w:p w:rsidR="00955AC9" w:rsidRDefault="00D95AC4">
      <w:pPr>
        <w:pStyle w:val="a4"/>
        <w:numPr>
          <w:ilvl w:val="0"/>
          <w:numId w:val="1"/>
        </w:numPr>
        <w:tabs>
          <w:tab w:val="left" w:pos="1011"/>
        </w:tabs>
        <w:spacing w:before="1"/>
        <w:ind w:right="111" w:firstLine="708"/>
        <w:rPr>
          <w:sz w:val="24"/>
        </w:rPr>
      </w:pPr>
      <w:r>
        <w:rPr>
          <w:sz w:val="24"/>
        </w:rPr>
        <w:t>объединение обучения и воспитания в целостный образовательный процесс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социокультурных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955AC9" w:rsidRDefault="00D95AC4">
      <w:pPr>
        <w:pStyle w:val="a4"/>
        <w:numPr>
          <w:ilvl w:val="0"/>
          <w:numId w:val="1"/>
        </w:numPr>
        <w:tabs>
          <w:tab w:val="left" w:pos="985"/>
        </w:tabs>
        <w:ind w:right="105" w:firstLine="708"/>
        <w:rPr>
          <w:sz w:val="24"/>
        </w:rPr>
      </w:pPr>
      <w:r>
        <w:rPr>
          <w:sz w:val="24"/>
        </w:rPr>
        <w:t>формирование общей культуры</w:t>
      </w:r>
      <w:r>
        <w:rPr>
          <w:sz w:val="24"/>
        </w:rPr>
        <w:t xml:space="preserve"> личности обучающихся с ОВЗ, развитие их 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955AC9" w:rsidRDefault="00D95AC4">
      <w:pPr>
        <w:pStyle w:val="a4"/>
        <w:numPr>
          <w:ilvl w:val="0"/>
          <w:numId w:val="1"/>
        </w:numPr>
        <w:tabs>
          <w:tab w:val="left" w:pos="1177"/>
        </w:tabs>
        <w:ind w:right="112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социокультурной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развития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ОВЗ;</w:t>
      </w:r>
    </w:p>
    <w:p w:rsidR="00955AC9" w:rsidRDefault="00D95AC4">
      <w:pPr>
        <w:pStyle w:val="a4"/>
        <w:numPr>
          <w:ilvl w:val="0"/>
          <w:numId w:val="1"/>
        </w:numPr>
        <w:tabs>
          <w:tab w:val="left" w:pos="978"/>
        </w:tabs>
        <w:ind w:right="108" w:firstLine="708"/>
        <w:rPr>
          <w:sz w:val="24"/>
        </w:rPr>
      </w:pPr>
      <w:r>
        <w:rPr>
          <w:sz w:val="24"/>
        </w:rPr>
        <w:t>обеспечение психолого-педагогической поддержки родителей 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 повышение их компетентности в вопросах развития, образования, реабилитации (</w:t>
      </w:r>
      <w:proofErr w:type="spellStart"/>
      <w:r>
        <w:rPr>
          <w:sz w:val="24"/>
        </w:rPr>
        <w:t>абилитации</w:t>
      </w:r>
      <w:proofErr w:type="spell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укрепления здоровья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ОВЗ;</w:t>
      </w:r>
    </w:p>
    <w:p w:rsidR="00955AC9" w:rsidRDefault="00D95AC4">
      <w:pPr>
        <w:pStyle w:val="a4"/>
        <w:numPr>
          <w:ilvl w:val="0"/>
          <w:numId w:val="1"/>
        </w:numPr>
        <w:tabs>
          <w:tab w:val="left" w:pos="1033"/>
        </w:tabs>
        <w:ind w:right="104" w:firstLine="708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955AC9" w:rsidRDefault="00D95AC4">
      <w:pPr>
        <w:pStyle w:val="Heading1"/>
        <w:spacing w:before="5" w:line="274" w:lineRule="exact"/>
        <w:ind w:left="821"/>
        <w:jc w:val="both"/>
      </w:pPr>
      <w:r>
        <w:t>Структура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программы:</w:t>
      </w:r>
    </w:p>
    <w:p w:rsidR="00955AC9" w:rsidRDefault="00D95AC4">
      <w:pPr>
        <w:pStyle w:val="a3"/>
        <w:spacing w:line="274" w:lineRule="exact"/>
        <w:ind w:left="821" w:firstLine="0"/>
      </w:pPr>
      <w:r>
        <w:t xml:space="preserve">Рабочая  </w:t>
      </w:r>
      <w:r>
        <w:rPr>
          <w:spacing w:val="29"/>
        </w:rPr>
        <w:t xml:space="preserve"> </w:t>
      </w:r>
      <w:r>
        <w:t xml:space="preserve">программа   </w:t>
      </w:r>
      <w:r>
        <w:rPr>
          <w:spacing w:val="28"/>
        </w:rPr>
        <w:t xml:space="preserve"> </w:t>
      </w:r>
      <w:r>
        <w:t xml:space="preserve">состоит   </w:t>
      </w:r>
      <w:r>
        <w:rPr>
          <w:spacing w:val="28"/>
        </w:rPr>
        <w:t xml:space="preserve"> </w:t>
      </w:r>
      <w:r>
        <w:t xml:space="preserve">из   </w:t>
      </w:r>
      <w:r>
        <w:rPr>
          <w:spacing w:val="26"/>
        </w:rPr>
        <w:t xml:space="preserve"> </w:t>
      </w:r>
      <w:r>
        <w:t xml:space="preserve">трех   </w:t>
      </w:r>
      <w:r>
        <w:rPr>
          <w:spacing w:val="27"/>
        </w:rPr>
        <w:t xml:space="preserve"> </w:t>
      </w:r>
      <w:r>
        <w:t xml:space="preserve">разделов:   </w:t>
      </w:r>
      <w:r>
        <w:rPr>
          <w:spacing w:val="30"/>
        </w:rPr>
        <w:t xml:space="preserve"> </w:t>
      </w:r>
      <w:r>
        <w:t xml:space="preserve">«Целевой»,   </w:t>
      </w:r>
      <w:r>
        <w:rPr>
          <w:spacing w:val="32"/>
        </w:rPr>
        <w:t xml:space="preserve"> </w:t>
      </w:r>
      <w:r>
        <w:t>«Содержательный»,</w:t>
      </w:r>
    </w:p>
    <w:p w:rsidR="00955AC9" w:rsidRDefault="00D95AC4">
      <w:pPr>
        <w:pStyle w:val="a3"/>
        <w:ind w:firstLine="0"/>
        <w:jc w:val="left"/>
      </w:pPr>
      <w:r>
        <w:t>«Организационный».</w:t>
      </w:r>
    </w:p>
    <w:p w:rsidR="00955AC9" w:rsidRDefault="00D95AC4">
      <w:pPr>
        <w:pStyle w:val="a3"/>
        <w:ind w:right="103"/>
      </w:pPr>
      <w:r>
        <w:t>В</w:t>
      </w:r>
      <w:r>
        <w:rPr>
          <w:spacing w:val="1"/>
        </w:rPr>
        <w:t xml:space="preserve"> </w:t>
      </w:r>
      <w:r>
        <w:t>целевом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представлены:</w:t>
      </w:r>
      <w:r>
        <w:rPr>
          <w:spacing w:val="1"/>
        </w:rPr>
        <w:t xml:space="preserve"> </w:t>
      </w:r>
      <w:r>
        <w:t>пояснительная</w:t>
      </w:r>
      <w:r>
        <w:rPr>
          <w:spacing w:val="1"/>
        </w:rPr>
        <w:t xml:space="preserve"> </w:t>
      </w:r>
      <w:r>
        <w:t>записка;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деятельности по реализации программы;</w:t>
      </w:r>
      <w:r>
        <w:rPr>
          <w:spacing w:val="60"/>
        </w:rPr>
        <w:t xml:space="preserve"> </w:t>
      </w:r>
      <w:r>
        <w:t>возрастные особенности</w:t>
      </w:r>
      <w:r>
        <w:rPr>
          <w:spacing w:val="60"/>
        </w:rPr>
        <w:t xml:space="preserve"> </w:t>
      </w:r>
      <w:r>
        <w:t>детей   старшего дошкольного</w:t>
      </w:r>
      <w:r>
        <w:rPr>
          <w:spacing w:val="1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лет)</w:t>
      </w:r>
      <w:r>
        <w:rPr>
          <w:spacing w:val="-2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Программы.</w:t>
      </w:r>
    </w:p>
    <w:p w:rsidR="00955AC9" w:rsidRDefault="00D95AC4">
      <w:pPr>
        <w:pStyle w:val="a3"/>
        <w:ind w:left="821" w:firstLine="0"/>
      </w:pPr>
      <w:r>
        <w:t>Содержательный</w:t>
      </w:r>
      <w:r>
        <w:rPr>
          <w:spacing w:val="-4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содержит:</w:t>
      </w:r>
    </w:p>
    <w:p w:rsidR="00955AC9" w:rsidRDefault="00D95AC4">
      <w:pPr>
        <w:pStyle w:val="a4"/>
        <w:numPr>
          <w:ilvl w:val="0"/>
          <w:numId w:val="1"/>
        </w:numPr>
        <w:tabs>
          <w:tab w:val="left" w:pos="1194"/>
        </w:tabs>
        <w:ind w:right="103" w:firstLine="708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</w:t>
      </w:r>
      <w:r>
        <w:rPr>
          <w:sz w:val="24"/>
        </w:rPr>
        <w:t>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пяти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областях:</w:t>
      </w:r>
      <w:r>
        <w:rPr>
          <w:spacing w:val="1"/>
          <w:sz w:val="24"/>
        </w:rPr>
        <w:t xml:space="preserve"> </w:t>
      </w:r>
      <w:r>
        <w:rPr>
          <w:sz w:val="24"/>
        </w:rPr>
        <w:t>«Социально-коммуникативное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«Художественно-эстетическое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3"/>
          <w:sz w:val="24"/>
        </w:rPr>
        <w:t xml:space="preserve"> </w:t>
      </w:r>
      <w:r>
        <w:rPr>
          <w:sz w:val="24"/>
        </w:rPr>
        <w:t>«Физическое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развитие»;</w:t>
      </w:r>
    </w:p>
    <w:p w:rsidR="00955AC9" w:rsidRDefault="00D95AC4">
      <w:pPr>
        <w:pStyle w:val="a4"/>
        <w:numPr>
          <w:ilvl w:val="0"/>
          <w:numId w:val="1"/>
        </w:numPr>
        <w:tabs>
          <w:tab w:val="left" w:pos="961"/>
        </w:tabs>
        <w:spacing w:before="1"/>
        <w:ind w:left="960"/>
        <w:rPr>
          <w:sz w:val="24"/>
        </w:rPr>
      </w:pPr>
      <w:r>
        <w:rPr>
          <w:sz w:val="24"/>
        </w:rPr>
        <w:t>описание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способов,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955AC9" w:rsidRDefault="00D95AC4">
      <w:pPr>
        <w:pStyle w:val="a4"/>
        <w:numPr>
          <w:ilvl w:val="0"/>
          <w:numId w:val="1"/>
        </w:numPr>
        <w:tabs>
          <w:tab w:val="left" w:pos="1038"/>
        </w:tabs>
        <w:ind w:right="104" w:firstLine="708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955AC9" w:rsidRDefault="00D95AC4">
      <w:pPr>
        <w:pStyle w:val="a4"/>
        <w:numPr>
          <w:ilvl w:val="0"/>
          <w:numId w:val="1"/>
        </w:numPr>
        <w:tabs>
          <w:tab w:val="left" w:pos="961"/>
        </w:tabs>
        <w:ind w:left="960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практик;</w:t>
      </w:r>
    </w:p>
    <w:p w:rsidR="00955AC9" w:rsidRDefault="00D95AC4">
      <w:pPr>
        <w:pStyle w:val="a4"/>
        <w:numPr>
          <w:ilvl w:val="0"/>
          <w:numId w:val="1"/>
        </w:numPr>
        <w:tabs>
          <w:tab w:val="left" w:pos="961"/>
        </w:tabs>
        <w:ind w:left="960"/>
        <w:rPr>
          <w:sz w:val="24"/>
        </w:rPr>
      </w:pP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Программы;</w:t>
      </w:r>
    </w:p>
    <w:p w:rsidR="00955AC9" w:rsidRDefault="00D95AC4">
      <w:pPr>
        <w:pStyle w:val="a4"/>
        <w:numPr>
          <w:ilvl w:val="0"/>
          <w:numId w:val="1"/>
        </w:numPr>
        <w:tabs>
          <w:tab w:val="left" w:pos="961"/>
        </w:tabs>
        <w:ind w:left="960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воспитанников;</w:t>
      </w:r>
    </w:p>
    <w:p w:rsidR="00955AC9" w:rsidRDefault="00D95AC4">
      <w:pPr>
        <w:pStyle w:val="a4"/>
        <w:numPr>
          <w:ilvl w:val="0"/>
          <w:numId w:val="1"/>
        </w:numPr>
        <w:tabs>
          <w:tab w:val="left" w:pos="1194"/>
        </w:tabs>
        <w:ind w:right="106" w:firstLine="708"/>
        <w:rPr>
          <w:sz w:val="24"/>
        </w:rPr>
      </w:pP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педагога-психолога,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руководителя;</w:t>
      </w:r>
    </w:p>
    <w:p w:rsidR="00955AC9" w:rsidRDefault="00D95AC4">
      <w:pPr>
        <w:pStyle w:val="a4"/>
        <w:numPr>
          <w:ilvl w:val="0"/>
          <w:numId w:val="1"/>
        </w:numPr>
        <w:tabs>
          <w:tab w:val="left" w:pos="961"/>
        </w:tabs>
        <w:ind w:left="960"/>
        <w:rPr>
          <w:sz w:val="24"/>
        </w:rPr>
      </w:pPr>
      <w:r>
        <w:rPr>
          <w:sz w:val="24"/>
        </w:rPr>
        <w:t>характеристика</w:t>
      </w:r>
      <w:r>
        <w:rPr>
          <w:spacing w:val="-7"/>
          <w:sz w:val="24"/>
        </w:rPr>
        <w:t xml:space="preserve"> </w:t>
      </w:r>
      <w:r>
        <w:rPr>
          <w:sz w:val="24"/>
        </w:rPr>
        <w:t>физкультурно-оздоровительной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воспитанниками;</w:t>
      </w:r>
    </w:p>
    <w:p w:rsidR="00955AC9" w:rsidRDefault="00D95AC4">
      <w:pPr>
        <w:pStyle w:val="a4"/>
        <w:numPr>
          <w:ilvl w:val="0"/>
          <w:numId w:val="1"/>
        </w:numPr>
        <w:tabs>
          <w:tab w:val="left" w:pos="1021"/>
        </w:tabs>
        <w:ind w:left="1020" w:hanging="200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воспитанников.</w:t>
      </w:r>
    </w:p>
    <w:p w:rsidR="00955AC9" w:rsidRDefault="00D95AC4">
      <w:pPr>
        <w:pStyle w:val="a3"/>
        <w:ind w:right="104"/>
      </w:pPr>
      <w:r>
        <w:t>Организационный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-57"/>
        </w:rPr>
        <w:t xml:space="preserve"> </w:t>
      </w:r>
      <w:r>
        <w:t>реализации Программы;</w:t>
      </w:r>
      <w:r>
        <w:rPr>
          <w:spacing w:val="1"/>
        </w:rPr>
        <w:t xml:space="preserve"> </w:t>
      </w:r>
      <w:r>
        <w:t>обеспеченность методическими материалами и средствами обучения и</w:t>
      </w:r>
      <w:r>
        <w:rPr>
          <w:spacing w:val="1"/>
        </w:rPr>
        <w:t xml:space="preserve"> </w:t>
      </w:r>
      <w:r>
        <w:t>воспитания; распорядок и режим дня;</w:t>
      </w:r>
      <w:r>
        <w:rPr>
          <w:spacing w:val="1"/>
        </w:rPr>
        <w:t xml:space="preserve"> </w:t>
      </w:r>
      <w:r>
        <w:t>учебный план;</w:t>
      </w:r>
      <w:r>
        <w:rPr>
          <w:spacing w:val="1"/>
        </w:rPr>
        <w:t xml:space="preserve"> </w:t>
      </w:r>
      <w:r>
        <w:t>к</w:t>
      </w:r>
      <w:r>
        <w:t>алендарный учебный график;</w:t>
      </w:r>
      <w:r>
        <w:rPr>
          <w:spacing w:val="1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мероприятий;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 -</w:t>
      </w:r>
      <w:r>
        <w:rPr>
          <w:spacing w:val="-1"/>
        </w:rPr>
        <w:t xml:space="preserve"> </w:t>
      </w:r>
      <w:r>
        <w:t>пространственной образовательной среды.</w:t>
      </w:r>
    </w:p>
    <w:sectPr w:rsidR="00955AC9" w:rsidSect="00955AC9">
      <w:pgSz w:w="11910" w:h="16840"/>
      <w:pgMar w:top="1040" w:right="4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15A4C"/>
    <w:multiLevelType w:val="hybridMultilevel"/>
    <w:tmpl w:val="B0CAB7A6"/>
    <w:lvl w:ilvl="0" w:tplc="E3E0BD6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DAF0F6">
      <w:numFmt w:val="bullet"/>
      <w:lvlText w:val="•"/>
      <w:lvlJc w:val="left"/>
      <w:pPr>
        <w:ind w:left="1150" w:hanging="140"/>
      </w:pPr>
      <w:rPr>
        <w:rFonts w:hint="default"/>
        <w:lang w:val="ru-RU" w:eastAsia="en-US" w:bidi="ar-SA"/>
      </w:rPr>
    </w:lvl>
    <w:lvl w:ilvl="2" w:tplc="8E2CA8FA">
      <w:numFmt w:val="bullet"/>
      <w:lvlText w:val="•"/>
      <w:lvlJc w:val="left"/>
      <w:pPr>
        <w:ind w:left="2181" w:hanging="140"/>
      </w:pPr>
      <w:rPr>
        <w:rFonts w:hint="default"/>
        <w:lang w:val="ru-RU" w:eastAsia="en-US" w:bidi="ar-SA"/>
      </w:rPr>
    </w:lvl>
    <w:lvl w:ilvl="3" w:tplc="1C32F098">
      <w:numFmt w:val="bullet"/>
      <w:lvlText w:val="•"/>
      <w:lvlJc w:val="left"/>
      <w:pPr>
        <w:ind w:left="3211" w:hanging="140"/>
      </w:pPr>
      <w:rPr>
        <w:rFonts w:hint="default"/>
        <w:lang w:val="ru-RU" w:eastAsia="en-US" w:bidi="ar-SA"/>
      </w:rPr>
    </w:lvl>
    <w:lvl w:ilvl="4" w:tplc="AED80D3A">
      <w:numFmt w:val="bullet"/>
      <w:lvlText w:val="•"/>
      <w:lvlJc w:val="left"/>
      <w:pPr>
        <w:ind w:left="4242" w:hanging="140"/>
      </w:pPr>
      <w:rPr>
        <w:rFonts w:hint="default"/>
        <w:lang w:val="ru-RU" w:eastAsia="en-US" w:bidi="ar-SA"/>
      </w:rPr>
    </w:lvl>
    <w:lvl w:ilvl="5" w:tplc="EA020BD4">
      <w:numFmt w:val="bullet"/>
      <w:lvlText w:val="•"/>
      <w:lvlJc w:val="left"/>
      <w:pPr>
        <w:ind w:left="5273" w:hanging="140"/>
      </w:pPr>
      <w:rPr>
        <w:rFonts w:hint="default"/>
        <w:lang w:val="ru-RU" w:eastAsia="en-US" w:bidi="ar-SA"/>
      </w:rPr>
    </w:lvl>
    <w:lvl w:ilvl="6" w:tplc="38F6A508">
      <w:numFmt w:val="bullet"/>
      <w:lvlText w:val="•"/>
      <w:lvlJc w:val="left"/>
      <w:pPr>
        <w:ind w:left="6303" w:hanging="140"/>
      </w:pPr>
      <w:rPr>
        <w:rFonts w:hint="default"/>
        <w:lang w:val="ru-RU" w:eastAsia="en-US" w:bidi="ar-SA"/>
      </w:rPr>
    </w:lvl>
    <w:lvl w:ilvl="7" w:tplc="8CC2819A">
      <w:numFmt w:val="bullet"/>
      <w:lvlText w:val="•"/>
      <w:lvlJc w:val="left"/>
      <w:pPr>
        <w:ind w:left="7334" w:hanging="140"/>
      </w:pPr>
      <w:rPr>
        <w:rFonts w:hint="default"/>
        <w:lang w:val="ru-RU" w:eastAsia="en-US" w:bidi="ar-SA"/>
      </w:rPr>
    </w:lvl>
    <w:lvl w:ilvl="8" w:tplc="96A25ECA">
      <w:numFmt w:val="bullet"/>
      <w:lvlText w:val="•"/>
      <w:lvlJc w:val="left"/>
      <w:pPr>
        <w:ind w:left="8365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55AC9"/>
    <w:rsid w:val="00955AC9"/>
    <w:rsid w:val="00D95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5AC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5A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55AC9"/>
    <w:pPr>
      <w:ind w:left="112" w:firstLine="708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55AC9"/>
    <w:pPr>
      <w:ind w:left="871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55AC9"/>
    <w:pPr>
      <w:ind w:left="960" w:hanging="140"/>
      <w:jc w:val="both"/>
    </w:pPr>
  </w:style>
  <w:style w:type="paragraph" w:customStyle="1" w:styleId="TableParagraph">
    <w:name w:val="Table Paragraph"/>
    <w:basedOn w:val="a"/>
    <w:uiPriority w:val="1"/>
    <w:qFormat/>
    <w:rsid w:val="00955AC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917</Words>
  <Characters>5233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Д/с № 432</cp:lastModifiedBy>
  <cp:revision>2</cp:revision>
  <dcterms:created xsi:type="dcterms:W3CDTF">2023-10-12T10:12:00Z</dcterms:created>
  <dcterms:modified xsi:type="dcterms:W3CDTF">2023-10-12T12:22:00Z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2023-10-12T00:00:00Z</vt:filetime>
  </property>
</Properties>
</file>