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D" w:rsidRPr="00FF0D15" w:rsidRDefault="008E1A3D" w:rsidP="008E1A3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0D15">
        <w:rPr>
          <w:rFonts w:ascii="Times New Roman" w:eastAsia="Times New Roman" w:hAnsi="Times New Roman" w:cs="Times New Roman"/>
          <w:b/>
          <w:sz w:val="20"/>
          <w:szCs w:val="20"/>
        </w:rPr>
        <w:t>Персональный состав педагогических работников с указанием уровня образования на 01.0</w:t>
      </w:r>
      <w:r w:rsidR="00DA4803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FF0D15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DA4803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F0D15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tbl>
      <w:tblPr>
        <w:tblW w:w="16630" w:type="dxa"/>
        <w:jc w:val="center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75"/>
        <w:gridCol w:w="1276"/>
        <w:gridCol w:w="1568"/>
        <w:gridCol w:w="1984"/>
        <w:gridCol w:w="1560"/>
        <w:gridCol w:w="1275"/>
        <w:gridCol w:w="1275"/>
        <w:gridCol w:w="1276"/>
        <w:gridCol w:w="1548"/>
        <w:gridCol w:w="2759"/>
      </w:tblGrid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Фамилия, 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имя,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отчество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568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 дисциплины (модули)</w:t>
            </w:r>
          </w:p>
        </w:tc>
        <w:tc>
          <w:tcPr>
            <w:tcW w:w="198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560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Ученая степень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три года)</w:t>
            </w:r>
          </w:p>
        </w:tc>
        <w:tc>
          <w:tcPr>
            <w:tcW w:w="1276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548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</w:t>
            </w:r>
            <w:proofErr w:type="gram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759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, программам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специалитета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ассистентуры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-стажировки, шифр и наименование области науки, группы научных специальностей, научной специальности программы (программ) подготовки 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научнвх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и научно-педагогических кадров в аспирантуре (</w:t>
            </w:r>
            <w:proofErr w:type="spell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адьюнктуре</w:t>
            </w:r>
            <w:proofErr w:type="spell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), в</w:t>
            </w:r>
            <w:proofErr w:type="gram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участвует педагогический работник</w:t>
            </w:r>
          </w:p>
        </w:tc>
      </w:tr>
      <w:tr w:rsidR="00B63CA9" w:rsidRPr="009C4BBA" w:rsidTr="00B63CA9">
        <w:trPr>
          <w:trHeight w:val="2564"/>
          <w:jc w:val="center"/>
        </w:trPr>
        <w:tc>
          <w:tcPr>
            <w:tcW w:w="83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Архипова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Ксения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FF0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рисование, лепка, физическая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984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Среднее профессиональное образование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среднего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профессионального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образования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колледж им.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К.Д.Ушинского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»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15.06.2012г. </w:t>
            </w:r>
          </w:p>
        </w:tc>
        <w:tc>
          <w:tcPr>
            <w:tcW w:w="1560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B6967" w:rsidRPr="00B6260F" w:rsidRDefault="002B6967" w:rsidP="002B6967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Лего</w:t>
            </w:r>
            <w:proofErr w:type="spellEnd"/>
            <w:r>
              <w:rPr>
                <w:sz w:val="18"/>
              </w:rPr>
              <w:t>-конструирование в детском саду в соответствии с ФГОС ДО» 108 ч. 8.12.</w:t>
            </w:r>
            <w:r w:rsidRPr="00B6260F">
              <w:rPr>
                <w:sz w:val="18"/>
              </w:rPr>
              <w:t>2022</w:t>
            </w:r>
          </w:p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759" w:type="dxa"/>
          </w:tcPr>
          <w:p w:rsidR="00B63CA9" w:rsidRPr="009C4BBA" w:rsidRDefault="00B63CA9" w:rsidP="00905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Бармина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Дина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Социальный мир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«Волжский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инженерно-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университет» ВСГ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3589377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30.06.2009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B63CA9" w:rsidP="009C4BBA">
            <w:pPr>
              <w:rPr>
                <w:sz w:val="18"/>
              </w:rPr>
            </w:pPr>
            <w:r>
              <w:rPr>
                <w:sz w:val="18"/>
                <w:szCs w:val="18"/>
                <w:lang w:eastAsia="en-US" w:bidi="en-US"/>
              </w:rPr>
              <w:t>«Психологическое сопровождение субъектов образовательных отношений в условиях реализации ФГОС ДО», 108 ч.</w:t>
            </w:r>
            <w:r>
              <w:rPr>
                <w:sz w:val="18"/>
              </w:rPr>
              <w:t xml:space="preserve"> 2019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сад № 104», </w:t>
            </w:r>
          </w:p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Борикова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Нижегородское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училище; УТ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249461 от 25.06.1994 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320">
              <w:rPr>
                <w:sz w:val="18"/>
                <w:szCs w:val="18"/>
                <w:lang w:eastAsia="en-US" w:bidi="en-US"/>
              </w:rPr>
              <w:t>«Организация развивающих игр в ДОУ как эффективные формы реализации ФГОС ДО»</w:t>
            </w:r>
            <w:r>
              <w:rPr>
                <w:sz w:val="18"/>
                <w:szCs w:val="18"/>
                <w:lang w:eastAsia="en-US" w:bidi="en-US"/>
              </w:rPr>
              <w:t>. 108ч., 2022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Власова Анастасия Викторовна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предметным окружением; с социальным миром), формирование элементарных математических представлений, развитие речи, рисование, лепка, аппликация, физическая культура  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Уральский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университет;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ЧГ № 128065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от 03.06.1997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B63CA9" w:rsidP="009C4BBA">
            <w:pPr>
              <w:rPr>
                <w:sz w:val="18"/>
              </w:rPr>
            </w:pPr>
            <w:r>
              <w:rPr>
                <w:sz w:val="18"/>
              </w:rPr>
              <w:t>«Воспитание детей дошкольного возраста»,10</w:t>
            </w:r>
            <w:r>
              <w:rPr>
                <w:sz w:val="18"/>
              </w:rPr>
              <w:lastRenderedPageBreak/>
              <w:t>8 ч.</w:t>
            </w:r>
          </w:p>
          <w:p w:rsidR="00B63CA9" w:rsidRPr="009C4BBA" w:rsidRDefault="00B63CA9" w:rsidP="009C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19.04.2021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Волкова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рисование, лепка, аппликация, физическая культура  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Губернский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колледж»</w:t>
            </w: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474, 2017г.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sz w:val="18"/>
              </w:rPr>
              <w:t>«Дошкольное образование в условиях актуализации ФГОС ДО»,72ч. +2020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Ерина 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университет»; 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ВСА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1084136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18.02.2011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Алгоритмизация и содержание ПМПК и ППК-108 ч.2021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Звонова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Олеся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lastRenderedPageBreak/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ГБОУ «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Ичалковский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колледж им. С.М.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Кирова»; регистр.№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484 от 26.06.2013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 xml:space="preserve">«Проектная деятельность в детском саду как средство реализации ФГОС ДО», 72 </w:t>
            </w:r>
            <w:r>
              <w:rPr>
                <w:sz w:val="18"/>
              </w:rPr>
              <w:lastRenderedPageBreak/>
              <w:t>ч.2019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Кардашова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Юлия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«Музыкальное развитие детей в соответствии с ФГОС ДО»,05.04.2021г.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 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Клюева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Галина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Григорьевна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речи,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Городецкий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колледж,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90/15713, 2000 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«Развитие элементарных математических представлений у детей дошкольного возраста», 13.05-22.05.2020, 108ч.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Крючкова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lastRenderedPageBreak/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Арзамасский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институт им.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А.П.Гайдара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; ДВС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lastRenderedPageBreak/>
              <w:t>10061340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13.06.2001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9699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 xml:space="preserve">«Профилактика </w:t>
            </w:r>
            <w:proofErr w:type="spellStart"/>
            <w:r>
              <w:rPr>
                <w:sz w:val="18"/>
              </w:rPr>
              <w:t>коронавируса</w:t>
            </w:r>
            <w:proofErr w:type="spellEnd"/>
            <w:r>
              <w:rPr>
                <w:sz w:val="18"/>
              </w:rPr>
              <w:t xml:space="preserve"> в образовательных </w:t>
            </w:r>
            <w:r>
              <w:rPr>
                <w:sz w:val="18"/>
              </w:rPr>
              <w:lastRenderedPageBreak/>
              <w:t>учреждениях» 72 ч, 2022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Корнилина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Ольга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Среднее-специальное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учреждение среднего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профессионального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«Дзержинский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колледж», 52 </w:t>
            </w:r>
            <w:proofErr w:type="gram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0001668, регистр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5935 от 30.06.2008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B6967" w:rsidRPr="009C4BBA" w:rsidRDefault="002B6967" w:rsidP="009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en-US"/>
              </w:rPr>
              <w:t>Актуальные педагогические технологии в работе воспитателя в условиях реализации ФГОС ДО</w:t>
            </w:r>
            <w:proofErr w:type="gramStart"/>
            <w:r>
              <w:rPr>
                <w:sz w:val="18"/>
                <w:szCs w:val="18"/>
                <w:lang w:eastAsia="en-US" w:bidi="en-US"/>
              </w:rPr>
              <w:t xml:space="preserve">., </w:t>
            </w:r>
            <w:proofErr w:type="gramEnd"/>
            <w:r>
              <w:rPr>
                <w:sz w:val="18"/>
                <w:szCs w:val="18"/>
                <w:lang w:eastAsia="en-US" w:bidi="en-US"/>
              </w:rPr>
              <w:t>72ч., 2022г.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Калачева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Наталья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Губернский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колледж»,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706, 2018г.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«Гимнастика как средство и метод физической культуры дошкольников».03.07.2021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Анна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Губернский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колледж»,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регистрационный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483, 2017г. 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«Актуальные проблемы дошкольного образования в условиях реализации ФГОС ДО», 72ч.2019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Ушинского»; СПА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0002376 от10.06.2011 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Лебедева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Лариса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Витальевна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старший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 им.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Лобачевского, ФВ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388850, 1992 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«Внедрение ФГОС дошкольного образования», 108 ч.2021г.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Маминова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Гурьевна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 xml:space="preserve"> 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Горьковское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училище; ЖТ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283216 от 30.06.1983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Москалева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Надежда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Вячеславовна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Ушинского»; регистр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№ 221 от 24.06.2015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ФГОС в дошкольном образовании,72 ч.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Мясоедова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Лариса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Ушинского»; регистр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№ 222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от 24.06.2015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Анатольевна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Высшее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Московский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государственный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образовательный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университет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63CA9" w:rsidRDefault="00B63CA9" w:rsidP="00D35C81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«</w:t>
            </w:r>
            <w:r w:rsidRPr="00B25320">
              <w:rPr>
                <w:sz w:val="18"/>
                <w:szCs w:val="18"/>
                <w:lang w:eastAsia="en-US" w:bidi="en-US"/>
              </w:rPr>
              <w:t xml:space="preserve">Организация развивающих </w:t>
            </w:r>
            <w:r w:rsidRPr="00B25320">
              <w:rPr>
                <w:sz w:val="18"/>
                <w:szCs w:val="18"/>
                <w:lang w:eastAsia="en-US" w:bidi="en-US"/>
              </w:rPr>
              <w:lastRenderedPageBreak/>
              <w:t>игр в ДОУ как эффективные формы реализации ФГОС ДО»</w:t>
            </w:r>
            <w:r>
              <w:rPr>
                <w:sz w:val="18"/>
                <w:szCs w:val="18"/>
                <w:lang w:eastAsia="en-US" w:bidi="en-US"/>
              </w:rPr>
              <w:t>. 108ч.,21 февраля 2022г.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Пятаева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Олеся Алексеевна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профессиональное образование «Нижегородский губернский колледж» « 4267 от 30.06.2021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2B6967" w:rsidP="00A64B2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«Основные направления деятельности педагога ДОО в условиях реализации рабочей программы воспитания»,72 ч.</w:t>
            </w:r>
          </w:p>
          <w:p w:rsidR="002B6967" w:rsidRPr="009C4BBA" w:rsidRDefault="002B6967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2022г.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0,5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Рагозина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Лариса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Джамбульское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училище; КТ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198308 от 06.07.1987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750338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Лего</w:t>
            </w:r>
            <w:proofErr w:type="spellEnd"/>
            <w:r>
              <w:rPr>
                <w:sz w:val="18"/>
              </w:rPr>
              <w:t>-конструирование в детском саду в соответствии с ФГОС ДО» 108ч. март 2022г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Смотракова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Наталия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Среднее специальное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СПО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колледж </w:t>
            </w:r>
            <w:proofErr w:type="spell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им.К.Д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Ушинского»; регистр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№ 126 от 14.06.2007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 xml:space="preserve">Дошкольное образование в условиях актуализации ФГОС ДОО </w:t>
            </w:r>
            <w:r>
              <w:rPr>
                <w:sz w:val="18"/>
              </w:rPr>
              <w:lastRenderedPageBreak/>
              <w:t>72ч.24.10.21г.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8" w:type="dxa"/>
          </w:tcPr>
          <w:p w:rsidR="00B63CA9" w:rsidRPr="009C4BBA" w:rsidRDefault="00B63CA9" w:rsidP="00F1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9C4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Тягичева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университет»;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2014г.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«Песочная терапия в работе с детьми», 108ч.2020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Шадривова</w:t>
            </w:r>
            <w:proofErr w:type="spell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Высшее 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ГОУ ВПО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«Нижегородский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университет»;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2019г.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Default="002B6967" w:rsidP="0004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Дошкольное образование в условиях актуализации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  <w:p w:rsidR="002B6967" w:rsidRPr="009C4BBA" w:rsidRDefault="002B6967" w:rsidP="0004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72ч. 2022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 дошкольного образования для детей с тяжелыми нарушениями речи МБДОУ «Детский 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Шкарева</w:t>
            </w:r>
            <w:proofErr w:type="spellEnd"/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Антоновна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окружающим миром (с миром природы; с предметным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Среднее профессиональное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Горьковский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промышленно -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экономический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lastRenderedPageBreak/>
              <w:t>Техникум; БТ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944863 от 28.06.1982;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ГБОУ ДПО НИРО;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НПП № 000593 от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17.06.2014</w:t>
            </w: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«Правила гигиены» 72 часа 2020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МБДОУ «Детский </w:t>
            </w:r>
            <w:r w:rsidRPr="009C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 № 104»</w:t>
            </w:r>
          </w:p>
        </w:tc>
      </w:tr>
      <w:tr w:rsidR="00B63CA9" w:rsidRPr="009C4BBA" w:rsidTr="00B63CA9">
        <w:trPr>
          <w:jc w:val="center"/>
        </w:trPr>
        <w:tc>
          <w:tcPr>
            <w:tcW w:w="83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Шувалова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Людмила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Юрьевна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 (с миром природы; с предметным окружением; с социальным миром), формирование элементарных математических представлений, развитие речи   рисование, лепка, аппликация, физическая культура</w:t>
            </w:r>
          </w:p>
        </w:tc>
        <w:tc>
          <w:tcPr>
            <w:tcW w:w="1984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gramStart"/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Среднее-специальное</w:t>
            </w:r>
            <w:proofErr w:type="gramEnd"/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Горьковское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педагогическое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училище; ЛТ №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658785 от 01.07.1988</w:t>
            </w:r>
          </w:p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Лего</w:t>
            </w:r>
            <w:proofErr w:type="spellEnd"/>
            <w:r>
              <w:rPr>
                <w:sz w:val="18"/>
              </w:rPr>
              <w:t>-конструирование в детском саду в соответствии с ФГОС ДО» 108ч. Ноябрь 2021г.</w:t>
            </w:r>
          </w:p>
        </w:tc>
        <w:tc>
          <w:tcPr>
            <w:tcW w:w="1276" w:type="dxa"/>
          </w:tcPr>
          <w:p w:rsidR="00B63CA9" w:rsidRPr="009C4BBA" w:rsidRDefault="00B63CA9" w:rsidP="00DA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8" w:type="dxa"/>
          </w:tcPr>
          <w:p w:rsidR="00B63CA9" w:rsidRPr="009C4BBA" w:rsidRDefault="00B63CA9" w:rsidP="00A6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9C4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759" w:type="dxa"/>
          </w:tcPr>
          <w:p w:rsidR="00B63CA9" w:rsidRPr="009C4BBA" w:rsidRDefault="00B63CA9" w:rsidP="00A64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BBA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 МБДОУ «Детский сад № 104»</w:t>
            </w:r>
          </w:p>
        </w:tc>
      </w:tr>
    </w:tbl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DE4285" w:rsidRPr="00FF0D15" w:rsidRDefault="00DE4285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p w:rsidR="005933CD" w:rsidRPr="00FF0D15" w:rsidRDefault="005933CD">
      <w:pPr>
        <w:rPr>
          <w:rFonts w:ascii="Times New Roman" w:hAnsi="Times New Roman" w:cs="Times New Roman"/>
          <w:sz w:val="20"/>
          <w:szCs w:val="20"/>
        </w:rPr>
      </w:pPr>
    </w:p>
    <w:sectPr w:rsidR="005933CD" w:rsidRPr="00FF0D15" w:rsidSect="008E1A3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D"/>
    <w:rsid w:val="00012345"/>
    <w:rsid w:val="00031F80"/>
    <w:rsid w:val="00040E56"/>
    <w:rsid w:val="00045765"/>
    <w:rsid w:val="00054199"/>
    <w:rsid w:val="0005699D"/>
    <w:rsid w:val="000608E0"/>
    <w:rsid w:val="00071089"/>
    <w:rsid w:val="000939B2"/>
    <w:rsid w:val="000E55D4"/>
    <w:rsid w:val="001E4923"/>
    <w:rsid w:val="0022557A"/>
    <w:rsid w:val="002259A0"/>
    <w:rsid w:val="002550C6"/>
    <w:rsid w:val="002568FA"/>
    <w:rsid w:val="00283C12"/>
    <w:rsid w:val="00285D70"/>
    <w:rsid w:val="002A1894"/>
    <w:rsid w:val="002A3CF9"/>
    <w:rsid w:val="002B6967"/>
    <w:rsid w:val="002F3BD2"/>
    <w:rsid w:val="00302806"/>
    <w:rsid w:val="00332E66"/>
    <w:rsid w:val="00351982"/>
    <w:rsid w:val="003660BB"/>
    <w:rsid w:val="00372B54"/>
    <w:rsid w:val="00386BEC"/>
    <w:rsid w:val="00410BDB"/>
    <w:rsid w:val="00436262"/>
    <w:rsid w:val="004629AA"/>
    <w:rsid w:val="0049387A"/>
    <w:rsid w:val="004B34D2"/>
    <w:rsid w:val="004C4552"/>
    <w:rsid w:val="00501033"/>
    <w:rsid w:val="00501653"/>
    <w:rsid w:val="00580A32"/>
    <w:rsid w:val="005933CD"/>
    <w:rsid w:val="005C12CB"/>
    <w:rsid w:val="005D57F8"/>
    <w:rsid w:val="00626C69"/>
    <w:rsid w:val="00631D62"/>
    <w:rsid w:val="00634D15"/>
    <w:rsid w:val="006709FD"/>
    <w:rsid w:val="00692190"/>
    <w:rsid w:val="006968AE"/>
    <w:rsid w:val="006A6414"/>
    <w:rsid w:val="006C6158"/>
    <w:rsid w:val="006F2129"/>
    <w:rsid w:val="006F35EC"/>
    <w:rsid w:val="00706C07"/>
    <w:rsid w:val="00750338"/>
    <w:rsid w:val="0076454F"/>
    <w:rsid w:val="007B391B"/>
    <w:rsid w:val="007E09DB"/>
    <w:rsid w:val="007E77AB"/>
    <w:rsid w:val="007F427A"/>
    <w:rsid w:val="0080225B"/>
    <w:rsid w:val="00817816"/>
    <w:rsid w:val="00822334"/>
    <w:rsid w:val="00875A7F"/>
    <w:rsid w:val="0088269A"/>
    <w:rsid w:val="008D12E6"/>
    <w:rsid w:val="008E1A3D"/>
    <w:rsid w:val="008E40C7"/>
    <w:rsid w:val="008F0A7D"/>
    <w:rsid w:val="00905F47"/>
    <w:rsid w:val="00906563"/>
    <w:rsid w:val="00931A87"/>
    <w:rsid w:val="009C4BBA"/>
    <w:rsid w:val="009D0A76"/>
    <w:rsid w:val="009E5A06"/>
    <w:rsid w:val="00A10744"/>
    <w:rsid w:val="00A42686"/>
    <w:rsid w:val="00A64B2A"/>
    <w:rsid w:val="00A67587"/>
    <w:rsid w:val="00A75204"/>
    <w:rsid w:val="00AC591D"/>
    <w:rsid w:val="00B12D42"/>
    <w:rsid w:val="00B468FB"/>
    <w:rsid w:val="00B63AE0"/>
    <w:rsid w:val="00B63CA9"/>
    <w:rsid w:val="00B8319E"/>
    <w:rsid w:val="00BB3F48"/>
    <w:rsid w:val="00BC30CF"/>
    <w:rsid w:val="00BD3BE0"/>
    <w:rsid w:val="00BD4F45"/>
    <w:rsid w:val="00BE629C"/>
    <w:rsid w:val="00BF5B7B"/>
    <w:rsid w:val="00C03191"/>
    <w:rsid w:val="00C819CC"/>
    <w:rsid w:val="00C90221"/>
    <w:rsid w:val="00CC0473"/>
    <w:rsid w:val="00CE1355"/>
    <w:rsid w:val="00CF0E8D"/>
    <w:rsid w:val="00CF3C44"/>
    <w:rsid w:val="00D31D17"/>
    <w:rsid w:val="00D35C81"/>
    <w:rsid w:val="00D417C6"/>
    <w:rsid w:val="00D4265A"/>
    <w:rsid w:val="00D74AB8"/>
    <w:rsid w:val="00DA4803"/>
    <w:rsid w:val="00DE4285"/>
    <w:rsid w:val="00DF258A"/>
    <w:rsid w:val="00DF38AA"/>
    <w:rsid w:val="00DF7BF5"/>
    <w:rsid w:val="00E00A8B"/>
    <w:rsid w:val="00E100A0"/>
    <w:rsid w:val="00E5692D"/>
    <w:rsid w:val="00EA18DA"/>
    <w:rsid w:val="00EB48D1"/>
    <w:rsid w:val="00EC4D1A"/>
    <w:rsid w:val="00F016E0"/>
    <w:rsid w:val="00F051D0"/>
    <w:rsid w:val="00F10662"/>
    <w:rsid w:val="00F16BF5"/>
    <w:rsid w:val="00F17329"/>
    <w:rsid w:val="00F50A14"/>
    <w:rsid w:val="00F556C4"/>
    <w:rsid w:val="00F77E26"/>
    <w:rsid w:val="00F8376C"/>
    <w:rsid w:val="00FD5966"/>
    <w:rsid w:val="00FE0FCF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CD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9C4BBA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9C4BBA"/>
    <w:rPr>
      <w:rFonts w:eastAsiaTheme="minorHAnsi"/>
      <w:i/>
      <w:i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CD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9C4BBA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9C4BBA"/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9C08-63B5-4091-9796-94641AAB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Мдоу№113</dc:creator>
  <cp:lastModifiedBy>Пользователь Windows</cp:lastModifiedBy>
  <cp:revision>2</cp:revision>
  <cp:lastPrinted>2021-01-14T11:42:00Z</cp:lastPrinted>
  <dcterms:created xsi:type="dcterms:W3CDTF">2022-09-29T12:53:00Z</dcterms:created>
  <dcterms:modified xsi:type="dcterms:W3CDTF">2022-09-29T12:53:00Z</dcterms:modified>
</cp:coreProperties>
</file>