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D" w:rsidRPr="00FF0D15" w:rsidRDefault="008E1A3D" w:rsidP="008E1A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D15">
        <w:rPr>
          <w:rFonts w:ascii="Times New Roman" w:eastAsia="Times New Roman" w:hAnsi="Times New Roman" w:cs="Times New Roman"/>
          <w:b/>
          <w:sz w:val="20"/>
          <w:szCs w:val="20"/>
        </w:rPr>
        <w:t>Персональный состав педагогических работников с указанием уровня образования на 01.0</w:t>
      </w:r>
      <w:r w:rsidR="00F77E26" w:rsidRPr="00FF0D1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FF0D15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F77E26" w:rsidRPr="00FF0D1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FF0D15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tbl>
      <w:tblPr>
        <w:tblW w:w="16630" w:type="dxa"/>
        <w:jc w:val="center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275"/>
        <w:gridCol w:w="1276"/>
        <w:gridCol w:w="1568"/>
        <w:gridCol w:w="1984"/>
        <w:gridCol w:w="1560"/>
        <w:gridCol w:w="1275"/>
        <w:gridCol w:w="1275"/>
        <w:gridCol w:w="1276"/>
        <w:gridCol w:w="1548"/>
        <w:gridCol w:w="2759"/>
      </w:tblGrid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275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имя,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отчество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568" w:type="dxa"/>
          </w:tcPr>
          <w:p w:rsidR="00B63CA9" w:rsidRPr="009C4BBA" w:rsidRDefault="00B63CA9" w:rsidP="00FF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 дисциплины (модули)</w:t>
            </w:r>
          </w:p>
        </w:tc>
        <w:tc>
          <w:tcPr>
            <w:tcW w:w="1984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1560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275" w:type="dxa"/>
          </w:tcPr>
          <w:p w:rsidR="00B63CA9" w:rsidRPr="009C4BBA" w:rsidRDefault="00B63CA9" w:rsidP="00FF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275" w:type="dxa"/>
          </w:tcPr>
          <w:p w:rsidR="00B63CA9" w:rsidRPr="009C4BBA" w:rsidRDefault="00B63CA9" w:rsidP="00FF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Сведения о повышении квалификации (за последние три года)</w:t>
            </w:r>
          </w:p>
        </w:tc>
        <w:tc>
          <w:tcPr>
            <w:tcW w:w="1276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профессиональной переподготовке (при наличии)</w:t>
            </w:r>
          </w:p>
        </w:tc>
        <w:tc>
          <w:tcPr>
            <w:tcW w:w="1548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Сведения о продолжительности опыт</w:t>
            </w:r>
            <w:proofErr w:type="gram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759" w:type="dxa"/>
          </w:tcPr>
          <w:p w:rsidR="00B63CA9" w:rsidRPr="009C4BBA" w:rsidRDefault="00B63CA9" w:rsidP="00FF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 </w:t>
            </w:r>
            <w:proofErr w:type="spell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, программам </w:t>
            </w:r>
            <w:proofErr w:type="spell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, программам магистратуры, программам ординатуры и программам </w:t>
            </w:r>
            <w:proofErr w:type="spell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ассистентуры</w:t>
            </w:r>
            <w:proofErr w:type="spell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-стажировки, шифр и наименование области науки, группы научных специальностей, научной специальности программы (программ) подготовки </w:t>
            </w:r>
            <w:proofErr w:type="spell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научнвх</w:t>
            </w:r>
            <w:proofErr w:type="spell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 и научно-педагогических кадров в аспирантуре (</w:t>
            </w:r>
            <w:proofErr w:type="spell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адьюнктуре</w:t>
            </w:r>
            <w:proofErr w:type="spell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), в</w:t>
            </w:r>
            <w:proofErr w:type="gram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участвует педагогический работник</w:t>
            </w:r>
          </w:p>
        </w:tc>
      </w:tr>
      <w:tr w:rsidR="00B63CA9" w:rsidRPr="009C4BBA" w:rsidTr="00CB3910">
        <w:trPr>
          <w:trHeight w:val="709"/>
          <w:jc w:val="center"/>
        </w:trPr>
        <w:tc>
          <w:tcPr>
            <w:tcW w:w="834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Архипова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Ксения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1276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FF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речи, рисование, лепка, физическая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984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 профессиональное образование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ГБОУ среднего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профессионального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образования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колледж им.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К.Д.Ушинского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»</w:t>
            </w:r>
          </w:p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15.06.2012г. </w:t>
            </w:r>
          </w:p>
        </w:tc>
        <w:tc>
          <w:tcPr>
            <w:tcW w:w="1560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Default="00B63CA9" w:rsidP="009C4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4BBA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развивающей предметно-пространственной среды в соответствии с ФГОС </w:t>
            </w:r>
            <w:proofErr w:type="gramStart"/>
            <w:r w:rsidRPr="009C4BB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C4B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C4BB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C4BBA">
              <w:rPr>
                <w:rFonts w:ascii="Times New Roman" w:hAnsi="Times New Roman" w:cs="Times New Roman"/>
                <w:sz w:val="16"/>
                <w:szCs w:val="16"/>
              </w:rPr>
              <w:t xml:space="preserve"> условиях реализации тематического проекта», 108 ч,15.01.2019.</w:t>
            </w:r>
          </w:p>
          <w:p w:rsidR="00B63CA9" w:rsidRPr="009C4BBA" w:rsidRDefault="00CB3910" w:rsidP="00CB39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Лего</w:t>
            </w:r>
            <w:proofErr w:type="spellEnd"/>
            <w:r w:rsidRPr="00CB3910">
              <w:rPr>
                <w:rFonts w:ascii="Times New Roman" w:hAnsi="Times New Roman" w:cs="Times New Roman"/>
                <w:sz w:val="16"/>
                <w:szCs w:val="16"/>
              </w:rPr>
              <w:t xml:space="preserve">-конструирование в детском саду в соответствии с </w:t>
            </w:r>
            <w:r w:rsidRPr="00CB39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 ДО» 108 ч. 8.12.2022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48" w:type="dxa"/>
          </w:tcPr>
          <w:p w:rsidR="00B63CA9" w:rsidRPr="009C4BBA" w:rsidRDefault="00B63CA9" w:rsidP="00FF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759" w:type="dxa"/>
          </w:tcPr>
          <w:p w:rsidR="00B63CA9" w:rsidRPr="009C4BBA" w:rsidRDefault="00B63CA9" w:rsidP="00905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CB3910">
        <w:trPr>
          <w:trHeight w:val="2548"/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Бармина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Дина</w:t>
            </w:r>
          </w:p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Социальный мир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«Волжский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инженерно-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университет» ВСГ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3589377 от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30.06.2009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«Психологическое сопровождение субъектов образовательных отношений в условиях реализации ФГОС ДО», 108 ч.</w:t>
            </w: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образовательная программа дошкольного образования МБДОУ «Детский сад № 104», </w:t>
            </w:r>
          </w:p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 дошкольного образования для детей с тяжелыми нарушениями речи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Борикова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речи,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училище; УТ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249461 от 25.06.1994 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«Организация развивающих игр в ДОУ как эффективные формы реализации ФГОС ДО». 108ч., 2022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 дошкольного образования для детей с тяжелыми нарушениями речи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Власова Анастасия Викторовна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речи,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рисование, лепка, аппликация, физическая культура  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университет;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ЧГ № 128065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от 03.06.1997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CB3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«Воспитание детей дошкольного возраста»,108 .19.04.2021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речи, рисование, лепка, аппликация, физическая культура  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ГБПОУ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Губернский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колледж»</w:t>
            </w:r>
            <w:proofErr w:type="gram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474, 2017г.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«Дошкольное образование в услов</w:t>
            </w:r>
            <w:r w:rsidR="00CB3910" w:rsidRPr="00CB3910">
              <w:rPr>
                <w:rFonts w:ascii="Times New Roman" w:hAnsi="Times New Roman" w:cs="Times New Roman"/>
                <w:sz w:val="16"/>
                <w:szCs w:val="16"/>
              </w:rPr>
              <w:t xml:space="preserve">иях актуализации ФГОС ДО»,72ч. </w:t>
            </w: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Ерина Елена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логопед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Высшее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ГОУ ВПО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 xml:space="preserve">университет»; 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ВСА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1084136 от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18.02.2011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9C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Алгоритмизация и содержание ПМПК и ППК-108 ч.2021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 дошкольного образования для детей с тяжелыми нарушениями речи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Звонова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Олеся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lastRenderedPageBreak/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ГБОУ «</w:t>
            </w:r>
            <w:proofErr w:type="spellStart"/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Ичалковский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колледж им. С.М.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Кирова»; регистр.№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484 от 26.06.2013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9C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«Проектная деятельность в детском саду как средство реализации ФГОС ДО», 72 ч.2019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Кардашова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«Музыкальное развитие детей в соответствии с ФГОС ДО»,05.04.2021г.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 Адаптированная образовательная программа дошкольного образования для детей с тяжелыми нарушениями речи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Клюева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Галина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Григорьевна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речи,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Городецкий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колледж,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90/15713, 2000 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«Развитие элементарных математических представлений у детей дошкольного возраста», 13.05-22.05.2020, 108ч.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lastRenderedPageBreak/>
              <w:t>Высшее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Арзамасский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государственный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институт им.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А.П.Гайдара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; ДВС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10061340 от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13.06.2001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регистрационный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9699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9C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</w:t>
            </w:r>
            <w:proofErr w:type="spellStart"/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CB3910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учреждениях» 72 ч, 2022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Корнилина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Среднее-специальное</w:t>
            </w:r>
            <w:proofErr w:type="gram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 среднего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профессионального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«Дзержинский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колледж», 52 </w:t>
            </w:r>
            <w:proofErr w:type="gram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0001668, регистр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5935 от 30.06.2008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9C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Организация развивающих игр в ДОУ как эффективные формы реализации ФГОС ДО». 108ч., 2019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Калачева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Наталья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ГБПОУ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Губернский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колледж»,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706, 2018г.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«Гимнастика как средство и метод физической культуры дошкольников».03.07.2021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Анна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ГБПОУ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Губернский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колледж»,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регистрационный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483, 2017г. 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 xml:space="preserve">«Актуальные проблемы дошкольного образования в условиях реализации </w:t>
            </w:r>
            <w:r w:rsidRPr="00CB39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 ДО», 72ч.2019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14 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ГОУ СПО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колледж </w:t>
            </w: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им.К.Д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Ушинского»; СПА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0002376 от10.06.2011 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«Правила гигиены» 72 часа 2020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Лебедева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Лариса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Витальевна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старший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 им.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Лобачевского, ФВ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388850, 1992 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«Внедрение ФГОС дошкольного образования», 108 ч.2021г.</w:t>
            </w:r>
          </w:p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Маминова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Гурьевна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lastRenderedPageBreak/>
              <w:t xml:space="preserve"> 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Горьковское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училище; ЖТ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283216 от 30.06.1983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«Правила гигиены» 72 часа 2020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Москалева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Надежда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Вячеславовна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ГБОУ СПО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колледж </w:t>
            </w:r>
            <w:proofErr w:type="spellStart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им.К.Д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Ушинского»; регистр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№ 221 от 24.06.2015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ФГОС в дошкольном образовании,72 ч. 2020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Мясоедова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Лариса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ГБОУ СПО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колледж </w:t>
            </w:r>
            <w:proofErr w:type="spellStart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им.К.Д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Ушинского»; регистр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№ 222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от 24.06.2015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«Правила гигиены» 72 часа 2020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Назарова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lastRenderedPageBreak/>
              <w:t>Высшее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Московский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государственный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образовательный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университет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63CA9" w:rsidRPr="00CB3910" w:rsidRDefault="00B63CA9" w:rsidP="00D35C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«Организация развивающих игр в ДОУ как эффективные формы реализации ФГОС ДО». 108ч.,21 февраля 2022г.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Пятаева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Олеся Алексеевна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Среднее профессиональное образование «Нижегородский губернский колледж» « 4267 от 30.06.2021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0,5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Рагозина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Лариса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Джамбульское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училище; КТ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198308 от 06.07.1987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Default="00B63CA9" w:rsidP="00A64B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«Актуальные проблемы дошкольного образования в условиях введения ФГОС ДО». 72ч.28.02.2019</w:t>
            </w:r>
          </w:p>
          <w:p w:rsidR="00CB3910" w:rsidRPr="00CB3910" w:rsidRDefault="00CB3910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Лего</w:t>
            </w:r>
            <w:proofErr w:type="spellEnd"/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-конструирование в детском саду в соответствии с ФГОС ДО» 108ч. Ноябрь 2022г.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Смотракова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Наталия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lastRenderedPageBreak/>
              <w:t>Среднее специальное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ГБОУ СПО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колледж </w:t>
            </w:r>
            <w:proofErr w:type="spellStart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им.К.Д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.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Ушинского»; регистр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№ 126 от 14.06.2007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910">
              <w:rPr>
                <w:rFonts w:ascii="Times New Roman" w:hAnsi="Times New Roman" w:cs="Times New Roman"/>
                <w:sz w:val="18"/>
              </w:rPr>
              <w:t>Дошкольное образование в условиях актуализации ФГОС ДОО 72ч.24.10.21г.</w:t>
            </w:r>
          </w:p>
        </w:tc>
        <w:tc>
          <w:tcPr>
            <w:tcW w:w="1276" w:type="dxa"/>
          </w:tcPr>
          <w:p w:rsidR="00B63CA9" w:rsidRPr="00CB3910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91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F1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9C4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Тягичева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Высшее 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ГОУ ВПО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университет»;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2014г.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B391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910">
              <w:rPr>
                <w:rFonts w:ascii="Times New Roman" w:hAnsi="Times New Roman" w:cs="Times New Roman"/>
                <w:sz w:val="16"/>
                <w:szCs w:val="16"/>
              </w:rPr>
              <w:t>«Песочная терапия в работе с детьми», 108ч.2020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Шадривова</w:t>
            </w:r>
            <w:proofErr w:type="spell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Высшее 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ГОУ ВПО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«Нижегородский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университет»;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2019г.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CC4B9E" w:rsidRDefault="00B63CA9" w:rsidP="00040E56">
            <w:pPr>
              <w:pStyle w:val="a6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CC4B9E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Логопедия (воспитательный аспект)</w:t>
            </w:r>
          </w:p>
          <w:p w:rsidR="00B63CA9" w:rsidRPr="009C4BBA" w:rsidRDefault="00B63CA9" w:rsidP="0004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B9E">
              <w:rPr>
                <w:rFonts w:ascii="Times New Roman" w:hAnsi="Times New Roman"/>
                <w:i/>
                <w:sz w:val="18"/>
                <w:szCs w:val="18"/>
              </w:rPr>
              <w:t>(инва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риантный предметный и инвариант</w:t>
            </w:r>
            <w:r w:rsidRPr="00CC4B9E">
              <w:rPr>
                <w:rFonts w:ascii="Times New Roman" w:hAnsi="Times New Roman"/>
                <w:i/>
                <w:sz w:val="18"/>
                <w:szCs w:val="18"/>
              </w:rPr>
              <w:t xml:space="preserve">ный </w:t>
            </w:r>
            <w:proofErr w:type="spellStart"/>
            <w:r w:rsidRPr="00CC4B9E">
              <w:rPr>
                <w:rFonts w:ascii="Times New Roman" w:hAnsi="Times New Roman"/>
                <w:i/>
                <w:sz w:val="18"/>
                <w:szCs w:val="18"/>
              </w:rPr>
              <w:t>надпредметный</w:t>
            </w:r>
            <w:proofErr w:type="spellEnd"/>
            <w:r w:rsidRPr="00CC4B9E">
              <w:rPr>
                <w:rFonts w:ascii="Times New Roman" w:hAnsi="Times New Roman"/>
                <w:i/>
                <w:sz w:val="18"/>
                <w:szCs w:val="18"/>
              </w:rPr>
              <w:t xml:space="preserve"> модуль)), 108ч.</w:t>
            </w:r>
            <w:r w:rsidR="00CB3910">
              <w:rPr>
                <w:rFonts w:ascii="Times New Roman" w:hAnsi="Times New Roman"/>
                <w:i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 дошкольного образования для детей с тяжелыми нарушениями речи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Шкарева</w:t>
            </w:r>
            <w:proofErr w:type="spellEnd"/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</w:t>
            </w:r>
            <w:r w:rsidRPr="009C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lastRenderedPageBreak/>
              <w:t>Среднее профессиональное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Горьковский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промышленно -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экономический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Техникум; БТ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944863 от 28.06.1982;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ГБОУ ДПО НИРО;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НПП № 000593 от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17.06.2014</w:t>
            </w: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6358D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58D0">
              <w:rPr>
                <w:rFonts w:ascii="Times New Roman" w:hAnsi="Times New Roman" w:cs="Times New Roman"/>
                <w:sz w:val="16"/>
                <w:szCs w:val="16"/>
              </w:rPr>
              <w:t>«Правила гигиены» 72 ча</w:t>
            </w:r>
            <w:bookmarkStart w:id="0" w:name="_GoBack"/>
            <w:bookmarkEnd w:id="0"/>
            <w:r w:rsidRPr="006358D0">
              <w:rPr>
                <w:rFonts w:ascii="Times New Roman" w:hAnsi="Times New Roman" w:cs="Times New Roman"/>
                <w:sz w:val="16"/>
                <w:szCs w:val="16"/>
              </w:rPr>
              <w:t>са 2020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  <w:tr w:rsidR="00B63CA9" w:rsidRPr="009C4BBA" w:rsidTr="00B63CA9">
        <w:trPr>
          <w:jc w:val="center"/>
        </w:trPr>
        <w:tc>
          <w:tcPr>
            <w:tcW w:w="83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75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Шувалова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(с миром природы; с предметным окружением; с социальным миром), формирование элементарных математических представлений, развитие речи   рисование, лепка, аппликация, физическая культура</w:t>
            </w:r>
          </w:p>
        </w:tc>
        <w:tc>
          <w:tcPr>
            <w:tcW w:w="1984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proofErr w:type="gramStart"/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Среднее-специальное</w:t>
            </w:r>
            <w:proofErr w:type="gramEnd"/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Горьковское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педагогическое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училище; ЛТ №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658785 от 01.07.1988</w:t>
            </w:r>
          </w:p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CA9" w:rsidRPr="006358D0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58D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358D0">
              <w:rPr>
                <w:rFonts w:ascii="Times New Roman" w:hAnsi="Times New Roman" w:cs="Times New Roman"/>
                <w:sz w:val="16"/>
                <w:szCs w:val="16"/>
              </w:rPr>
              <w:t>Лего</w:t>
            </w:r>
            <w:proofErr w:type="spellEnd"/>
            <w:r w:rsidRPr="006358D0">
              <w:rPr>
                <w:rFonts w:ascii="Times New Roman" w:hAnsi="Times New Roman" w:cs="Times New Roman"/>
                <w:sz w:val="16"/>
                <w:szCs w:val="16"/>
              </w:rPr>
              <w:t>-конструирование в детском саду в соответствии с ФГОС ДО» 108ч. Ноябрь 2021г.</w:t>
            </w:r>
          </w:p>
        </w:tc>
        <w:tc>
          <w:tcPr>
            <w:tcW w:w="1276" w:type="dxa"/>
          </w:tcPr>
          <w:p w:rsidR="00B63CA9" w:rsidRPr="009C4BBA" w:rsidRDefault="00B63CA9" w:rsidP="00CB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B63CA9" w:rsidRPr="009C4BBA" w:rsidRDefault="00B63CA9" w:rsidP="00A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  <w:r w:rsidRPr="009C4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759" w:type="dxa"/>
          </w:tcPr>
          <w:p w:rsidR="00B63CA9" w:rsidRPr="009C4BBA" w:rsidRDefault="00B63CA9" w:rsidP="00A6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BBA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 МБДОУ «Детский сад № 104»</w:t>
            </w:r>
          </w:p>
        </w:tc>
      </w:tr>
    </w:tbl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DE4285" w:rsidRPr="00FF0D15" w:rsidRDefault="00DE4285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p w:rsidR="005933CD" w:rsidRPr="00FF0D15" w:rsidRDefault="005933CD">
      <w:pPr>
        <w:rPr>
          <w:rFonts w:ascii="Times New Roman" w:hAnsi="Times New Roman" w:cs="Times New Roman"/>
          <w:sz w:val="20"/>
          <w:szCs w:val="20"/>
        </w:rPr>
      </w:pPr>
    </w:p>
    <w:sectPr w:rsidR="005933CD" w:rsidRPr="00FF0D15" w:rsidSect="008E1A3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D"/>
    <w:rsid w:val="00012345"/>
    <w:rsid w:val="00031F80"/>
    <w:rsid w:val="00040E56"/>
    <w:rsid w:val="00045765"/>
    <w:rsid w:val="00054199"/>
    <w:rsid w:val="0005699D"/>
    <w:rsid w:val="000608E0"/>
    <w:rsid w:val="00071089"/>
    <w:rsid w:val="000939B2"/>
    <w:rsid w:val="000E55D4"/>
    <w:rsid w:val="001E4923"/>
    <w:rsid w:val="002259A0"/>
    <w:rsid w:val="002550C6"/>
    <w:rsid w:val="002568FA"/>
    <w:rsid w:val="00283C12"/>
    <w:rsid w:val="00285D70"/>
    <w:rsid w:val="002A1894"/>
    <w:rsid w:val="002A3CF9"/>
    <w:rsid w:val="002F3BD2"/>
    <w:rsid w:val="00302806"/>
    <w:rsid w:val="00332E66"/>
    <w:rsid w:val="00351982"/>
    <w:rsid w:val="003660BB"/>
    <w:rsid w:val="00372B54"/>
    <w:rsid w:val="00386BEC"/>
    <w:rsid w:val="00410BDB"/>
    <w:rsid w:val="00436262"/>
    <w:rsid w:val="004629AA"/>
    <w:rsid w:val="0049387A"/>
    <w:rsid w:val="004B34D2"/>
    <w:rsid w:val="004C4552"/>
    <w:rsid w:val="00501033"/>
    <w:rsid w:val="00501653"/>
    <w:rsid w:val="00580A32"/>
    <w:rsid w:val="005933CD"/>
    <w:rsid w:val="005C12CB"/>
    <w:rsid w:val="005D57F8"/>
    <w:rsid w:val="00626C69"/>
    <w:rsid w:val="00631D62"/>
    <w:rsid w:val="00634D15"/>
    <w:rsid w:val="006358D0"/>
    <w:rsid w:val="006709FD"/>
    <w:rsid w:val="00692190"/>
    <w:rsid w:val="006968AE"/>
    <w:rsid w:val="006A6414"/>
    <w:rsid w:val="006C6158"/>
    <w:rsid w:val="006F2129"/>
    <w:rsid w:val="006F35EC"/>
    <w:rsid w:val="00706C07"/>
    <w:rsid w:val="0076454F"/>
    <w:rsid w:val="007B391B"/>
    <w:rsid w:val="007E09DB"/>
    <w:rsid w:val="007E77AB"/>
    <w:rsid w:val="007F427A"/>
    <w:rsid w:val="0080225B"/>
    <w:rsid w:val="00817816"/>
    <w:rsid w:val="00822334"/>
    <w:rsid w:val="00875A7F"/>
    <w:rsid w:val="0088269A"/>
    <w:rsid w:val="008D12E6"/>
    <w:rsid w:val="008E1A3D"/>
    <w:rsid w:val="008E40C7"/>
    <w:rsid w:val="008F0A7D"/>
    <w:rsid w:val="00905F47"/>
    <w:rsid w:val="00906563"/>
    <w:rsid w:val="00931A87"/>
    <w:rsid w:val="009C4BBA"/>
    <w:rsid w:val="009D0A76"/>
    <w:rsid w:val="009E5A06"/>
    <w:rsid w:val="00A10744"/>
    <w:rsid w:val="00A42686"/>
    <w:rsid w:val="00A64B2A"/>
    <w:rsid w:val="00A67587"/>
    <w:rsid w:val="00A75204"/>
    <w:rsid w:val="00AC591D"/>
    <w:rsid w:val="00B12D42"/>
    <w:rsid w:val="00B468FB"/>
    <w:rsid w:val="00B63AE0"/>
    <w:rsid w:val="00B63CA9"/>
    <w:rsid w:val="00B8319E"/>
    <w:rsid w:val="00BB3F48"/>
    <w:rsid w:val="00BC30CF"/>
    <w:rsid w:val="00BD3BE0"/>
    <w:rsid w:val="00BD4F45"/>
    <w:rsid w:val="00BE629C"/>
    <w:rsid w:val="00BF5B7B"/>
    <w:rsid w:val="00C03191"/>
    <w:rsid w:val="00C819CC"/>
    <w:rsid w:val="00C90221"/>
    <w:rsid w:val="00CB3910"/>
    <w:rsid w:val="00CC0473"/>
    <w:rsid w:val="00CE1355"/>
    <w:rsid w:val="00CF0E8D"/>
    <w:rsid w:val="00CF3C44"/>
    <w:rsid w:val="00D31D17"/>
    <w:rsid w:val="00D35C81"/>
    <w:rsid w:val="00D417C6"/>
    <w:rsid w:val="00D4265A"/>
    <w:rsid w:val="00DB494A"/>
    <w:rsid w:val="00DE4285"/>
    <w:rsid w:val="00DF258A"/>
    <w:rsid w:val="00DF38AA"/>
    <w:rsid w:val="00DF7BF5"/>
    <w:rsid w:val="00E00A8B"/>
    <w:rsid w:val="00E100A0"/>
    <w:rsid w:val="00E5692D"/>
    <w:rsid w:val="00EA18DA"/>
    <w:rsid w:val="00EB48D1"/>
    <w:rsid w:val="00EC4D1A"/>
    <w:rsid w:val="00F016E0"/>
    <w:rsid w:val="00F051D0"/>
    <w:rsid w:val="00F10662"/>
    <w:rsid w:val="00F16BF5"/>
    <w:rsid w:val="00F17329"/>
    <w:rsid w:val="00F50A14"/>
    <w:rsid w:val="00F556C4"/>
    <w:rsid w:val="00F77E26"/>
    <w:rsid w:val="00F8376C"/>
    <w:rsid w:val="00FD5966"/>
    <w:rsid w:val="00FE0FC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9C4BBA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9C4BBA"/>
    <w:rPr>
      <w:rFonts w:eastAsiaTheme="minorHAns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9C4BBA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9C4BBA"/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717F-0192-4939-99CE-A1D31471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Мдоу№113</dc:creator>
  <cp:lastModifiedBy>Пользователь Windows</cp:lastModifiedBy>
  <cp:revision>2</cp:revision>
  <cp:lastPrinted>2021-01-14T11:42:00Z</cp:lastPrinted>
  <dcterms:created xsi:type="dcterms:W3CDTF">2022-04-26T07:41:00Z</dcterms:created>
  <dcterms:modified xsi:type="dcterms:W3CDTF">2022-04-26T07:41:00Z</dcterms:modified>
</cp:coreProperties>
</file>