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1A" w:rsidRDefault="00292F68"/>
    <w:p w:rsidR="00F2331A" w:rsidRPr="00F2331A" w:rsidRDefault="00F2331A" w:rsidP="00F2331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33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образовательной программы дошкольного образования муниципального бюджетного дошкольного образовательного учреждения «Детский сад № 396 «Подсолнушек» с приложением её копии</w:t>
      </w:r>
    </w:p>
    <w:p w:rsidR="00F2331A" w:rsidRPr="00F2331A" w:rsidRDefault="00F2331A" w:rsidP="00F2331A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1A" w:rsidRPr="00F2331A" w:rsidRDefault="00F2331A" w:rsidP="00F2331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3890450"/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 МБДОУ </w:t>
      </w:r>
      <w:bookmarkEnd w:id="0"/>
      <w:r w:rsidRPr="00F23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396 «Подсолнушек» </w:t>
      </w:r>
      <w:r w:rsidRPr="00F2331A">
        <w:rPr>
          <w:rFonts w:ascii="Times New Roman" w:eastAsia="Calibri" w:hAnsi="Times New Roman" w:cs="Times New Roman"/>
          <w:sz w:val="24"/>
          <w:szCs w:val="24"/>
        </w:rPr>
        <w:t>разработана творческой группой педагогов и специалистов при активном участии Совета родителей и утверждена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образования, а также дополнительными образовательными программами по приоритетным направлениям деятельности.</w:t>
      </w:r>
    </w:p>
    <w:p w:rsidR="00F2331A" w:rsidRPr="00F2331A" w:rsidRDefault="00F2331A" w:rsidP="00F2331A">
      <w:pPr>
        <w:tabs>
          <w:tab w:val="left" w:pos="426"/>
        </w:tabs>
        <w:spacing w:after="0" w:line="276" w:lineRule="auto"/>
        <w:ind w:right="2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3890581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 МБДОУ 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23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396 «Подсолнушек»</w:t>
      </w:r>
      <w:r w:rsidRPr="00F2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r w:rsidRPr="00F2331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2331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F2331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2331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полутора лет</w:t>
      </w:r>
      <w:r w:rsidRPr="00F2331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8 лет, посещающих общеразвивающие группы. Программа</w:t>
      </w:r>
      <w:r w:rsidRPr="00F233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233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F233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F233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- </w:t>
      </w:r>
      <w:r w:rsidRPr="00F23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русский.</w:t>
      </w:r>
    </w:p>
    <w:p w:rsidR="00F2331A" w:rsidRPr="00F2331A" w:rsidRDefault="00F2331A" w:rsidP="00F2331A">
      <w:pPr>
        <w:tabs>
          <w:tab w:val="left" w:pos="426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331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F2331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</w:t>
      </w:r>
      <w:r w:rsidRPr="00F233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 группы общеразвивающей</w:t>
      </w:r>
      <w:r w:rsidRPr="00F2331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направленности:</w:t>
      </w:r>
    </w:p>
    <w:p w:rsidR="00F2331A" w:rsidRPr="00F2331A" w:rsidRDefault="00F2331A" w:rsidP="00F2331A">
      <w:pPr>
        <w:widowControl w:val="0"/>
        <w:numPr>
          <w:ilvl w:val="1"/>
          <w:numId w:val="3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раннего</w:t>
      </w:r>
      <w:r w:rsidRPr="00F233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F233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(1,5-2 лет),</w:t>
      </w:r>
    </w:p>
    <w:p w:rsidR="00F2331A" w:rsidRPr="00F2331A" w:rsidRDefault="00F2331A" w:rsidP="00F2331A">
      <w:pPr>
        <w:widowControl w:val="0"/>
        <w:numPr>
          <w:ilvl w:val="1"/>
          <w:numId w:val="3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раннего</w:t>
      </w:r>
      <w:r w:rsidRPr="00F233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(2-3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года),</w:t>
      </w:r>
    </w:p>
    <w:p w:rsidR="00F2331A" w:rsidRPr="00F2331A" w:rsidRDefault="00F2331A" w:rsidP="00F2331A">
      <w:pPr>
        <w:widowControl w:val="0"/>
        <w:numPr>
          <w:ilvl w:val="1"/>
          <w:numId w:val="3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F233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 w:rsidRPr="00F233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F233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(3-4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года),</w:t>
      </w:r>
    </w:p>
    <w:p w:rsidR="00F2331A" w:rsidRPr="00F2331A" w:rsidRDefault="00F2331A" w:rsidP="00F2331A">
      <w:pPr>
        <w:widowControl w:val="0"/>
        <w:numPr>
          <w:ilvl w:val="1"/>
          <w:numId w:val="3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среднего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(4-5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лет),</w:t>
      </w:r>
    </w:p>
    <w:p w:rsidR="00F2331A" w:rsidRPr="00F2331A" w:rsidRDefault="00F2331A" w:rsidP="00F2331A">
      <w:pPr>
        <w:widowControl w:val="0"/>
        <w:numPr>
          <w:ilvl w:val="1"/>
          <w:numId w:val="3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старшего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(5-6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лет),</w:t>
      </w:r>
    </w:p>
    <w:p w:rsidR="00F2331A" w:rsidRPr="00F2331A" w:rsidRDefault="00F2331A" w:rsidP="00F2331A">
      <w:pPr>
        <w:widowControl w:val="0"/>
        <w:numPr>
          <w:ilvl w:val="1"/>
          <w:numId w:val="3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старшего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Pr="00F2331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(6-8 лет).</w:t>
      </w:r>
    </w:p>
    <w:p w:rsidR="00F2331A" w:rsidRPr="00F2331A" w:rsidRDefault="00F2331A" w:rsidP="00F2331A">
      <w:pPr>
        <w:tabs>
          <w:tab w:val="left" w:pos="426"/>
        </w:tabs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заказом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(потребностями)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F233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2331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F2331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процесса:</w:t>
      </w:r>
      <w:r w:rsidRPr="00F2331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F2331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Pr="00F2331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331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Pr="00F2331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2331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-часового</w:t>
      </w:r>
      <w:r w:rsidRPr="00F2331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пребывания.</w:t>
      </w:r>
      <w:r w:rsidRPr="00F2331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F2331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</w:t>
      </w:r>
      <w:r w:rsidRPr="00F2331A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33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Pr="00F233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5-дневной рабочей</w:t>
      </w:r>
      <w:r w:rsidRPr="00F233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недели.</w:t>
      </w:r>
    </w:p>
    <w:p w:rsidR="00F2331A" w:rsidRPr="00F2331A" w:rsidRDefault="00F2331A" w:rsidP="00F2331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При разработке </w:t>
      </w:r>
      <w:bookmarkStart w:id="2" w:name="_Hlk143890981"/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 МБДОУ </w:t>
      </w:r>
      <w:bookmarkEnd w:id="2"/>
      <w:r w:rsidRPr="00F23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396 «Подсолнушек»</w:t>
      </w:r>
      <w:r w:rsidRPr="00F2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Calibri" w:hAnsi="Times New Roman" w:cs="Times New Roman"/>
          <w:sz w:val="24"/>
          <w:szCs w:val="24"/>
        </w:rPr>
        <w:t>учитывались: виды групп, режим функционирования, контингент воспитанников, основные направления деятельности ДОУ по Уставу, а также лучшие педагогические традиции и достижения дошкольного учреждения.</w:t>
      </w:r>
    </w:p>
    <w:p w:rsidR="00F2331A" w:rsidRPr="00F2331A" w:rsidRDefault="00F2331A" w:rsidP="00F2331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 МБДОУ </w:t>
      </w:r>
      <w:r w:rsidRPr="00F23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396 «Подсолнушек»</w:t>
      </w:r>
      <w:r w:rsidRPr="00F2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опирается на </w:t>
      </w:r>
      <w:r w:rsidRPr="00F2331A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5" w:history="1">
        <w:r w:rsidRPr="00F233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ФОП ДО</w:t>
        </w:r>
      </w:hyperlink>
      <w:r w:rsidRPr="00F2331A">
        <w:rPr>
          <w:rFonts w:ascii="Times New Roman" w:eastAsia="Calibri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 г.</w:t>
      </w:r>
    </w:p>
    <w:p w:rsidR="00F2331A" w:rsidRPr="00F2331A" w:rsidRDefault="00F2331A" w:rsidP="00F2331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ФОП ДО реализуется педагогическими работниками ДОУ во всех помещениях и на территории детского сада, со всеми детьми ДОУ. Составляет, примерно 60% от общего объема Программы.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Целью Образовательной программы ДО МБДОУ </w:t>
      </w:r>
      <w:r w:rsidRPr="00F23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396 «Подсолнушек»</w:t>
      </w:r>
      <w:r w:rsidRPr="00F2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331A">
        <w:rPr>
          <w:rFonts w:ascii="Times New Roman" w:eastAsia="Calibri" w:hAnsi="Times New Roman" w:cs="Times New Roman"/>
          <w:sz w:val="24"/>
          <w:szCs w:val="24"/>
        </w:rPr>
        <w:t>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Задачи Образовательной программы ДО МБДОУ </w:t>
      </w:r>
      <w:r w:rsidRPr="00F23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396 «Подсолнушек»</w:t>
      </w:r>
      <w:r w:rsidRPr="00F2331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•</w:t>
      </w:r>
      <w:r w:rsidRPr="00F2331A">
        <w:rPr>
          <w:rFonts w:ascii="Times New Roman" w:eastAsia="Calibri" w:hAnsi="Times New Roman" w:cs="Times New Roman"/>
          <w:sz w:val="24"/>
          <w:szCs w:val="24"/>
        </w:rPr>
        <w:tab/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•</w:t>
      </w:r>
      <w:r w:rsidRPr="00F2331A">
        <w:rPr>
          <w:rFonts w:ascii="Times New Roman" w:eastAsia="Calibri" w:hAnsi="Times New Roman" w:cs="Times New Roman"/>
          <w:sz w:val="24"/>
          <w:szCs w:val="24"/>
        </w:rPr>
        <w:tab/>
        <w:t xml:space="preserve">построение содержания образовательной работы на основе учета возрастных и индивидуальных особенностей развития воспитанников; 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•</w:t>
      </w:r>
      <w:r w:rsidRPr="00F2331A">
        <w:rPr>
          <w:rFonts w:ascii="Times New Roman" w:eastAsia="Calibri" w:hAnsi="Times New Roman" w:cs="Times New Roman"/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F2331A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•</w:t>
      </w:r>
      <w:r w:rsidRPr="00F2331A">
        <w:rPr>
          <w:rFonts w:ascii="Times New Roman" w:eastAsia="Calibri" w:hAnsi="Times New Roman" w:cs="Times New Roman"/>
          <w:sz w:val="24"/>
          <w:szCs w:val="24"/>
        </w:rPr>
        <w:tab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•</w:t>
      </w:r>
      <w:r w:rsidRPr="00F2331A">
        <w:rPr>
          <w:rFonts w:ascii="Times New Roman" w:eastAsia="Calibri" w:hAnsi="Times New Roman"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•</w:t>
      </w:r>
      <w:r w:rsidRPr="00F2331A">
        <w:rPr>
          <w:rFonts w:ascii="Times New Roman" w:eastAsia="Calibri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 МБДОУ </w:t>
      </w:r>
      <w:r w:rsidRPr="00F23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396 «Подсолнушек»</w:t>
      </w:r>
      <w:r w:rsidRPr="00F2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3" w:name="_GoBack"/>
      <w:bookmarkEnd w:id="3"/>
      <w:r w:rsidRPr="00F2331A">
        <w:rPr>
          <w:rFonts w:ascii="Times New Roman" w:eastAsia="Calibri" w:hAnsi="Times New Roman" w:cs="Times New Roman"/>
          <w:sz w:val="24"/>
          <w:szCs w:val="24"/>
        </w:rPr>
        <w:t>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F2331A" w:rsidRPr="00F2331A" w:rsidRDefault="00F2331A" w:rsidP="00F2331A">
      <w:pPr>
        <w:numPr>
          <w:ilvl w:val="0"/>
          <w:numId w:val="1"/>
        </w:numPr>
        <w:spacing w:after="0" w:line="288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-коммуникативное развитие</w:t>
      </w:r>
    </w:p>
    <w:p w:rsidR="00F2331A" w:rsidRPr="00F2331A" w:rsidRDefault="00F2331A" w:rsidP="00F2331A">
      <w:pPr>
        <w:numPr>
          <w:ilvl w:val="0"/>
          <w:numId w:val="1"/>
        </w:numPr>
        <w:spacing w:after="0" w:line="288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F2331A" w:rsidRPr="00F2331A" w:rsidRDefault="00F2331A" w:rsidP="00F2331A">
      <w:pPr>
        <w:numPr>
          <w:ilvl w:val="0"/>
          <w:numId w:val="1"/>
        </w:numPr>
        <w:spacing w:after="0" w:line="288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F2331A" w:rsidRPr="00F2331A" w:rsidRDefault="00F2331A" w:rsidP="00F2331A">
      <w:pPr>
        <w:numPr>
          <w:ilvl w:val="0"/>
          <w:numId w:val="1"/>
        </w:numPr>
        <w:spacing w:after="0" w:line="288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 развитие</w:t>
      </w:r>
    </w:p>
    <w:p w:rsidR="00F2331A" w:rsidRPr="00F2331A" w:rsidRDefault="00F2331A" w:rsidP="00F2331A">
      <w:pPr>
        <w:numPr>
          <w:ilvl w:val="0"/>
          <w:numId w:val="1"/>
        </w:numPr>
        <w:spacing w:after="0" w:line="288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</w:t>
      </w:r>
      <w:proofErr w:type="spellStart"/>
      <w:r w:rsidRPr="00F2331A">
        <w:rPr>
          <w:rFonts w:ascii="Times New Roman" w:eastAsia="Calibri" w:hAnsi="Times New Roman" w:cs="Times New Roman"/>
          <w:sz w:val="24"/>
          <w:szCs w:val="24"/>
        </w:rPr>
        <w:t>медиапространстве</w:t>
      </w:r>
      <w:proofErr w:type="spellEnd"/>
      <w:r w:rsidRPr="00F2331A">
        <w:rPr>
          <w:rFonts w:ascii="Times New Roman" w:eastAsia="Calibri" w:hAnsi="Times New Roman" w:cs="Times New Roman"/>
          <w:sz w:val="24"/>
          <w:szCs w:val="24"/>
        </w:rPr>
        <w:t xml:space="preserve"> (цифровой среде).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Образовательная область «Познавательное развитие»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область «Речевое развитие»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развитие речевого творчества; формирование предпосылок к обучению грамоте.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Образовательная область «Художественно-эстетическое развитие»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Образовательная область «Физическое развитие»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Реализация Образовательной программы ДО осуществляется ежедневно:</w:t>
      </w:r>
    </w:p>
    <w:p w:rsidR="00F2331A" w:rsidRPr="00F2331A" w:rsidRDefault="00F2331A" w:rsidP="00F2331A">
      <w:pPr>
        <w:numPr>
          <w:ilvl w:val="0"/>
          <w:numId w:val="2"/>
        </w:numPr>
        <w:spacing w:after="0" w:line="288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организованной образовательной деятельности с детьми</w:t>
      </w:r>
    </w:p>
    <w:p w:rsidR="00F2331A" w:rsidRPr="00F2331A" w:rsidRDefault="00F2331A" w:rsidP="00F2331A">
      <w:pPr>
        <w:numPr>
          <w:ilvl w:val="0"/>
          <w:numId w:val="2"/>
        </w:numPr>
        <w:spacing w:after="0" w:line="288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режимных моментов,</w:t>
      </w:r>
    </w:p>
    <w:p w:rsidR="00F2331A" w:rsidRPr="00F2331A" w:rsidRDefault="00F2331A" w:rsidP="00F2331A">
      <w:pPr>
        <w:numPr>
          <w:ilvl w:val="0"/>
          <w:numId w:val="2"/>
        </w:numPr>
        <w:spacing w:after="0" w:line="288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самостоятельной деятельности детей в различных видах детской</w:t>
      </w:r>
    </w:p>
    <w:p w:rsidR="00F2331A" w:rsidRPr="00F2331A" w:rsidRDefault="00F2331A" w:rsidP="00F2331A">
      <w:pPr>
        <w:numPr>
          <w:ilvl w:val="0"/>
          <w:numId w:val="2"/>
        </w:numPr>
        <w:spacing w:after="0" w:line="288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2331A" w:rsidRPr="00F2331A" w:rsidRDefault="00F2331A" w:rsidP="00F2331A">
      <w:pPr>
        <w:numPr>
          <w:ilvl w:val="0"/>
          <w:numId w:val="2"/>
        </w:numPr>
        <w:spacing w:after="0" w:line="288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взаимодействия с семьями детей по реализации программы.</w:t>
      </w:r>
    </w:p>
    <w:p w:rsidR="00F2331A" w:rsidRPr="00F2331A" w:rsidRDefault="00F2331A" w:rsidP="00F2331A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31A">
        <w:rPr>
          <w:rFonts w:ascii="Times New Roman" w:eastAsia="Calibri" w:hAnsi="Times New Roman" w:cs="Times New Roman"/>
          <w:sz w:val="24"/>
          <w:szCs w:val="24"/>
        </w:rPr>
        <w:t>Часть образовательной программы, сформированная участниками образовательных отношений: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2331A" w:rsidRPr="00F2331A" w:rsidTr="00F2331A">
        <w:tc>
          <w:tcPr>
            <w:tcW w:w="10201" w:type="dxa"/>
            <w:shd w:val="clear" w:color="auto" w:fill="C5E0B3"/>
          </w:tcPr>
          <w:p w:rsidR="00F2331A" w:rsidRPr="00F2331A" w:rsidRDefault="00F2331A" w:rsidP="00F2331A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F2331A">
              <w:rPr>
                <w:rFonts w:ascii="Calibri" w:eastAsia="Calibri" w:hAnsi="Calibri"/>
                <w:b/>
                <w:sz w:val="24"/>
                <w:szCs w:val="24"/>
              </w:rPr>
              <w:t>Парциальные</w:t>
            </w:r>
            <w:r w:rsidRPr="00F2331A">
              <w:rPr>
                <w:rFonts w:ascii="Calibri" w:eastAsia="Calibri" w:hAnsi="Calibri"/>
                <w:b/>
                <w:spacing w:val="1"/>
                <w:sz w:val="24"/>
                <w:szCs w:val="24"/>
              </w:rPr>
              <w:t xml:space="preserve"> </w:t>
            </w:r>
            <w:r w:rsidRPr="00F2331A">
              <w:rPr>
                <w:rFonts w:ascii="Calibri" w:eastAsia="Calibri" w:hAnsi="Calibri"/>
                <w:b/>
                <w:spacing w:val="-1"/>
                <w:sz w:val="24"/>
                <w:szCs w:val="24"/>
              </w:rPr>
              <w:t>образовательные</w:t>
            </w:r>
            <w:r w:rsidRPr="00F2331A">
              <w:rPr>
                <w:rFonts w:ascii="Calibri" w:eastAsia="Calibri" w:hAnsi="Calibri"/>
                <w:b/>
                <w:spacing w:val="-5"/>
                <w:sz w:val="24"/>
                <w:szCs w:val="24"/>
              </w:rPr>
              <w:t xml:space="preserve"> </w:t>
            </w:r>
            <w:r w:rsidRPr="00F2331A">
              <w:rPr>
                <w:rFonts w:ascii="Calibri" w:eastAsia="Calibri" w:hAnsi="Calibri"/>
                <w:b/>
                <w:sz w:val="24"/>
                <w:szCs w:val="24"/>
              </w:rPr>
              <w:t>программы</w:t>
            </w:r>
          </w:p>
        </w:tc>
      </w:tr>
      <w:tr w:rsidR="00F2331A" w:rsidRPr="00F2331A" w:rsidTr="004F41BF">
        <w:trPr>
          <w:trHeight w:val="926"/>
        </w:trPr>
        <w:tc>
          <w:tcPr>
            <w:tcW w:w="10201" w:type="dxa"/>
          </w:tcPr>
          <w:p w:rsidR="00F2331A" w:rsidRPr="00F2331A" w:rsidRDefault="00F2331A" w:rsidP="00F2331A">
            <w:pPr>
              <w:spacing w:line="288" w:lineRule="auto"/>
              <w:jc w:val="both"/>
              <w:rPr>
                <w:rFonts w:eastAsia="Calibri"/>
                <w:sz w:val="24"/>
                <w:szCs w:val="24"/>
              </w:rPr>
            </w:pPr>
            <w:r w:rsidRPr="00F2331A">
              <w:rPr>
                <w:rFonts w:eastAsia="Calibri"/>
                <w:sz w:val="24"/>
                <w:szCs w:val="24"/>
              </w:rPr>
              <w:t xml:space="preserve">Парциальная программа Князева О.Л.; </w:t>
            </w:r>
            <w:proofErr w:type="spellStart"/>
            <w:r w:rsidRPr="00F2331A">
              <w:rPr>
                <w:rFonts w:eastAsia="Calibri"/>
                <w:sz w:val="24"/>
                <w:szCs w:val="24"/>
              </w:rPr>
              <w:t>Маханева</w:t>
            </w:r>
            <w:proofErr w:type="spellEnd"/>
            <w:r w:rsidRPr="00F2331A">
              <w:rPr>
                <w:rFonts w:eastAsia="Calibri"/>
                <w:sz w:val="24"/>
                <w:szCs w:val="24"/>
              </w:rPr>
              <w:t xml:space="preserve"> М.Д. «Приобщение детей к истокам русской народной культуры» - 3-е изд., переработанное и дополненное - СПб: «Издательство «Детство-пресс», 2023.</w:t>
            </w:r>
          </w:p>
        </w:tc>
      </w:tr>
      <w:tr w:rsidR="00F2331A" w:rsidRPr="00F2331A" w:rsidTr="004F41BF">
        <w:tc>
          <w:tcPr>
            <w:tcW w:w="10201" w:type="dxa"/>
          </w:tcPr>
          <w:p w:rsidR="00F2331A" w:rsidRPr="00F2331A" w:rsidRDefault="00F2331A" w:rsidP="00F2331A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4"/>
                <w:szCs w:val="24"/>
              </w:rPr>
            </w:pPr>
            <w:r w:rsidRPr="00F2331A">
              <w:rPr>
                <w:sz w:val="24"/>
                <w:szCs w:val="24"/>
              </w:rPr>
              <w:t xml:space="preserve">Алиева Э. Ф., </w:t>
            </w:r>
            <w:proofErr w:type="spellStart"/>
            <w:r w:rsidRPr="00F2331A">
              <w:rPr>
                <w:sz w:val="24"/>
                <w:szCs w:val="24"/>
              </w:rPr>
              <w:t>Радионова</w:t>
            </w:r>
            <w:proofErr w:type="spellEnd"/>
            <w:r w:rsidRPr="00F2331A">
              <w:rPr>
                <w:sz w:val="24"/>
                <w:szCs w:val="24"/>
              </w:rPr>
              <w:t xml:space="preserve"> О. Р. Истории карапушек: как жить в мире с собой и другими? </w:t>
            </w:r>
            <w:r w:rsidRPr="00F2331A">
              <w:rPr>
                <w:sz w:val="24"/>
                <w:szCs w:val="24"/>
              </w:rPr>
              <w:lastRenderedPageBreak/>
              <w:t xml:space="preserve">Педагогическая технология воспитания детей 5–8 лет в духе толерантного общения: методические рекомендации / Э. Ф. Алиева, О. Р. </w:t>
            </w:r>
            <w:proofErr w:type="spellStart"/>
            <w:r w:rsidRPr="00F2331A">
              <w:rPr>
                <w:sz w:val="24"/>
                <w:szCs w:val="24"/>
              </w:rPr>
              <w:t>Радионова</w:t>
            </w:r>
            <w:proofErr w:type="spellEnd"/>
            <w:r w:rsidRPr="00F2331A">
              <w:rPr>
                <w:sz w:val="24"/>
                <w:szCs w:val="24"/>
              </w:rPr>
              <w:t>. — М.: Издательство «Национальное образование», 2015</w:t>
            </w:r>
          </w:p>
        </w:tc>
      </w:tr>
    </w:tbl>
    <w:p w:rsidR="00F2331A" w:rsidRPr="00F2331A" w:rsidRDefault="00F2331A" w:rsidP="00F2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highlight w:val="yellow"/>
          <w:lang w:eastAsia="ru-RU"/>
        </w:rPr>
      </w:pPr>
    </w:p>
    <w:p w:rsidR="00F2331A" w:rsidRPr="00F2331A" w:rsidRDefault="00F2331A" w:rsidP="00F2331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F2331A" w:rsidRPr="00F2331A" w:rsidSect="003252CA">
          <w:pgSz w:w="11906" w:h="16838"/>
          <w:pgMar w:top="567" w:right="567" w:bottom="238" w:left="737" w:header="709" w:footer="709" w:gutter="567"/>
          <w:cols w:space="708"/>
          <w:docGrid w:linePitch="360"/>
        </w:sectPr>
      </w:pPr>
    </w:p>
    <w:p w:rsidR="00F2331A" w:rsidRPr="00F2331A" w:rsidRDefault="00F2331A" w:rsidP="00F2331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Обязательной частью образовательной программы, реализуемой в ДОУ является Рабочая программа воспитания. </w:t>
      </w:r>
    </w:p>
    <w:p w:rsidR="00F2331A" w:rsidRPr="00F2331A" w:rsidRDefault="00F2331A" w:rsidP="00F2331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Рабочая программа воспитания МБДОУ детского сада №33 </w:t>
      </w:r>
      <w:proofErr w:type="spellStart"/>
      <w:r w:rsidRPr="00F233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г.Ельца</w:t>
      </w:r>
      <w:proofErr w:type="spellEnd"/>
      <w:r w:rsidRPr="00F233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2331A" w:rsidRPr="00F2331A" w:rsidRDefault="00F2331A" w:rsidP="00F2331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2331A" w:rsidRPr="00F2331A" w:rsidRDefault="00F2331A" w:rsidP="00F2331A">
      <w:pPr>
        <w:rPr>
          <w:rFonts w:ascii="Calibri" w:eastAsia="Calibri" w:hAnsi="Calibri" w:cs="Times New Roman"/>
        </w:rPr>
      </w:pPr>
    </w:p>
    <w:p w:rsidR="00F2331A" w:rsidRDefault="00F2331A"/>
    <w:sectPr w:rsidR="00F2331A" w:rsidSect="00856804">
      <w:pgSz w:w="11906" w:h="16838"/>
      <w:pgMar w:top="363" w:right="907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2B3C"/>
    <w:multiLevelType w:val="hybridMultilevel"/>
    <w:tmpl w:val="A5C2AD18"/>
    <w:lvl w:ilvl="0" w:tplc="FE3E4B1C">
      <w:numFmt w:val="bullet"/>
      <w:lvlText w:val="-"/>
      <w:lvlJc w:val="left"/>
      <w:pPr>
        <w:ind w:left="31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AC874A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2F2B6A6">
      <w:numFmt w:val="bullet"/>
      <w:lvlText w:val="•"/>
      <w:lvlJc w:val="left"/>
      <w:pPr>
        <w:ind w:left="3335" w:hanging="425"/>
      </w:pPr>
      <w:rPr>
        <w:rFonts w:hint="default"/>
        <w:lang w:val="ru-RU" w:eastAsia="en-US" w:bidi="ar-SA"/>
      </w:rPr>
    </w:lvl>
    <w:lvl w:ilvl="3" w:tplc="6B90D414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4" w:tplc="8FC26C36">
      <w:numFmt w:val="bullet"/>
      <w:lvlText w:val="•"/>
      <w:lvlJc w:val="left"/>
      <w:pPr>
        <w:ind w:left="6351" w:hanging="425"/>
      </w:pPr>
      <w:rPr>
        <w:rFonts w:hint="default"/>
        <w:lang w:val="ru-RU" w:eastAsia="en-US" w:bidi="ar-SA"/>
      </w:rPr>
    </w:lvl>
    <w:lvl w:ilvl="5" w:tplc="E6BC6930">
      <w:numFmt w:val="bullet"/>
      <w:lvlText w:val="•"/>
      <w:lvlJc w:val="left"/>
      <w:pPr>
        <w:ind w:left="7859" w:hanging="425"/>
      </w:pPr>
      <w:rPr>
        <w:rFonts w:hint="default"/>
        <w:lang w:val="ru-RU" w:eastAsia="en-US" w:bidi="ar-SA"/>
      </w:rPr>
    </w:lvl>
    <w:lvl w:ilvl="6" w:tplc="C1E27826">
      <w:numFmt w:val="bullet"/>
      <w:lvlText w:val="•"/>
      <w:lvlJc w:val="left"/>
      <w:pPr>
        <w:ind w:left="9367" w:hanging="425"/>
      </w:pPr>
      <w:rPr>
        <w:rFonts w:hint="default"/>
        <w:lang w:val="ru-RU" w:eastAsia="en-US" w:bidi="ar-SA"/>
      </w:rPr>
    </w:lvl>
    <w:lvl w:ilvl="7" w:tplc="C68C62DE">
      <w:numFmt w:val="bullet"/>
      <w:lvlText w:val="•"/>
      <w:lvlJc w:val="left"/>
      <w:pPr>
        <w:ind w:left="10874" w:hanging="425"/>
      </w:pPr>
      <w:rPr>
        <w:rFonts w:hint="default"/>
        <w:lang w:val="ru-RU" w:eastAsia="en-US" w:bidi="ar-SA"/>
      </w:rPr>
    </w:lvl>
    <w:lvl w:ilvl="8" w:tplc="7F0A3848">
      <w:numFmt w:val="bullet"/>
      <w:lvlText w:val="•"/>
      <w:lvlJc w:val="left"/>
      <w:pPr>
        <w:ind w:left="12382" w:hanging="425"/>
      </w:pPr>
      <w:rPr>
        <w:rFonts w:hint="default"/>
        <w:lang w:val="ru-RU" w:eastAsia="en-US" w:bidi="ar-SA"/>
      </w:rPr>
    </w:lvl>
  </w:abstractNum>
  <w:abstractNum w:abstractNumId="1">
    <w:nsid w:val="43C650B9"/>
    <w:multiLevelType w:val="multilevel"/>
    <w:tmpl w:val="1B3EA1E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8023151"/>
    <w:multiLevelType w:val="multilevel"/>
    <w:tmpl w:val="789C99C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A"/>
    <w:rsid w:val="00292F68"/>
    <w:rsid w:val="00801E01"/>
    <w:rsid w:val="00856804"/>
    <w:rsid w:val="00E17125"/>
    <w:rsid w:val="00F2331A"/>
    <w:rsid w:val="00F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FAD7A-99F7-47F4-9F62-35E6A997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Малахова</dc:creator>
  <cp:keywords/>
  <dc:description/>
  <cp:lastModifiedBy>Наталья Александровна Малахова</cp:lastModifiedBy>
  <cp:revision>3</cp:revision>
  <dcterms:created xsi:type="dcterms:W3CDTF">2023-09-25T05:26:00Z</dcterms:created>
  <dcterms:modified xsi:type="dcterms:W3CDTF">2023-09-26T13:36:00Z</dcterms:modified>
</cp:coreProperties>
</file>