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239A8" w14:textId="77777777" w:rsidR="00980AD4" w:rsidRPr="00980AD4" w:rsidRDefault="00980AD4" w:rsidP="00980A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AD4">
        <w:rPr>
          <w:rFonts w:ascii="Times New Roman" w:hAnsi="Times New Roman" w:cs="Times New Roman"/>
          <w:b/>
          <w:bCs/>
          <w:sz w:val="28"/>
          <w:szCs w:val="28"/>
        </w:rPr>
        <w:t>Проекты Советской районной Профсоюзной организации:</w:t>
      </w:r>
    </w:p>
    <w:p w14:paraId="1D9AA9AA" w14:textId="77777777" w:rsidR="00980AD4" w:rsidRPr="006F4EDC" w:rsidRDefault="00980AD4" w:rsidP="00980AD4">
      <w:pPr>
        <w:pStyle w:val="msotitle3"/>
        <w:widowControl w:val="0"/>
        <w:numPr>
          <w:ilvl w:val="0"/>
          <w:numId w:val="2"/>
        </w:numPr>
        <w:tabs>
          <w:tab w:val="left" w:pos="142"/>
        </w:tabs>
        <w:spacing w:line="300" w:lineRule="auto"/>
        <w:ind w:left="0" w:firstLine="0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 xml:space="preserve"> </w:t>
      </w: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Материальная помощь и единовременные выплаты:</w:t>
      </w:r>
    </w:p>
    <w:p w14:paraId="516BAB1C" w14:textId="77777777" w:rsidR="00980AD4" w:rsidRPr="006F4EDC" w:rsidRDefault="00980AD4" w:rsidP="00980AD4">
      <w:pPr>
        <w:pStyle w:val="msotitle3"/>
        <w:widowControl w:val="0"/>
        <w:spacing w:line="300" w:lineRule="auto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 xml:space="preserve">- оздоровление </w:t>
      </w:r>
      <w:proofErr w:type="gramStart"/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( в</w:t>
      </w:r>
      <w:proofErr w:type="gramEnd"/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 xml:space="preserve"> т.ч. компенсация на приобретение путевок в санатории Нижегородской обл. и за пределами РФ, компенсация на приобретение полиса ДМС); </w:t>
      </w:r>
    </w:p>
    <w:p w14:paraId="2A902E89" w14:textId="77777777" w:rsidR="00980AD4" w:rsidRPr="006F4EDC" w:rsidRDefault="00980AD4" w:rsidP="00980AD4">
      <w:pPr>
        <w:pStyle w:val="msotitle3"/>
        <w:widowControl w:val="0"/>
        <w:spacing w:line="300" w:lineRule="auto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 xml:space="preserve">- вступление в брак; </w:t>
      </w:r>
    </w:p>
    <w:p w14:paraId="7855FDAE" w14:textId="77777777" w:rsidR="00980AD4" w:rsidRPr="006F4EDC" w:rsidRDefault="00980AD4" w:rsidP="00980AD4">
      <w:pPr>
        <w:pStyle w:val="msotitle3"/>
        <w:widowControl w:val="0"/>
        <w:spacing w:line="300" w:lineRule="auto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- новоселье;</w:t>
      </w:r>
    </w:p>
    <w:p w14:paraId="15F1FA18" w14:textId="77777777" w:rsidR="00980AD4" w:rsidRPr="006F4EDC" w:rsidRDefault="00980AD4" w:rsidP="00980AD4">
      <w:pPr>
        <w:pStyle w:val="msotitle3"/>
        <w:widowControl w:val="0"/>
        <w:spacing w:line="300" w:lineRule="auto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- юбилейная дата;</w:t>
      </w:r>
    </w:p>
    <w:p w14:paraId="7F14242F" w14:textId="77777777" w:rsidR="00980AD4" w:rsidRPr="006F4EDC" w:rsidRDefault="00980AD4" w:rsidP="00980AD4">
      <w:pPr>
        <w:pStyle w:val="msotitle3"/>
        <w:widowControl w:val="0"/>
        <w:spacing w:line="300" w:lineRule="auto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- сопровождение ребенка в 1-й класс;</w:t>
      </w:r>
    </w:p>
    <w:p w14:paraId="42BD2B7D" w14:textId="77777777" w:rsidR="00980AD4" w:rsidRPr="006F4EDC" w:rsidRDefault="00980AD4" w:rsidP="00980AD4">
      <w:pPr>
        <w:pStyle w:val="msotitle3"/>
        <w:widowControl w:val="0"/>
        <w:spacing w:line="300" w:lineRule="auto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- окончание ребенком школы 11-й класс;</w:t>
      </w:r>
    </w:p>
    <w:p w14:paraId="6E3A4388" w14:textId="77777777" w:rsidR="00980AD4" w:rsidRPr="006F4EDC" w:rsidRDefault="00980AD4" w:rsidP="00980AD4">
      <w:pPr>
        <w:pStyle w:val="msotitle3"/>
        <w:widowControl w:val="0"/>
        <w:spacing w:line="300" w:lineRule="auto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- рождение ребенка;</w:t>
      </w:r>
    </w:p>
    <w:p w14:paraId="4C3DB28A" w14:textId="77777777" w:rsidR="00980AD4" w:rsidRPr="006F4EDC" w:rsidRDefault="00980AD4" w:rsidP="00980AD4">
      <w:pPr>
        <w:pStyle w:val="msotitle3"/>
        <w:widowControl w:val="0"/>
        <w:spacing w:line="300" w:lineRule="auto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 xml:space="preserve">- тяжелые жизненные ситуации, утрата близких родственников., в т.ч. на СВО, пожар, стихийное бедствие, авиа, ж/д, </w:t>
      </w:r>
      <w:proofErr w:type="gramStart"/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авто катастрофы</w:t>
      </w:r>
      <w:proofErr w:type="gramEnd"/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;</w:t>
      </w:r>
    </w:p>
    <w:p w14:paraId="75F734F7" w14:textId="77777777" w:rsidR="00980AD4" w:rsidRPr="006F4EDC" w:rsidRDefault="00980AD4" w:rsidP="00980AD4">
      <w:pPr>
        <w:pStyle w:val="msotitle3"/>
        <w:widowControl w:val="0"/>
        <w:spacing w:line="300" w:lineRule="auto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- тяжелое материальное положение</w:t>
      </w:r>
    </w:p>
    <w:p w14:paraId="27B7E9F5" w14:textId="77777777" w:rsidR="00980AD4" w:rsidRPr="006F4EDC" w:rsidRDefault="00980AD4" w:rsidP="00980AD4">
      <w:pPr>
        <w:pStyle w:val="msotitle3"/>
        <w:widowControl w:val="0"/>
        <w:numPr>
          <w:ilvl w:val="0"/>
          <w:numId w:val="2"/>
        </w:numPr>
        <w:spacing w:line="300" w:lineRule="auto"/>
        <w:ind w:left="284" w:hanging="284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 xml:space="preserve">Социальная поддержка участников:              </w:t>
      </w:r>
    </w:p>
    <w:p w14:paraId="55972A27" w14:textId="77777777" w:rsidR="00980AD4" w:rsidRPr="006F4EDC" w:rsidRDefault="00980AD4" w:rsidP="00980AD4">
      <w:pPr>
        <w:pStyle w:val="msotitle3"/>
        <w:widowControl w:val="0"/>
        <w:spacing w:line="300" w:lineRule="auto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- ежегодной районной педагогической конференции;</w:t>
      </w:r>
    </w:p>
    <w:p w14:paraId="23390551" w14:textId="77777777" w:rsidR="00980AD4" w:rsidRPr="006F4EDC" w:rsidRDefault="00980AD4" w:rsidP="00980AD4">
      <w:pPr>
        <w:pStyle w:val="msotitle3"/>
        <w:widowControl w:val="0"/>
        <w:spacing w:line="300" w:lineRule="auto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- ежегодного приёма главы администрации лучших педагогических работников;</w:t>
      </w:r>
    </w:p>
    <w:p w14:paraId="5D8DC486" w14:textId="77777777" w:rsidR="00980AD4" w:rsidRPr="006F4EDC" w:rsidRDefault="00980AD4" w:rsidP="00980AD4">
      <w:pPr>
        <w:pStyle w:val="msotitle3"/>
        <w:widowControl w:val="0"/>
        <w:spacing w:line="300" w:lineRule="auto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 xml:space="preserve">- ежегодных профессиональных конкурсов: </w:t>
      </w:r>
    </w:p>
    <w:p w14:paraId="22B92930" w14:textId="77777777" w:rsidR="00980AD4" w:rsidRPr="006F4EDC" w:rsidRDefault="00980AD4" w:rsidP="00980AD4">
      <w:pPr>
        <w:pStyle w:val="msotitle3"/>
        <w:widowControl w:val="0"/>
        <w:spacing w:line="300" w:lineRule="auto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- «Лучший воспитатель»;</w:t>
      </w:r>
    </w:p>
    <w:p w14:paraId="346DEE7B" w14:textId="77777777" w:rsidR="00980AD4" w:rsidRPr="006F4EDC" w:rsidRDefault="00980AD4" w:rsidP="00980AD4">
      <w:pPr>
        <w:pStyle w:val="msotitle3"/>
        <w:widowControl w:val="0"/>
        <w:spacing w:line="300" w:lineRule="auto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- «Учитель года»;</w:t>
      </w:r>
    </w:p>
    <w:p w14:paraId="7862A891" w14:textId="77777777" w:rsidR="00980AD4" w:rsidRPr="006F4EDC" w:rsidRDefault="00980AD4" w:rsidP="00980AD4">
      <w:pPr>
        <w:pStyle w:val="msotitle3"/>
        <w:widowControl w:val="0"/>
        <w:spacing w:line="300" w:lineRule="auto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 xml:space="preserve">- «Классный </w:t>
      </w:r>
      <w:proofErr w:type="spellStart"/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классный</w:t>
      </w:r>
      <w:proofErr w:type="spellEnd"/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»;</w:t>
      </w:r>
    </w:p>
    <w:p w14:paraId="7BE9B23E" w14:textId="77777777" w:rsidR="00980AD4" w:rsidRPr="006F4EDC" w:rsidRDefault="00980AD4" w:rsidP="00980AD4">
      <w:pPr>
        <w:pStyle w:val="msotitle3"/>
        <w:widowControl w:val="0"/>
        <w:spacing w:line="300" w:lineRule="auto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 xml:space="preserve">- «Педагогическая надежда»; </w:t>
      </w:r>
    </w:p>
    <w:p w14:paraId="4F67E032" w14:textId="77777777" w:rsidR="00980AD4" w:rsidRPr="006F4EDC" w:rsidRDefault="00980AD4" w:rsidP="00980AD4">
      <w:pPr>
        <w:pStyle w:val="msotitle3"/>
        <w:widowControl w:val="0"/>
        <w:spacing w:line="300" w:lineRule="auto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- «Весенние капельки»;</w:t>
      </w:r>
    </w:p>
    <w:p w14:paraId="5F10B8C0" w14:textId="77777777" w:rsidR="00980AD4" w:rsidRPr="006F4EDC" w:rsidRDefault="00980AD4" w:rsidP="00980AD4">
      <w:pPr>
        <w:pStyle w:val="msotitle3"/>
        <w:widowControl w:val="0"/>
        <w:spacing w:line="300" w:lineRule="auto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- профсоюзных районных, городских, региональных спортивных и др. мероприятий, фестивалей, смотров, конкурсов и т.д.;</w:t>
      </w:r>
    </w:p>
    <w:p w14:paraId="1F8C8EBF" w14:textId="77777777" w:rsidR="00980AD4" w:rsidRPr="006F4EDC" w:rsidRDefault="00980AD4" w:rsidP="00980AD4">
      <w:pPr>
        <w:pStyle w:val="msotitle3"/>
        <w:widowControl w:val="0"/>
        <w:numPr>
          <w:ilvl w:val="0"/>
          <w:numId w:val="2"/>
        </w:numPr>
        <w:spacing w:line="300" w:lineRule="auto"/>
        <w:ind w:left="284" w:hanging="295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Оказание поддержки при проведении коллективных торжественных мероприятий;</w:t>
      </w:r>
    </w:p>
    <w:p w14:paraId="6E4CE590" w14:textId="77777777" w:rsidR="00980AD4" w:rsidRPr="006F4EDC" w:rsidRDefault="00980AD4" w:rsidP="00980AD4">
      <w:pPr>
        <w:pStyle w:val="msotitle3"/>
        <w:widowControl w:val="0"/>
        <w:numPr>
          <w:ilvl w:val="0"/>
          <w:numId w:val="2"/>
        </w:numPr>
        <w:tabs>
          <w:tab w:val="left" w:pos="284"/>
        </w:tabs>
        <w:spacing w:line="300" w:lineRule="auto"/>
        <w:ind w:left="0" w:firstLine="0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 xml:space="preserve">Проект «Профсоюзное признание»: награждение ППО образовательных учреждений и членов Профсоюза по итогам работы за год (памятные знаки, вымпелы, ценные призы, Грант лучшим ППО от Советской </w:t>
      </w:r>
      <w:proofErr w:type="gramStart"/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РПО ;</w:t>
      </w:r>
      <w:proofErr w:type="gramEnd"/>
    </w:p>
    <w:p w14:paraId="170FBDA6" w14:textId="77777777" w:rsidR="00980AD4" w:rsidRPr="006F4EDC" w:rsidRDefault="00980AD4" w:rsidP="00980AD4">
      <w:pPr>
        <w:pStyle w:val="msotitle3"/>
        <w:widowControl w:val="0"/>
        <w:numPr>
          <w:ilvl w:val="0"/>
          <w:numId w:val="2"/>
        </w:numPr>
        <w:tabs>
          <w:tab w:val="left" w:pos="284"/>
        </w:tabs>
        <w:spacing w:line="300" w:lineRule="auto"/>
        <w:ind w:left="0" w:firstLine="0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Награждение образовательных учреждений в связи с юбилейными датами (ценные подарки).</w:t>
      </w:r>
    </w:p>
    <w:p w14:paraId="51EB585A" w14:textId="77777777" w:rsidR="00980AD4" w:rsidRPr="006F4EDC" w:rsidRDefault="00980AD4" w:rsidP="00980AD4">
      <w:pPr>
        <w:pStyle w:val="msotitle3"/>
        <w:widowControl w:val="0"/>
        <w:numPr>
          <w:ilvl w:val="0"/>
          <w:numId w:val="2"/>
        </w:numPr>
        <w:tabs>
          <w:tab w:val="left" w:pos="284"/>
        </w:tabs>
        <w:spacing w:line="300" w:lineRule="auto"/>
        <w:ind w:left="0" w:firstLine="0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Проект «Профсоюз—детям»: (для детей и внуков членов Профсоюза от 1 года до 15 лет включительно):</w:t>
      </w:r>
    </w:p>
    <w:p w14:paraId="4CA966BC" w14:textId="77777777" w:rsidR="00980AD4" w:rsidRPr="006F4EDC" w:rsidRDefault="00980AD4" w:rsidP="00980AD4">
      <w:pPr>
        <w:pStyle w:val="msotitle3"/>
        <w:widowControl w:val="0"/>
        <w:spacing w:line="300" w:lineRule="auto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lastRenderedPageBreak/>
        <w:t>- «Подарок первокласснику»;</w:t>
      </w:r>
    </w:p>
    <w:p w14:paraId="19D725AC" w14:textId="77777777" w:rsidR="00980AD4" w:rsidRPr="006F4EDC" w:rsidRDefault="00980AD4" w:rsidP="00980AD4">
      <w:pPr>
        <w:pStyle w:val="msotitle3"/>
        <w:widowControl w:val="0"/>
        <w:spacing w:line="300" w:lineRule="auto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- «Подарок выпускнику»;</w:t>
      </w:r>
    </w:p>
    <w:p w14:paraId="6DCCF61F" w14:textId="77777777" w:rsidR="00980AD4" w:rsidRPr="006F4EDC" w:rsidRDefault="00980AD4" w:rsidP="00980AD4">
      <w:pPr>
        <w:pStyle w:val="msotitle3"/>
        <w:widowControl w:val="0"/>
        <w:spacing w:line="300" w:lineRule="auto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- Ежегодная акция «Новогодний подарок»;</w:t>
      </w:r>
    </w:p>
    <w:p w14:paraId="6B0AFDC4" w14:textId="77777777" w:rsidR="00980AD4" w:rsidRPr="006F4EDC" w:rsidRDefault="00980AD4" w:rsidP="00980AD4">
      <w:pPr>
        <w:pStyle w:val="msotitle3"/>
        <w:widowControl w:val="0"/>
        <w:spacing w:line="300" w:lineRule="auto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- Акция «Новогодний серпантин» (спектакли и представления);</w:t>
      </w:r>
    </w:p>
    <w:p w14:paraId="1FB647CF" w14:textId="77777777" w:rsidR="00980AD4" w:rsidRPr="006F4EDC" w:rsidRDefault="00980AD4" w:rsidP="00980AD4">
      <w:pPr>
        <w:pStyle w:val="msotitle3"/>
        <w:widowControl w:val="0"/>
        <w:spacing w:line="300" w:lineRule="auto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 xml:space="preserve">- Ежемесячное льготное и бесплатное </w:t>
      </w:r>
      <w:proofErr w:type="gramStart"/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посещение  театра</w:t>
      </w:r>
      <w:proofErr w:type="gramEnd"/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 xml:space="preserve"> кукол;</w:t>
      </w:r>
    </w:p>
    <w:p w14:paraId="2EED9090" w14:textId="77777777" w:rsidR="00980AD4" w:rsidRPr="006F4EDC" w:rsidRDefault="00980AD4" w:rsidP="00980AD4">
      <w:pPr>
        <w:pStyle w:val="msotitle3"/>
        <w:widowControl w:val="0"/>
        <w:spacing w:line="300" w:lineRule="auto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- Прохождение реабилитационного курса на базе поликлиники № 48 (бесплатно).</w:t>
      </w:r>
    </w:p>
    <w:p w14:paraId="6ACFBF46" w14:textId="77777777" w:rsidR="00980AD4" w:rsidRDefault="00980AD4" w:rsidP="00980AD4">
      <w:pPr>
        <w:pStyle w:val="msotitle3"/>
        <w:widowControl w:val="0"/>
        <w:numPr>
          <w:ilvl w:val="0"/>
          <w:numId w:val="2"/>
        </w:numPr>
        <w:spacing w:line="300" w:lineRule="auto"/>
        <w:ind w:left="284" w:hanging="284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Проект «Забота» (для неработающих ветеранов педагогического труда)</w:t>
      </w:r>
    </w:p>
    <w:p w14:paraId="3EE9CDE6" w14:textId="77777777" w:rsidR="00980AD4" w:rsidRDefault="00980AD4" w:rsidP="00980AD4">
      <w:pPr>
        <w:pStyle w:val="msotitle3"/>
        <w:widowControl w:val="0"/>
        <w:numPr>
          <w:ilvl w:val="0"/>
          <w:numId w:val="2"/>
        </w:numPr>
        <w:spacing w:line="300" w:lineRule="auto"/>
        <w:ind w:left="284" w:hanging="284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AC4C57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Проект «Три сезона» (льготное посещение театра Оперы и балета»);</w:t>
      </w:r>
    </w:p>
    <w:p w14:paraId="2A8CD8EE" w14:textId="77777777" w:rsidR="00980AD4" w:rsidRDefault="00980AD4" w:rsidP="00980AD4">
      <w:pPr>
        <w:pStyle w:val="msotitle3"/>
        <w:widowControl w:val="0"/>
        <w:numPr>
          <w:ilvl w:val="0"/>
          <w:numId w:val="2"/>
        </w:numPr>
        <w:spacing w:line="300" w:lineRule="auto"/>
        <w:ind w:left="284" w:hanging="284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AC4C57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Проект «За здоровьем!»; 1) льготное посещение бассейна «Дельфин», 2) боулинг РЦ «Победа», 3) льготные клубные карты «PROFITNES»;</w:t>
      </w:r>
    </w:p>
    <w:p w14:paraId="786AFD45" w14:textId="77777777" w:rsidR="00980AD4" w:rsidRDefault="00980AD4" w:rsidP="00980AD4">
      <w:pPr>
        <w:pStyle w:val="msotitle3"/>
        <w:widowControl w:val="0"/>
        <w:numPr>
          <w:ilvl w:val="0"/>
          <w:numId w:val="2"/>
        </w:numPr>
        <w:spacing w:line="300" w:lineRule="auto"/>
        <w:ind w:left="284" w:hanging="284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AC4C57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Проект «Салон красоты»: консультации врача –дерматолога, косметолога, стилиста (бесплатно);</w:t>
      </w:r>
    </w:p>
    <w:p w14:paraId="3B8345F7" w14:textId="77777777" w:rsidR="00980AD4" w:rsidRDefault="00980AD4" w:rsidP="00980AD4">
      <w:pPr>
        <w:pStyle w:val="msotitle3"/>
        <w:widowControl w:val="0"/>
        <w:numPr>
          <w:ilvl w:val="0"/>
          <w:numId w:val="2"/>
        </w:numPr>
        <w:spacing w:line="300" w:lineRule="auto"/>
        <w:ind w:left="284" w:hanging="284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AC4C57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 xml:space="preserve">Льготное посещение театров г. </w:t>
      </w:r>
      <w:proofErr w:type="spellStart"/>
      <w:r w:rsidRPr="00AC4C57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Н.Новгорода</w:t>
      </w:r>
      <w:proofErr w:type="spellEnd"/>
      <w:r w:rsidRPr="00AC4C57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;</w:t>
      </w:r>
    </w:p>
    <w:p w14:paraId="361FDEFC" w14:textId="77777777" w:rsidR="00980AD4" w:rsidRPr="00AC4C57" w:rsidRDefault="00980AD4" w:rsidP="00980AD4">
      <w:pPr>
        <w:pStyle w:val="msotitle3"/>
        <w:widowControl w:val="0"/>
        <w:numPr>
          <w:ilvl w:val="0"/>
          <w:numId w:val="2"/>
        </w:numPr>
        <w:spacing w:line="300" w:lineRule="auto"/>
        <w:ind w:left="284" w:hanging="284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AC4C57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 xml:space="preserve">Проект «Наставничество»:  </w:t>
      </w:r>
    </w:p>
    <w:p w14:paraId="7FBA439B" w14:textId="77777777" w:rsidR="00980AD4" w:rsidRPr="006F4EDC" w:rsidRDefault="00980AD4" w:rsidP="00980AD4">
      <w:pPr>
        <w:pStyle w:val="msotitle3"/>
        <w:widowControl w:val="0"/>
        <w:spacing w:line="300" w:lineRule="auto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-</w:t>
      </w:r>
      <w:r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 xml:space="preserve"> </w:t>
      </w: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обучение молодых специалистов в районной «Школе педагогического лидерства», молодежный форум в оздоровительном центре «</w:t>
      </w:r>
      <w:proofErr w:type="spellStart"/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Курмышский</w:t>
      </w:r>
      <w:proofErr w:type="spellEnd"/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 xml:space="preserve">», </w:t>
      </w:r>
    </w:p>
    <w:p w14:paraId="27C09E40" w14:textId="77777777" w:rsidR="00980AD4" w:rsidRPr="006F4EDC" w:rsidRDefault="00980AD4" w:rsidP="00980AD4">
      <w:pPr>
        <w:pStyle w:val="msotitle3"/>
        <w:widowControl w:val="0"/>
        <w:spacing w:line="300" w:lineRule="auto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-</w:t>
      </w:r>
      <w:r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 xml:space="preserve"> </w:t>
      </w: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Всероссийский профсоюзный тренинг-лагерь, Краснодарский край, Туапсинский р-н);</w:t>
      </w:r>
    </w:p>
    <w:p w14:paraId="2383CA5A" w14:textId="77777777" w:rsidR="00980AD4" w:rsidRPr="006F4EDC" w:rsidRDefault="00980AD4" w:rsidP="00980AD4">
      <w:pPr>
        <w:pStyle w:val="msotitle3"/>
        <w:widowControl w:val="0"/>
        <w:spacing w:line="300" w:lineRule="auto"/>
        <w:jc w:val="both"/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6F4EDC">
        <w:rPr>
          <w:rFonts w:ascii="Times New Roman" w:eastAsiaTheme="minorHAnsi" w:hAnsi="Times New Roman"/>
          <w:b w:val="0"/>
          <w:bCs w:val="0"/>
          <w:color w:val="auto"/>
          <w:kern w:val="0"/>
          <w:sz w:val="28"/>
          <w:szCs w:val="28"/>
          <w:lang w:eastAsia="en-US"/>
          <w14:ligatures w14:val="none"/>
          <w14:cntxtAlts w14:val="0"/>
        </w:rPr>
        <w:t>- оздоровление, культурно-просветительские мероприятия.</w:t>
      </w:r>
    </w:p>
    <w:p w14:paraId="3C095180" w14:textId="77777777" w:rsidR="00872946" w:rsidRDefault="00872946"/>
    <w:sectPr w:rsidR="00872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C4E8D"/>
    <w:multiLevelType w:val="hybridMultilevel"/>
    <w:tmpl w:val="9016242E"/>
    <w:lvl w:ilvl="0" w:tplc="C2420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A3CB6"/>
    <w:multiLevelType w:val="hybridMultilevel"/>
    <w:tmpl w:val="BE14A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46"/>
    <w:rsid w:val="00872946"/>
    <w:rsid w:val="0098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C0F2"/>
  <w15:chartTrackingRefBased/>
  <w15:docId w15:val="{BFCE3B1A-382A-4105-A9F9-C233D59E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AD4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customStyle="1" w:styleId="msotitle3">
    <w:name w:val="msotitle3"/>
    <w:rsid w:val="00980AD4"/>
    <w:pPr>
      <w:spacing w:after="0" w:line="240" w:lineRule="auto"/>
    </w:pPr>
    <w:rPr>
      <w:rFonts w:ascii="Arial Narrow" w:eastAsia="Times New Roman" w:hAnsi="Arial Narrow" w:cs="Times New Roman"/>
      <w:b/>
      <w:bCs/>
      <w:color w:val="000000"/>
      <w:kern w:val="28"/>
      <w:sz w:val="44"/>
      <w:szCs w:val="44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2025-11-13T13:56:00Z</dcterms:created>
  <dcterms:modified xsi:type="dcterms:W3CDTF">2025-11-13T13:57:00Z</dcterms:modified>
</cp:coreProperties>
</file>