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BEE" w:rsidRDefault="00E759BA">
      <w:pPr>
        <w:spacing w:after="0"/>
        <w:ind w:firstLine="709"/>
        <w:jc w:val="center"/>
      </w:pPr>
      <w:bookmarkStart w:id="0" w:name="_GoBack"/>
      <w:bookmarkEnd w:id="0"/>
      <w:r>
        <w:t>Возврат водительских прав нарушившим Правила дорожного движения участникам специальной военной операции</w:t>
      </w:r>
    </w:p>
    <w:p w:rsidR="00A05BEE" w:rsidRDefault="00E759BA">
      <w:pPr>
        <w:spacing w:after="0"/>
        <w:ind w:firstLine="709"/>
        <w:jc w:val="both"/>
      </w:pPr>
      <w:r>
        <w:t xml:space="preserve"> </w:t>
      </w:r>
    </w:p>
    <w:p w:rsidR="00A05BEE" w:rsidRDefault="00E759BA">
      <w:pPr>
        <w:spacing w:after="0"/>
        <w:ind w:firstLine="709"/>
        <w:jc w:val="both"/>
      </w:pPr>
      <w:r>
        <w:t>Внесены изменения в Кодекс РФ об административных правонарушениях, касающиеся порядка исполнения административного наказания в виде лишения прав на управление транспортными средствами в отношении лиц, проходящих военную службу.</w:t>
      </w:r>
    </w:p>
    <w:p w:rsidR="00A05BEE" w:rsidRDefault="00E759BA">
      <w:pPr>
        <w:spacing w:after="0"/>
        <w:ind w:firstLine="709"/>
        <w:jc w:val="both"/>
      </w:pPr>
      <w:r>
        <w:t xml:space="preserve">Предусмотрено, что в период </w:t>
      </w:r>
      <w:r>
        <w:t>мобилизации, военного положения или в военное время со дня поступления ходатайства от командира войсковой части (учреждения) приостанавливается исполнение постановления о лишении специального права за нарушение правил или норм эксплуатации тракторов, самох</w:t>
      </w:r>
      <w:r>
        <w:t>одных и иных машин или правонарушений в области дорожного движения, в отношении лиц, имеющих контракт и выполняющих задачи в период специальной военной операции.</w:t>
      </w:r>
    </w:p>
    <w:p w:rsidR="00A05BEE" w:rsidRDefault="00E759BA">
      <w:pPr>
        <w:spacing w:after="0"/>
        <w:ind w:firstLine="709"/>
        <w:jc w:val="both"/>
      </w:pPr>
      <w:r>
        <w:t>Водительское удостоверение или удостоверение тракториста-машиниста (тракториста) им возвращает</w:t>
      </w:r>
      <w:r>
        <w:t>ся, срок лишения специального права при этом не прерывается.</w:t>
      </w:r>
    </w:p>
    <w:p w:rsidR="00A05BEE" w:rsidRDefault="00E759BA">
      <w:pPr>
        <w:spacing w:after="0"/>
        <w:ind w:firstLine="709"/>
        <w:jc w:val="both"/>
      </w:pPr>
      <w:r>
        <w:t>Исполнение постановления о лишении права управления транспортным средством возобновляется со дня увольнения с военной службы либо со дня исключения из добровольческого формирования, за исключение</w:t>
      </w:r>
      <w:r>
        <w:t>м случаев, награждения государственными наградами в период службы, увольнения со службы по достижении предельного возраста пребывания на службе и по состоянию здоровья, а также в связи с истечением срока контракта пребывания в добровольческом формировании,</w:t>
      </w:r>
      <w:r>
        <w:t xml:space="preserve"> несоответствия требованиям к состоянию здоровья и прекращением деятельности добровольческого формирования.</w:t>
      </w:r>
    </w:p>
    <w:p w:rsidR="00A05BEE" w:rsidRDefault="00E759BA">
      <w:pPr>
        <w:spacing w:after="0"/>
        <w:ind w:firstLine="709"/>
        <w:jc w:val="both"/>
      </w:pPr>
      <w:r>
        <w:t>Вопросы, связанные с возмещением вреда, причиненного противоправными действиями названных лиц, будут разрешаться в порядке гражданского судопроизвод</w:t>
      </w:r>
      <w:r>
        <w:t>ства.</w:t>
      </w:r>
    </w:p>
    <w:sectPr w:rsidR="00A05B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9BA" w:rsidRDefault="00E759BA">
      <w:pPr>
        <w:spacing w:after="0"/>
      </w:pPr>
      <w:r>
        <w:separator/>
      </w:r>
    </w:p>
  </w:endnote>
  <w:endnote w:type="continuationSeparator" w:id="0">
    <w:p w:rsidR="00E759BA" w:rsidRDefault="00E759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9BA" w:rsidRDefault="00E759BA">
      <w:pPr>
        <w:spacing w:after="0"/>
      </w:pPr>
      <w:r>
        <w:separator/>
      </w:r>
    </w:p>
  </w:footnote>
  <w:footnote w:type="continuationSeparator" w:id="0">
    <w:p w:rsidR="00E759BA" w:rsidRDefault="00E759B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EE"/>
    <w:rsid w:val="009F21F2"/>
    <w:rsid w:val="00A05BEE"/>
    <w:rsid w:val="00E7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AFA3B-9543-4127-9150-174B4186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MDOU404</cp:lastModifiedBy>
  <cp:revision>2</cp:revision>
  <dcterms:created xsi:type="dcterms:W3CDTF">2024-12-18T08:22:00Z</dcterms:created>
  <dcterms:modified xsi:type="dcterms:W3CDTF">2024-12-18T08:22:00Z</dcterms:modified>
</cp:coreProperties>
</file>