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50" w:rsidRPr="0043756C" w:rsidRDefault="0081192D" w:rsidP="004375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56C">
        <w:rPr>
          <w:rFonts w:ascii="Times New Roman" w:hAnsi="Times New Roman" w:cs="Times New Roman"/>
          <w:sz w:val="24"/>
          <w:szCs w:val="24"/>
        </w:rPr>
        <w:t xml:space="preserve">В начале учебного года, после </w:t>
      </w:r>
      <w:r w:rsidR="0043756C" w:rsidRPr="0043756C">
        <w:rPr>
          <w:rFonts w:ascii="Times New Roman" w:hAnsi="Times New Roman" w:cs="Times New Roman"/>
          <w:sz w:val="24"/>
          <w:szCs w:val="24"/>
        </w:rPr>
        <w:t xml:space="preserve">обследования речи детей, учитель-логопед отражает информацию о нарушенных звуках, в </w:t>
      </w:r>
      <w:r w:rsidR="0043756C" w:rsidRPr="00FD5D65">
        <w:rPr>
          <w:rFonts w:ascii="Times New Roman" w:hAnsi="Times New Roman" w:cs="Times New Roman"/>
          <w:sz w:val="24"/>
          <w:szCs w:val="24"/>
        </w:rPr>
        <w:t>индивидуальной</w:t>
      </w:r>
      <w:r w:rsidR="0043756C" w:rsidRPr="0043756C">
        <w:rPr>
          <w:rFonts w:ascii="Times New Roman" w:hAnsi="Times New Roman" w:cs="Times New Roman"/>
          <w:sz w:val="24"/>
          <w:szCs w:val="24"/>
        </w:rPr>
        <w:t xml:space="preserve"> тетради. Так родителям легче отслеживать динамику развития собственного ребенка.</w:t>
      </w:r>
    </w:p>
    <w:p w:rsidR="0043756C" w:rsidRPr="0043756C" w:rsidRDefault="0043756C" w:rsidP="00437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56C">
        <w:rPr>
          <w:rFonts w:ascii="Times New Roman" w:hAnsi="Times New Roman" w:cs="Times New Roman"/>
          <w:sz w:val="24"/>
          <w:szCs w:val="24"/>
        </w:rPr>
        <w:tab/>
        <w:t>Длительность коррекционной работы по исправлению звукопроизношения, в значительной степени зависит от участия родителей.</w:t>
      </w:r>
    </w:p>
    <w:p w:rsidR="0043756C" w:rsidRPr="0043756C" w:rsidRDefault="0043756C" w:rsidP="004375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56C">
        <w:rPr>
          <w:rFonts w:ascii="Times New Roman" w:hAnsi="Times New Roman" w:cs="Times New Roman"/>
          <w:sz w:val="24"/>
          <w:szCs w:val="24"/>
        </w:rPr>
        <w:tab/>
      </w:r>
      <w:r w:rsidRPr="0043756C">
        <w:rPr>
          <w:rFonts w:ascii="Times New Roman" w:hAnsi="Times New Roman" w:cs="Times New Roman"/>
          <w:b/>
          <w:sz w:val="24"/>
          <w:szCs w:val="24"/>
        </w:rPr>
        <w:t>Коррекция нарушений звукопроизношения проводится в несколько этапов.</w:t>
      </w:r>
    </w:p>
    <w:p w:rsidR="0043756C" w:rsidRPr="008C7181" w:rsidRDefault="0043756C" w:rsidP="004375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3756C">
        <w:rPr>
          <w:rFonts w:ascii="Times New Roman" w:hAnsi="Times New Roman" w:cs="Times New Roman"/>
          <w:sz w:val="24"/>
          <w:szCs w:val="24"/>
        </w:rPr>
        <w:t xml:space="preserve">Прежде, чем приступить к постановке звуков, ведется </w:t>
      </w:r>
      <w:r w:rsidRPr="008C7181">
        <w:rPr>
          <w:rFonts w:ascii="Times New Roman" w:hAnsi="Times New Roman" w:cs="Times New Roman"/>
          <w:b/>
          <w:color w:val="0070C0"/>
          <w:sz w:val="24"/>
          <w:szCs w:val="24"/>
        </w:rPr>
        <w:t>предварительная работа:</w:t>
      </w:r>
    </w:p>
    <w:p w:rsidR="0043756C" w:rsidRPr="0043756C" w:rsidRDefault="0043756C" w:rsidP="004375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56C">
        <w:rPr>
          <w:rFonts w:ascii="Times New Roman" w:hAnsi="Times New Roman" w:cs="Times New Roman"/>
          <w:sz w:val="24"/>
          <w:szCs w:val="24"/>
        </w:rPr>
        <w:t>развитие моторики артикуляционного аппарата (укрепление мышц губ, щек, языка);</w:t>
      </w:r>
    </w:p>
    <w:p w:rsidR="0043756C" w:rsidRPr="0043756C" w:rsidRDefault="0043756C" w:rsidP="004375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56C">
        <w:rPr>
          <w:rFonts w:ascii="Times New Roman" w:hAnsi="Times New Roman" w:cs="Times New Roman"/>
          <w:sz w:val="24"/>
          <w:szCs w:val="24"/>
        </w:rPr>
        <w:t>развитие правильного физиологического и речевого дыхания;</w:t>
      </w:r>
    </w:p>
    <w:p w:rsidR="0043756C" w:rsidRPr="0043756C" w:rsidRDefault="0043756C" w:rsidP="004375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56C">
        <w:rPr>
          <w:rFonts w:ascii="Times New Roman" w:hAnsi="Times New Roman" w:cs="Times New Roman"/>
          <w:sz w:val="24"/>
          <w:szCs w:val="24"/>
        </w:rPr>
        <w:t>развитие фонематического слуха (умение слышать и различать звуки речи).</w:t>
      </w:r>
    </w:p>
    <w:p w:rsidR="0043756C" w:rsidRPr="0043756C" w:rsidRDefault="0043756C" w:rsidP="00897D43">
      <w:pPr>
        <w:spacing w:after="0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3756C">
        <w:rPr>
          <w:rFonts w:ascii="Times New Roman" w:hAnsi="Times New Roman" w:cs="Times New Roman"/>
          <w:color w:val="00B050"/>
          <w:sz w:val="24"/>
          <w:szCs w:val="24"/>
        </w:rPr>
        <w:t>Задача родителей на данном этапе, регулярно выполнять вместе с ребенком комплекс упражнений по развитию артикуляционного аппарата.</w:t>
      </w:r>
    </w:p>
    <w:p w:rsidR="0043756C" w:rsidRPr="008C7181" w:rsidRDefault="008C7181" w:rsidP="004375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Постановка звука</w:t>
      </w:r>
    </w:p>
    <w:p w:rsidR="0043756C" w:rsidRDefault="0043756C" w:rsidP="00897D4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756C">
        <w:rPr>
          <w:rFonts w:ascii="Times New Roman" w:hAnsi="Times New Roman" w:cs="Times New Roman"/>
          <w:sz w:val="24"/>
          <w:szCs w:val="24"/>
        </w:rPr>
        <w:t>Это процесс обучения ребенка правильному произношению определенного звука. Ребенка учат придавать своим артикуляторным органам то положение, которое свойственно</w:t>
      </w:r>
      <w:r>
        <w:rPr>
          <w:rFonts w:ascii="Times New Roman" w:hAnsi="Times New Roman" w:cs="Times New Roman"/>
          <w:sz w:val="24"/>
          <w:szCs w:val="24"/>
        </w:rPr>
        <w:t xml:space="preserve"> нормальной артикуляции звука, что и обеспечит правильность его звучания. Эта работа проводится учителем-логопедом с помощью специальных приемов.</w:t>
      </w:r>
    </w:p>
    <w:p w:rsidR="0043756C" w:rsidRDefault="00897D43" w:rsidP="0043756C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  <w:t xml:space="preserve">Помощь родителей на данном этапе заключается в дальнейшем развитии артикуляционного аппарата и выполнении </w:t>
      </w:r>
      <w:r>
        <w:rPr>
          <w:rFonts w:ascii="Times New Roman" w:hAnsi="Times New Roman" w:cs="Times New Roman"/>
          <w:color w:val="00B050"/>
          <w:sz w:val="24"/>
          <w:szCs w:val="24"/>
        </w:rPr>
        <w:lastRenderedPageBreak/>
        <w:t>приемов по вызыванию отсутствующих звуков, которые объясняются учителем-логопедом в виде зарисовки и описания в тетради «Артикуляция звука».</w:t>
      </w:r>
    </w:p>
    <w:p w:rsidR="00897D43" w:rsidRPr="00897D43" w:rsidRDefault="00897D43" w:rsidP="008C718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7181">
        <w:rPr>
          <w:rFonts w:ascii="Times New Roman" w:hAnsi="Times New Roman" w:cs="Times New Roman"/>
          <w:b/>
          <w:color w:val="0070C0"/>
          <w:sz w:val="24"/>
          <w:szCs w:val="24"/>
        </w:rPr>
        <w:t>Автоматизация поставленных звуков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один из самых длительных и сложных этапов.</w:t>
      </w:r>
    </w:p>
    <w:p w:rsidR="00897D43" w:rsidRDefault="00897D43" w:rsidP="00897D4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удается добиться правильного звучания изолированного звука, сразу переходят к следующему этапу коррекции звукопроизношения – к этапу автоматизации, то есть к обучению ребенка правильному произношению звука в связной речи.</w:t>
      </w:r>
    </w:p>
    <w:p w:rsidR="00897D43" w:rsidRDefault="00897D43" w:rsidP="00897D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сразу после постановки звука ребенок не сможет произносить все слова с новым звуком правильно. Автоматизация звука осуществляется при условии постепенного нарастания сложности речевого материала:</w:t>
      </w:r>
    </w:p>
    <w:p w:rsidR="00897D43" w:rsidRDefault="00897D43" w:rsidP="00897D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звука в слогах;</w:t>
      </w:r>
    </w:p>
    <w:p w:rsidR="00897D43" w:rsidRDefault="00897D43" w:rsidP="00897D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в словах;</w:t>
      </w:r>
    </w:p>
    <w:p w:rsidR="00897D43" w:rsidRDefault="00897D43" w:rsidP="00897D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в специально подобранных фразах;</w:t>
      </w:r>
    </w:p>
    <w:p w:rsidR="00897D43" w:rsidRDefault="00897D43" w:rsidP="00897D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в текстах, насыщенных вновь воспитываемым звуком;</w:t>
      </w:r>
    </w:p>
    <w:p w:rsidR="00897D43" w:rsidRDefault="00897D43" w:rsidP="00897D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в обычной разговорной речи.</w:t>
      </w:r>
    </w:p>
    <w:p w:rsidR="00897D43" w:rsidRPr="00897D43" w:rsidRDefault="00897D43" w:rsidP="00897D43">
      <w:pPr>
        <w:spacing w:after="0"/>
        <w:ind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97D43">
        <w:rPr>
          <w:rFonts w:ascii="Times New Roman" w:hAnsi="Times New Roman" w:cs="Times New Roman"/>
          <w:b/>
          <w:color w:val="00B050"/>
          <w:sz w:val="24"/>
          <w:szCs w:val="24"/>
        </w:rPr>
        <w:t>На этом этапе помощь родителей ребенку просто неоценима.</w:t>
      </w:r>
    </w:p>
    <w:p w:rsidR="00897D43" w:rsidRDefault="00897D43" w:rsidP="00897D43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Родители вместе с ребенком отрабатывают речевой материал, предложенный учителем-логопедом. Содержание его наполнено именно, тем звуком, который в данный момент необходимо автоматизировать. Сначала</w:t>
      </w:r>
      <w:r w:rsidR="008C7181">
        <w:rPr>
          <w:rFonts w:ascii="Times New Roman" w:hAnsi="Times New Roman" w:cs="Times New Roman"/>
          <w:color w:val="00B050"/>
          <w:sz w:val="24"/>
          <w:szCs w:val="24"/>
        </w:rPr>
        <w:t>, поставленный звук необходимо произносить утрировано, т.е. более длительно и четко, по сравнению с другими звуками слова, постепенно переходя к  нормальному произнесению.</w:t>
      </w:r>
    </w:p>
    <w:p w:rsidR="008C7181" w:rsidRPr="008C7181" w:rsidRDefault="008C7181" w:rsidP="008C7181">
      <w:pPr>
        <w:pStyle w:val="a3"/>
        <w:numPr>
          <w:ilvl w:val="0"/>
          <w:numId w:val="1"/>
        </w:numPr>
        <w:spacing w:after="0"/>
        <w:ind w:firstLine="34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C7181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Этап дифференциации смешиваемых звуков</w:t>
      </w:r>
    </w:p>
    <w:p w:rsidR="008C7181" w:rsidRDefault="008C7181" w:rsidP="008C718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задача данного этапа заключается в том, что воспитать у ребенка прочный звук уместного употребления в речи вновь воспитанного звука, без смешения его с акустически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близкими звуками. Это достигается путем специальных упражнений.</w:t>
      </w:r>
    </w:p>
    <w:p w:rsidR="008C7181" w:rsidRDefault="008C7181" w:rsidP="008C718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>Родители должны постоянно контролировать правильность произношения поставленных звуков, во время выполнения заданий, в свободной речи ребенка (в играх, в диалоге ребенка с окружающими, в свободной деятельности). Делать это надо тактично, в спокойной форме.</w:t>
      </w:r>
    </w:p>
    <w:p w:rsidR="008C7181" w:rsidRDefault="008C7181" w:rsidP="008C718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8C7181" w:rsidRDefault="00FD5D65" w:rsidP="008C718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12051C" wp14:editId="585ACD33">
            <wp:extent cx="4737422" cy="3048000"/>
            <wp:effectExtent l="0" t="0" r="6350" b="0"/>
            <wp:docPr id="2" name="Рисунок 2" descr="C:\Users\1\Desktop\0_76382_cab241f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_76382_cab241f0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017" cy="305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D65" w:rsidRDefault="00FD5D65" w:rsidP="008C718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D5D65" w:rsidRDefault="00FD5D65" w:rsidP="00FD5D65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FD5D65" w:rsidRPr="008C7181" w:rsidRDefault="00CC250C" w:rsidP="00CC250C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lastRenderedPageBreak/>
        <w:t>МБДОУ «Детский сад № 355»</w:t>
      </w:r>
    </w:p>
    <w:p w:rsidR="008C7181" w:rsidRDefault="008C7181" w:rsidP="008C7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65" w:rsidRDefault="00FD5D65" w:rsidP="008C7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65" w:rsidRDefault="00FD5D65" w:rsidP="008C7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5D65" w:rsidRDefault="00FD5D65" w:rsidP="008C7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65" w:rsidRPr="00FD5D65" w:rsidRDefault="00FD5D65" w:rsidP="00FD5D6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D5D65"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ПАМЯТКА ДЛЯ РОДИТЕЛЕЙ</w:t>
      </w:r>
    </w:p>
    <w:p w:rsidR="00897D43" w:rsidRDefault="00897D43" w:rsidP="00897D4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5D65" w:rsidRDefault="00FD5D65" w:rsidP="00897D4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5D65" w:rsidRPr="00FD5D65" w:rsidRDefault="00FD5D65" w:rsidP="00FD5D65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D5D65">
        <w:rPr>
          <w:rFonts w:ascii="Times New Roman" w:hAnsi="Times New Roman" w:cs="Times New Roman"/>
          <w:b/>
          <w:color w:val="00B050"/>
          <w:sz w:val="40"/>
          <w:szCs w:val="40"/>
        </w:rPr>
        <w:t>«Последовательность работы</w:t>
      </w:r>
    </w:p>
    <w:p w:rsidR="00FD5D65" w:rsidRDefault="00FD5D65" w:rsidP="00FD5D65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D5D65">
        <w:rPr>
          <w:rFonts w:ascii="Times New Roman" w:hAnsi="Times New Roman" w:cs="Times New Roman"/>
          <w:b/>
          <w:color w:val="00B050"/>
          <w:sz w:val="40"/>
          <w:szCs w:val="40"/>
        </w:rPr>
        <w:t>по коррекции нарушений звукопроизношения»</w:t>
      </w:r>
    </w:p>
    <w:p w:rsidR="00FD5D65" w:rsidRDefault="00FD5D65" w:rsidP="00FD5D65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D5D65" w:rsidRDefault="00FD5D65" w:rsidP="00FD5D65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учитель-логопед</w:t>
      </w:r>
    </w:p>
    <w:p w:rsidR="00FD5D65" w:rsidRDefault="00CC250C" w:rsidP="00FD5D65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Маряхина А.А.</w:t>
      </w:r>
    </w:p>
    <w:p w:rsidR="00FD5D65" w:rsidRDefault="00FD5D65" w:rsidP="00FD5D65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D5D65" w:rsidRDefault="00FD5D65" w:rsidP="00FD5D65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D5D65" w:rsidRDefault="00FD5D65" w:rsidP="00FD5D65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D5D65" w:rsidRDefault="00FD5D65" w:rsidP="00FD5D65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D5D65" w:rsidRPr="00897D43" w:rsidRDefault="00FD5D65" w:rsidP="00897D4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D5D65" w:rsidRPr="00897D43" w:rsidSect="0081192D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5E"/>
    <w:multiLevelType w:val="hybridMultilevel"/>
    <w:tmpl w:val="40542D04"/>
    <w:lvl w:ilvl="0" w:tplc="6A92E9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550E7"/>
    <w:multiLevelType w:val="hybridMultilevel"/>
    <w:tmpl w:val="D4AC6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9C5C9F"/>
    <w:multiLevelType w:val="hybridMultilevel"/>
    <w:tmpl w:val="03321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DC"/>
    <w:rsid w:val="0043756C"/>
    <w:rsid w:val="007E74EA"/>
    <w:rsid w:val="0081192D"/>
    <w:rsid w:val="00897D43"/>
    <w:rsid w:val="008C7181"/>
    <w:rsid w:val="00A13ADC"/>
    <w:rsid w:val="00CC250C"/>
    <w:rsid w:val="00E27050"/>
    <w:rsid w:val="00EC2539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181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rsid w:val="00FD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181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rsid w:val="00FD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F274-78ED-4183-9ECE-89579705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2018-10-14T18:55:00Z</cp:lastPrinted>
  <dcterms:created xsi:type="dcterms:W3CDTF">2018-10-14T16:42:00Z</dcterms:created>
  <dcterms:modified xsi:type="dcterms:W3CDTF">2019-09-06T11:33:00Z</dcterms:modified>
</cp:coreProperties>
</file>