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6F" w:rsidRDefault="00776E6F" w:rsidP="00F6264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3FE2" w:rsidRDefault="00EF1518" w:rsidP="00F6264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E0D4640" wp14:editId="5E4D06E0">
            <wp:extent cx="6074979" cy="9207062"/>
            <wp:effectExtent l="0" t="0" r="2540" b="0"/>
            <wp:docPr id="1" name="Рисунок 1" descr="C:\Documents and Settings\Администратор.7B7B0CFD8E3842F\Рабочий стол\Scan_20100429_01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7B7B0CFD8E3842F\Рабочий стол\Scan_20100429_015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92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A2AD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A2ADE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EA2ADE">
        <w:rPr>
          <w:rFonts w:ascii="Times New Roman" w:hAnsi="Times New Roman"/>
          <w:sz w:val="24"/>
          <w:szCs w:val="24"/>
        </w:rPr>
        <w:t xml:space="preserve">Настоящий </w:t>
      </w:r>
      <w:r w:rsidR="009A3F9E" w:rsidRPr="00EA2ADE">
        <w:rPr>
          <w:rFonts w:ascii="Times New Roman" w:hAnsi="Times New Roman"/>
          <w:sz w:val="24"/>
          <w:szCs w:val="24"/>
        </w:rPr>
        <w:t xml:space="preserve"> аналитический </w:t>
      </w:r>
      <w:r w:rsidRPr="00EA2ADE">
        <w:rPr>
          <w:rFonts w:ascii="Times New Roman" w:hAnsi="Times New Roman"/>
          <w:sz w:val="24"/>
          <w:szCs w:val="24"/>
        </w:rPr>
        <w:t xml:space="preserve">отчет подготовлен по результатам проведения </w:t>
      </w:r>
      <w:proofErr w:type="spellStart"/>
      <w:r w:rsidRPr="00EA2AD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9A3F9E" w:rsidRPr="00EA2ADE">
        <w:rPr>
          <w:rFonts w:ascii="Times New Roman" w:hAnsi="Times New Roman"/>
          <w:sz w:val="24"/>
          <w:szCs w:val="24"/>
        </w:rPr>
        <w:t xml:space="preserve"> в  М</w:t>
      </w:r>
      <w:r w:rsidR="00395804">
        <w:rPr>
          <w:rFonts w:ascii="Times New Roman" w:hAnsi="Times New Roman"/>
          <w:sz w:val="24"/>
          <w:szCs w:val="24"/>
        </w:rPr>
        <w:t>Б</w:t>
      </w:r>
      <w:r w:rsidR="009A3F9E" w:rsidRPr="00EA2ADE"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395804">
        <w:rPr>
          <w:rFonts w:ascii="Times New Roman" w:hAnsi="Times New Roman"/>
          <w:sz w:val="24"/>
          <w:szCs w:val="24"/>
        </w:rPr>
        <w:t>230</w:t>
      </w:r>
      <w:r w:rsidR="009A3F9E" w:rsidRPr="00EA2ADE">
        <w:rPr>
          <w:rFonts w:ascii="Times New Roman" w:hAnsi="Times New Roman"/>
          <w:sz w:val="24"/>
          <w:szCs w:val="24"/>
        </w:rPr>
        <w:t>» за 20</w:t>
      </w:r>
      <w:r w:rsidR="002242C2">
        <w:rPr>
          <w:rFonts w:ascii="Times New Roman" w:hAnsi="Times New Roman"/>
          <w:sz w:val="24"/>
          <w:szCs w:val="24"/>
        </w:rPr>
        <w:t>20</w:t>
      </w:r>
      <w:r w:rsidR="009A3F9E" w:rsidRPr="00EA2ADE">
        <w:rPr>
          <w:rFonts w:ascii="Times New Roman" w:hAnsi="Times New Roman"/>
          <w:sz w:val="24"/>
          <w:szCs w:val="24"/>
        </w:rPr>
        <w:t xml:space="preserve">год. Сроки, форма проведения </w:t>
      </w:r>
      <w:proofErr w:type="spellStart"/>
      <w:r w:rsidR="009A3F9E" w:rsidRPr="00EA2AD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9A3F9E" w:rsidRPr="00EA2ADE">
        <w:rPr>
          <w:rFonts w:ascii="Times New Roman" w:hAnsi="Times New Roman"/>
          <w:sz w:val="24"/>
          <w:szCs w:val="24"/>
        </w:rPr>
        <w:t xml:space="preserve">, состав лиц, привлекаемых для его проведения был определен </w:t>
      </w:r>
      <w:proofErr w:type="gramStart"/>
      <w:r w:rsidR="009A3F9E" w:rsidRPr="00EA2ADE">
        <w:rPr>
          <w:rFonts w:ascii="Times New Roman" w:hAnsi="Times New Roman"/>
          <w:sz w:val="24"/>
          <w:szCs w:val="24"/>
        </w:rPr>
        <w:t>согласн</w:t>
      </w:r>
      <w:r w:rsidR="00702981">
        <w:rPr>
          <w:rFonts w:ascii="Times New Roman" w:hAnsi="Times New Roman"/>
          <w:sz w:val="24"/>
          <w:szCs w:val="24"/>
        </w:rPr>
        <w:t>о приказа</w:t>
      </w:r>
      <w:proofErr w:type="gramEnd"/>
      <w:r w:rsidR="00702981">
        <w:rPr>
          <w:rFonts w:ascii="Times New Roman" w:hAnsi="Times New Roman"/>
          <w:sz w:val="24"/>
          <w:szCs w:val="24"/>
        </w:rPr>
        <w:t xml:space="preserve"> заведующего  ДОУ от </w:t>
      </w:r>
      <w:r w:rsidR="002242C2">
        <w:rPr>
          <w:rFonts w:ascii="Times New Roman" w:hAnsi="Times New Roman"/>
          <w:sz w:val="24"/>
          <w:szCs w:val="24"/>
        </w:rPr>
        <w:t>08.02</w:t>
      </w:r>
      <w:r w:rsidR="009A3F9E" w:rsidRPr="00EA2ADE">
        <w:rPr>
          <w:rFonts w:ascii="Times New Roman" w:hAnsi="Times New Roman"/>
          <w:sz w:val="24"/>
          <w:szCs w:val="24"/>
        </w:rPr>
        <w:t>.20</w:t>
      </w:r>
      <w:r w:rsidR="002242C2">
        <w:rPr>
          <w:rFonts w:ascii="Times New Roman" w:hAnsi="Times New Roman"/>
          <w:sz w:val="24"/>
          <w:szCs w:val="24"/>
        </w:rPr>
        <w:t>21</w:t>
      </w:r>
      <w:r w:rsidR="009A3F9E" w:rsidRPr="00EA2ADE">
        <w:rPr>
          <w:rFonts w:ascii="Times New Roman" w:hAnsi="Times New Roman"/>
          <w:sz w:val="24"/>
          <w:szCs w:val="24"/>
        </w:rPr>
        <w:t xml:space="preserve">г. </w:t>
      </w:r>
      <w:r w:rsidR="009A3F9E" w:rsidRPr="00702981">
        <w:rPr>
          <w:rFonts w:ascii="Times New Roman" w:hAnsi="Times New Roman"/>
          <w:sz w:val="24"/>
          <w:szCs w:val="24"/>
        </w:rPr>
        <w:t xml:space="preserve">№ </w:t>
      </w:r>
      <w:r w:rsidR="002242C2">
        <w:rPr>
          <w:rFonts w:ascii="Times New Roman" w:hAnsi="Times New Roman"/>
          <w:sz w:val="24"/>
          <w:szCs w:val="24"/>
        </w:rPr>
        <w:t>8</w:t>
      </w:r>
      <w:r w:rsidR="009A3F9E" w:rsidRPr="00702981">
        <w:rPr>
          <w:rFonts w:ascii="Times New Roman" w:hAnsi="Times New Roman"/>
          <w:sz w:val="24"/>
          <w:szCs w:val="24"/>
        </w:rPr>
        <w:t xml:space="preserve">  </w:t>
      </w:r>
      <w:r w:rsidR="009A3F9E" w:rsidRPr="007029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3F9E" w:rsidRPr="00EA2ADE">
        <w:rPr>
          <w:rFonts w:ascii="Times New Roman" w:hAnsi="Times New Roman"/>
          <w:bCs/>
          <w:sz w:val="24"/>
          <w:szCs w:val="24"/>
        </w:rPr>
        <w:t>Отчет выполнен в</w:t>
      </w:r>
      <w:r w:rsidR="009A3F9E" w:rsidRPr="00EA2A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2ADE">
        <w:rPr>
          <w:rFonts w:ascii="Times New Roman" w:hAnsi="Times New Roman"/>
          <w:sz w:val="24"/>
          <w:szCs w:val="24"/>
        </w:rPr>
        <w:t xml:space="preserve"> соответствии с требованиями:</w:t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-  Приказа Министерства образования и науки РФ от 14 июня 2013 г. № 462 «Об утверждении Порядка проведения </w:t>
      </w:r>
      <w:proofErr w:type="spellStart"/>
      <w:r w:rsidRPr="00EA2AD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A2ADE">
        <w:rPr>
          <w:rFonts w:ascii="Times New Roman" w:hAnsi="Times New Roman"/>
          <w:sz w:val="24"/>
          <w:szCs w:val="24"/>
        </w:rPr>
        <w:t xml:space="preserve"> образовательной организацией» и от 10 декабря 2013 г. </w:t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-  Приказа № 1324 «Об утверждении показателей деятельности образовательной организации, подлежащей </w:t>
      </w:r>
      <w:proofErr w:type="spellStart"/>
      <w:r w:rsidRPr="00EA2ADE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EA2ADE">
        <w:rPr>
          <w:rFonts w:ascii="Times New Roman" w:hAnsi="Times New Roman"/>
          <w:sz w:val="24"/>
          <w:szCs w:val="24"/>
        </w:rPr>
        <w:t xml:space="preserve">». </w:t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- Постановления Правительства Российской Федерации от 05.08.2013 г. № 662 «Об осуществлении мониторинга системы образования»;</w:t>
      </w:r>
    </w:p>
    <w:p w:rsidR="00A142A4" w:rsidRPr="00EA2ADE" w:rsidRDefault="00A142A4" w:rsidP="005662BC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proofErr w:type="spellStart"/>
      <w:r w:rsidRPr="00EA2ADE">
        <w:rPr>
          <w:rFonts w:ascii="Times New Roman" w:hAnsi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EA2AD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A2ADE">
        <w:rPr>
          <w:rFonts w:ascii="Times New Roman" w:hAnsi="Times New Roman"/>
          <w:color w:val="000000"/>
          <w:sz w:val="24"/>
          <w:szCs w:val="24"/>
        </w:rPr>
        <w:t xml:space="preserve">- повышение уровня информационной открытости и прозрачности жизнедеятельности  ДОУ в глазах широкой общественности </w:t>
      </w:r>
    </w:p>
    <w:p w:rsidR="00A142A4" w:rsidRPr="00EA2ADE" w:rsidRDefault="009A3F9E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        </w:t>
      </w:r>
      <w:r w:rsidR="00A142A4" w:rsidRPr="00EA2ADE">
        <w:rPr>
          <w:rFonts w:ascii="Times New Roman" w:hAnsi="Times New Roman"/>
          <w:sz w:val="24"/>
          <w:szCs w:val="24"/>
        </w:rPr>
        <w:t xml:space="preserve">Задачи </w:t>
      </w:r>
      <w:proofErr w:type="spellStart"/>
      <w:r w:rsidR="00A142A4" w:rsidRPr="00EA2AD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A142A4" w:rsidRPr="00EA2ADE">
        <w:rPr>
          <w:rFonts w:ascii="Times New Roman" w:hAnsi="Times New Roman"/>
          <w:sz w:val="24"/>
          <w:szCs w:val="24"/>
        </w:rPr>
        <w:t>:</w:t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1.Получение объективной информации о состоя</w:t>
      </w:r>
      <w:r w:rsidR="009A3F9E" w:rsidRPr="00EA2ADE">
        <w:rPr>
          <w:rFonts w:ascii="Times New Roman" w:hAnsi="Times New Roman"/>
          <w:sz w:val="24"/>
          <w:szCs w:val="24"/>
        </w:rPr>
        <w:t>нии образовательного процесса в ДОУ</w:t>
      </w:r>
      <w:r w:rsidRPr="00EA2ADE">
        <w:rPr>
          <w:rFonts w:ascii="Times New Roman" w:hAnsi="Times New Roman"/>
          <w:sz w:val="24"/>
          <w:szCs w:val="24"/>
        </w:rPr>
        <w:t>;</w:t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2.Выявление положительных и отрицательных тенденций в образовательной деятельности;</w:t>
      </w:r>
    </w:p>
    <w:p w:rsidR="00A142A4" w:rsidRPr="00EA2ADE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3.Установление причин возникновения проблем и поиск их устранения.</w:t>
      </w:r>
    </w:p>
    <w:p w:rsidR="00A142A4" w:rsidRPr="00EA2ADE" w:rsidRDefault="00A142A4" w:rsidP="005662BC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Pr="00EA2AD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A2ADE">
        <w:rPr>
          <w:rFonts w:ascii="Times New Roman" w:hAnsi="Times New Roman"/>
          <w:sz w:val="24"/>
          <w:szCs w:val="24"/>
        </w:rPr>
        <w:t xml:space="preserve"> проводилась  оценка: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системы управления ДОУ,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содержания и качества подготовки воспитанников,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качества  кадрового обеспечения,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учебно-методического,  библиотечно-информационного обеспечения,  материально-технической базы,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 xml:space="preserve">функционирования внутренней системы оценки качества образования,  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медицинско</w:t>
      </w:r>
      <w:r w:rsidR="009A3F9E" w:rsidRPr="00EA2ADE">
        <w:rPr>
          <w:rFonts w:ascii="Times New Roman" w:hAnsi="Times New Roman" w:cs="Times New Roman"/>
          <w:sz w:val="24"/>
          <w:szCs w:val="24"/>
        </w:rPr>
        <w:t>го обеспечения, системы</w:t>
      </w:r>
      <w:r w:rsidRPr="00EA2ADE">
        <w:rPr>
          <w:rFonts w:ascii="Times New Roman" w:hAnsi="Times New Roman" w:cs="Times New Roman"/>
          <w:sz w:val="24"/>
          <w:szCs w:val="24"/>
        </w:rPr>
        <w:t xml:space="preserve"> охраны здо</w:t>
      </w:r>
      <w:r w:rsidR="009A3F9E" w:rsidRPr="00EA2ADE">
        <w:rPr>
          <w:rFonts w:ascii="Times New Roman" w:hAnsi="Times New Roman" w:cs="Times New Roman"/>
          <w:sz w:val="24"/>
          <w:szCs w:val="24"/>
        </w:rPr>
        <w:t>ровья воспитанников, организации</w:t>
      </w:r>
      <w:r w:rsidRPr="00EA2ADE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A142A4" w:rsidRPr="00EA2ADE" w:rsidRDefault="00A142A4" w:rsidP="005662BC">
      <w:pPr>
        <w:pStyle w:val="a5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анализ  показателей  деятельности    М</w:t>
      </w:r>
      <w:r w:rsidR="00395804">
        <w:rPr>
          <w:rFonts w:ascii="Times New Roman" w:hAnsi="Times New Roman" w:cs="Times New Roman"/>
          <w:sz w:val="24"/>
          <w:szCs w:val="24"/>
        </w:rPr>
        <w:t>Б</w:t>
      </w:r>
      <w:r w:rsidRPr="00EA2ADE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395804">
        <w:rPr>
          <w:rFonts w:ascii="Times New Roman" w:hAnsi="Times New Roman" w:cs="Times New Roman"/>
          <w:sz w:val="24"/>
          <w:szCs w:val="24"/>
        </w:rPr>
        <w:t>230</w:t>
      </w:r>
      <w:r w:rsidR="0056459E" w:rsidRPr="00EA2ADE">
        <w:rPr>
          <w:rFonts w:ascii="Times New Roman" w:hAnsi="Times New Roman" w:cs="Times New Roman"/>
          <w:sz w:val="24"/>
          <w:szCs w:val="24"/>
        </w:rPr>
        <w:t>»</w:t>
      </w:r>
      <w:r w:rsidRPr="00EA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3A" w:rsidRPr="00EA2ADE" w:rsidRDefault="00BE543A" w:rsidP="009D603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6E6F" w:rsidRDefault="00A142A4" w:rsidP="009D603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b/>
          <w:spacing w:val="-6"/>
          <w:sz w:val="24"/>
          <w:szCs w:val="24"/>
        </w:rPr>
        <w:t xml:space="preserve">Форма проведения </w:t>
      </w:r>
      <w:proofErr w:type="spellStart"/>
      <w:r w:rsidRPr="00EA2ADE">
        <w:rPr>
          <w:rFonts w:ascii="Times New Roman" w:hAnsi="Times New Roman"/>
          <w:b/>
          <w:spacing w:val="-6"/>
          <w:sz w:val="24"/>
          <w:szCs w:val="24"/>
        </w:rPr>
        <w:t>самообследования</w:t>
      </w:r>
      <w:proofErr w:type="spellEnd"/>
      <w:r w:rsidRPr="00EA2ADE">
        <w:rPr>
          <w:rFonts w:ascii="Times New Roman" w:hAnsi="Times New Roman"/>
          <w:spacing w:val="-6"/>
          <w:sz w:val="24"/>
          <w:szCs w:val="24"/>
        </w:rPr>
        <w:t xml:space="preserve"> – отчет, </w:t>
      </w:r>
      <w:r w:rsidRPr="00EA2ADE">
        <w:rPr>
          <w:rFonts w:ascii="Times New Roman" w:hAnsi="Times New Roman"/>
          <w:sz w:val="24"/>
          <w:szCs w:val="24"/>
        </w:rPr>
        <w:t xml:space="preserve">включающий аналитическую часть и результаты анализа показателей деятельности </w:t>
      </w:r>
      <w:r w:rsidR="00BE543A" w:rsidRPr="00EA2ADE">
        <w:rPr>
          <w:rFonts w:ascii="Times New Roman" w:hAnsi="Times New Roman"/>
          <w:sz w:val="24"/>
          <w:szCs w:val="24"/>
        </w:rPr>
        <w:t>ДОУ</w:t>
      </w:r>
    </w:p>
    <w:p w:rsidR="003F7FBC" w:rsidRPr="00430107" w:rsidRDefault="003F7FBC" w:rsidP="00776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Состав рабочей группы:</w:t>
      </w:r>
    </w:p>
    <w:p w:rsidR="005662BC" w:rsidRDefault="003F7FBC" w:rsidP="009D60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заведующий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804">
        <w:rPr>
          <w:rFonts w:ascii="Times New Roman" w:hAnsi="Times New Roman"/>
          <w:sz w:val="24"/>
          <w:szCs w:val="24"/>
        </w:rPr>
        <w:t>Запевалова</w:t>
      </w:r>
      <w:proofErr w:type="spellEnd"/>
      <w:r w:rsidR="00395804">
        <w:rPr>
          <w:rFonts w:ascii="Times New Roman" w:hAnsi="Times New Roman"/>
          <w:sz w:val="24"/>
          <w:szCs w:val="24"/>
        </w:rPr>
        <w:t xml:space="preserve"> Е.В.</w:t>
      </w:r>
      <w:r w:rsidR="009D6035">
        <w:rPr>
          <w:rFonts w:ascii="Times New Roman" w:hAnsi="Times New Roman"/>
          <w:sz w:val="24"/>
          <w:szCs w:val="24"/>
        </w:rPr>
        <w:t xml:space="preserve"> </w:t>
      </w:r>
    </w:p>
    <w:p w:rsidR="00395804" w:rsidRPr="009D6035" w:rsidRDefault="00430107" w:rsidP="009D60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воспитатель – </w:t>
      </w:r>
      <w:proofErr w:type="spellStart"/>
      <w:r w:rsidR="00395804">
        <w:rPr>
          <w:rFonts w:ascii="Times New Roman" w:hAnsi="Times New Roman"/>
          <w:sz w:val="24"/>
          <w:szCs w:val="24"/>
        </w:rPr>
        <w:t>Кужеватова</w:t>
      </w:r>
      <w:proofErr w:type="spellEnd"/>
      <w:r w:rsidR="00395804">
        <w:rPr>
          <w:rFonts w:ascii="Times New Roman" w:hAnsi="Times New Roman"/>
          <w:sz w:val="24"/>
          <w:szCs w:val="24"/>
        </w:rPr>
        <w:t xml:space="preserve"> С.В.</w:t>
      </w:r>
    </w:p>
    <w:p w:rsidR="000A3FE2" w:rsidRDefault="000A3FE2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62BC" w:rsidRDefault="005662BC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62BC" w:rsidRDefault="005662BC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62BC" w:rsidRDefault="005662BC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62BC" w:rsidRDefault="005662BC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4CB8" w:rsidRDefault="006B4CB8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6B4CB8" w:rsidRDefault="006B4CB8" w:rsidP="006B4CB8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76E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6B4CB8" w:rsidRDefault="006B4CB8" w:rsidP="006B4CB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A2ADE">
        <w:rPr>
          <w:rFonts w:ascii="Times New Roman" w:hAnsi="Times New Roman"/>
          <w:b/>
          <w:i/>
          <w:sz w:val="24"/>
          <w:szCs w:val="24"/>
        </w:rPr>
        <w:lastRenderedPageBreak/>
        <w:t xml:space="preserve">РАЗДЕЛ </w:t>
      </w:r>
      <w:r w:rsidRPr="00EA2AD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A2ADE">
        <w:rPr>
          <w:rFonts w:ascii="Times New Roman" w:hAnsi="Times New Roman"/>
          <w:b/>
          <w:i/>
          <w:sz w:val="24"/>
          <w:szCs w:val="24"/>
        </w:rPr>
        <w:t>. Аналитическая часть</w:t>
      </w:r>
    </w:p>
    <w:p w:rsidR="006B4CB8" w:rsidRPr="009D6035" w:rsidRDefault="006B4CB8" w:rsidP="005662BC">
      <w:pPr>
        <w:pStyle w:val="a5"/>
        <w:numPr>
          <w:ilvl w:val="1"/>
          <w:numId w:val="39"/>
        </w:numPr>
        <w:spacing w:after="0"/>
        <w:ind w:left="0" w:right="-426" w:firstLine="568"/>
        <w:jc w:val="both"/>
        <w:rPr>
          <w:rFonts w:ascii="Times New Roman" w:hAnsi="Times New Roman"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Нормативное правовое обеспечение</w:t>
      </w:r>
    </w:p>
    <w:p w:rsidR="006B4CB8" w:rsidRPr="009D6035" w:rsidRDefault="006B4CB8" w:rsidP="005662BC">
      <w:pPr>
        <w:pStyle w:val="a5"/>
        <w:numPr>
          <w:ilvl w:val="1"/>
          <w:numId w:val="39"/>
        </w:numPr>
        <w:spacing w:after="0"/>
        <w:ind w:left="0" w:righ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6035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6B4CB8" w:rsidRPr="009D6035" w:rsidRDefault="006B4CB8" w:rsidP="005662BC">
      <w:pPr>
        <w:pStyle w:val="a5"/>
        <w:numPr>
          <w:ilvl w:val="1"/>
          <w:numId w:val="39"/>
        </w:numPr>
        <w:spacing w:after="0"/>
        <w:ind w:left="0" w:right="-426" w:firstLine="568"/>
        <w:jc w:val="both"/>
        <w:rPr>
          <w:rFonts w:ascii="Times New Roman" w:hAnsi="Times New Roman"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Материально-техническое обеспечение.</w:t>
      </w:r>
    </w:p>
    <w:p w:rsidR="006B4CB8" w:rsidRPr="009D6035" w:rsidRDefault="006B4CB8" w:rsidP="005662BC">
      <w:pPr>
        <w:pStyle w:val="a5"/>
        <w:numPr>
          <w:ilvl w:val="1"/>
          <w:numId w:val="39"/>
        </w:numPr>
        <w:spacing w:after="0"/>
        <w:ind w:left="0" w:right="-426" w:firstLine="568"/>
        <w:jc w:val="both"/>
        <w:rPr>
          <w:rFonts w:ascii="Times New Roman" w:hAnsi="Times New Roman"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Условия для охраны и укрепления здоровья,</w:t>
      </w:r>
    </w:p>
    <w:p w:rsidR="006B4CB8" w:rsidRPr="009D6035" w:rsidRDefault="009D6035" w:rsidP="005662BC">
      <w:pPr>
        <w:spacing w:after="0"/>
        <w:ind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CB8" w:rsidRPr="009D6035">
        <w:rPr>
          <w:rFonts w:ascii="Times New Roman" w:hAnsi="Times New Roman"/>
          <w:sz w:val="24"/>
          <w:szCs w:val="24"/>
        </w:rPr>
        <w:t xml:space="preserve"> организации питания участников образовательных отношений.</w:t>
      </w:r>
    </w:p>
    <w:p w:rsidR="009D6035" w:rsidRPr="009D6035" w:rsidRDefault="009D6035" w:rsidP="005662BC">
      <w:pPr>
        <w:spacing w:after="0"/>
        <w:ind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9D6035">
        <w:rPr>
          <w:rFonts w:ascii="Times New Roman" w:hAnsi="Times New Roman"/>
          <w:i/>
          <w:sz w:val="24"/>
          <w:szCs w:val="24"/>
        </w:rPr>
        <w:t>1.5</w:t>
      </w:r>
      <w:r w:rsidRPr="009D6035">
        <w:rPr>
          <w:rFonts w:ascii="Times New Roman" w:hAnsi="Times New Roman"/>
          <w:sz w:val="24"/>
          <w:szCs w:val="24"/>
        </w:rPr>
        <w:t xml:space="preserve">. Условия оказания психолого-педагогической и социальной помощи </w:t>
      </w:r>
      <w:proofErr w:type="gramStart"/>
      <w:r w:rsidRPr="009D603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D6035">
        <w:rPr>
          <w:rFonts w:ascii="Times New Roman" w:hAnsi="Times New Roman"/>
          <w:sz w:val="24"/>
          <w:szCs w:val="24"/>
        </w:rPr>
        <w:t>.</w:t>
      </w:r>
    </w:p>
    <w:p w:rsidR="009D6035" w:rsidRPr="009D6035" w:rsidRDefault="009D6035" w:rsidP="005662BC">
      <w:pPr>
        <w:pStyle w:val="a3"/>
        <w:spacing w:line="276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9D6035">
        <w:rPr>
          <w:rFonts w:ascii="Times New Roman" w:hAnsi="Times New Roman"/>
          <w:i/>
          <w:sz w:val="24"/>
          <w:szCs w:val="24"/>
        </w:rPr>
        <w:t xml:space="preserve"> 1.6</w:t>
      </w:r>
      <w:r w:rsidRPr="009D6035">
        <w:rPr>
          <w:rFonts w:ascii="Times New Roman" w:hAnsi="Times New Roman"/>
          <w:sz w:val="24"/>
          <w:szCs w:val="24"/>
        </w:rPr>
        <w:t xml:space="preserve">. Анализ учебно - </w:t>
      </w:r>
      <w:proofErr w:type="gramStart"/>
      <w:r w:rsidRPr="009D6035">
        <w:rPr>
          <w:rFonts w:ascii="Times New Roman" w:hAnsi="Times New Roman"/>
          <w:sz w:val="24"/>
          <w:szCs w:val="24"/>
        </w:rPr>
        <w:t>методическое</w:t>
      </w:r>
      <w:proofErr w:type="gramEnd"/>
      <w:r w:rsidRPr="009D6035">
        <w:rPr>
          <w:rFonts w:ascii="Times New Roman" w:hAnsi="Times New Roman"/>
          <w:sz w:val="24"/>
          <w:szCs w:val="24"/>
        </w:rPr>
        <w:t xml:space="preserve">  и информационного обеспечения.</w:t>
      </w:r>
    </w:p>
    <w:p w:rsidR="009D6035" w:rsidRPr="009D6035" w:rsidRDefault="009D6035" w:rsidP="005662BC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D6035">
        <w:rPr>
          <w:rFonts w:ascii="Times New Roman" w:eastAsia="Times New Roman" w:hAnsi="Times New Roman"/>
          <w:i/>
          <w:sz w:val="24"/>
          <w:szCs w:val="24"/>
          <w:lang w:eastAsia="ru-RU"/>
        </w:rPr>
        <w:t>1.7</w:t>
      </w:r>
      <w:r w:rsidRPr="009D6035">
        <w:rPr>
          <w:rFonts w:ascii="Times New Roman" w:eastAsia="Times New Roman" w:hAnsi="Times New Roman"/>
          <w:sz w:val="24"/>
          <w:szCs w:val="24"/>
          <w:lang w:eastAsia="ru-RU"/>
        </w:rPr>
        <w:t>.Содержание образовательной деятельности и характеристика</w:t>
      </w:r>
    </w:p>
    <w:p w:rsidR="009D6035" w:rsidRDefault="009D6035" w:rsidP="005662BC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9D6035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D6035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-образовательного процесса.</w:t>
      </w:r>
    </w:p>
    <w:p w:rsidR="009D6035" w:rsidRDefault="009D6035" w:rsidP="005662BC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D6035">
        <w:rPr>
          <w:rFonts w:ascii="Times New Roman" w:eastAsia="Times New Roman" w:hAnsi="Times New Roman"/>
          <w:i/>
          <w:sz w:val="24"/>
          <w:szCs w:val="24"/>
          <w:lang w:eastAsia="ru-RU"/>
        </w:rPr>
        <w:t>1.8. У</w:t>
      </w:r>
      <w:r w:rsidRPr="009D6035">
        <w:rPr>
          <w:rFonts w:ascii="Times New Roman" w:eastAsia="Times New Roman" w:hAnsi="Times New Roman"/>
          <w:sz w:val="24"/>
          <w:szCs w:val="24"/>
          <w:lang w:eastAsia="ru-RU"/>
        </w:rPr>
        <w:t>словия  развития творческих способностей и интересов обучающихся.</w:t>
      </w:r>
    </w:p>
    <w:p w:rsidR="009D6035" w:rsidRPr="009D6035" w:rsidRDefault="009D6035" w:rsidP="005662BC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D6035">
        <w:rPr>
          <w:rFonts w:ascii="Times New Roman" w:eastAsia="Times New Roman" w:hAnsi="Times New Roman"/>
          <w:i/>
          <w:sz w:val="24"/>
          <w:szCs w:val="24"/>
          <w:lang w:eastAsia="ru-RU"/>
        </w:rPr>
        <w:t>1.9</w:t>
      </w:r>
      <w:r w:rsidRPr="009D6035">
        <w:rPr>
          <w:rFonts w:ascii="Times New Roman" w:eastAsia="Times New Roman" w:hAnsi="Times New Roman"/>
          <w:sz w:val="24"/>
          <w:szCs w:val="24"/>
          <w:lang w:eastAsia="ru-RU"/>
        </w:rPr>
        <w:t>.Содержание и качество подготовки выпускников.</w:t>
      </w:r>
    </w:p>
    <w:p w:rsidR="009D6035" w:rsidRPr="009D6035" w:rsidRDefault="009D6035" w:rsidP="009D6035">
      <w:pPr>
        <w:spacing w:after="0" w:line="360" w:lineRule="auto"/>
        <w:ind w:left="567" w:right="-426"/>
        <w:jc w:val="both"/>
        <w:rPr>
          <w:rFonts w:ascii="Times New Roman" w:hAnsi="Times New Roman"/>
          <w:sz w:val="24"/>
          <w:szCs w:val="24"/>
        </w:rPr>
      </w:pPr>
    </w:p>
    <w:p w:rsidR="006B4CB8" w:rsidRPr="009D6035" w:rsidRDefault="006B4CB8" w:rsidP="009D6035">
      <w:pPr>
        <w:pStyle w:val="a3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6035" w:rsidRPr="009D6035" w:rsidRDefault="009D6035" w:rsidP="009D6035">
      <w:pPr>
        <w:spacing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="005662BC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9D6035">
        <w:rPr>
          <w:rFonts w:ascii="Times New Roman" w:hAnsi="Times New Roman"/>
          <w:b/>
          <w:i/>
          <w:sz w:val="24"/>
          <w:szCs w:val="24"/>
        </w:rPr>
        <w:t xml:space="preserve">. Качество процессов осуществления образовательной деятельности </w:t>
      </w:r>
    </w:p>
    <w:p w:rsidR="009D6035" w:rsidRPr="009D6035" w:rsidRDefault="009D6035" w:rsidP="009D6035">
      <w:pPr>
        <w:spacing w:after="0" w:line="240" w:lineRule="auto"/>
        <w:ind w:right="-426"/>
        <w:jc w:val="center"/>
        <w:rPr>
          <w:rFonts w:ascii="Times New Roman" w:hAnsi="Times New Roman"/>
          <w:b/>
          <w:i/>
          <w:sz w:val="24"/>
          <w:szCs w:val="24"/>
        </w:rPr>
      </w:pPr>
      <w:r w:rsidRPr="009D6035">
        <w:rPr>
          <w:rFonts w:ascii="Times New Roman" w:hAnsi="Times New Roman"/>
          <w:b/>
          <w:i/>
          <w:sz w:val="24"/>
          <w:szCs w:val="24"/>
        </w:rPr>
        <w:t xml:space="preserve">организации и  подготовки </w:t>
      </w:r>
      <w:proofErr w:type="gramStart"/>
      <w:r w:rsidRPr="009D6035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9D6035">
        <w:rPr>
          <w:rFonts w:ascii="Times New Roman" w:hAnsi="Times New Roman"/>
          <w:b/>
          <w:i/>
          <w:sz w:val="24"/>
          <w:szCs w:val="24"/>
        </w:rPr>
        <w:t>.</w:t>
      </w:r>
    </w:p>
    <w:p w:rsidR="009D6035" w:rsidRPr="00742ECC" w:rsidRDefault="009D6035" w:rsidP="009D6035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6B4CB8" w:rsidRPr="009D6035" w:rsidRDefault="009D6035" w:rsidP="005662BC">
      <w:pPr>
        <w:ind w:firstLine="284"/>
        <w:rPr>
          <w:rFonts w:ascii="Times New Roman" w:hAnsi="Times New Roman"/>
          <w:i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2.1.Система и структура управления организацией</w:t>
      </w:r>
    </w:p>
    <w:p w:rsidR="009D6035" w:rsidRPr="009D6035" w:rsidRDefault="009D6035" w:rsidP="005662BC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2.2. Оценка функционирования внутренней системы</w:t>
      </w:r>
    </w:p>
    <w:p w:rsidR="009D6035" w:rsidRPr="009D6035" w:rsidRDefault="009D6035" w:rsidP="005662BC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оценки качества образования</w:t>
      </w:r>
    </w:p>
    <w:p w:rsidR="009D6035" w:rsidRPr="009D6035" w:rsidRDefault="009D6035" w:rsidP="005662BC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9D6035" w:rsidRPr="009D6035" w:rsidRDefault="009D6035" w:rsidP="005662BC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9D6035">
        <w:rPr>
          <w:rFonts w:ascii="Times New Roman" w:hAnsi="Times New Roman"/>
          <w:sz w:val="24"/>
          <w:szCs w:val="24"/>
        </w:rPr>
        <w:t>2.3. Взаимодействие педагогического коллектива с семьями воспитанников.</w:t>
      </w:r>
    </w:p>
    <w:p w:rsidR="006B4CB8" w:rsidRPr="009D6035" w:rsidRDefault="006B4CB8" w:rsidP="005662BC">
      <w:pPr>
        <w:ind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D6035" w:rsidRDefault="009D6035" w:rsidP="009D6035">
      <w:pPr>
        <w:spacing w:after="0" w:line="240" w:lineRule="auto"/>
        <w:ind w:left="-567" w:firstLine="42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</w:t>
      </w:r>
      <w:r w:rsidR="005662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6035">
        <w:rPr>
          <w:rFonts w:ascii="Times New Roman" w:hAnsi="Times New Roman"/>
          <w:b/>
          <w:i/>
          <w:sz w:val="24"/>
          <w:szCs w:val="24"/>
        </w:rPr>
        <w:t>III. Результаты анализа деятельности ДОУ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38266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D6035" w:rsidRPr="001E7653" w:rsidRDefault="009D6035" w:rsidP="009D603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6035" w:rsidRDefault="009D603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B4CB8" w:rsidRDefault="006B4CB8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42A4" w:rsidRPr="00EA2ADE" w:rsidRDefault="00A142A4" w:rsidP="0074420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A2ADE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EA2AD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A2ADE">
        <w:rPr>
          <w:rFonts w:ascii="Times New Roman" w:hAnsi="Times New Roman"/>
          <w:b/>
          <w:i/>
          <w:sz w:val="24"/>
          <w:szCs w:val="24"/>
        </w:rPr>
        <w:t>. Аналитическая часть</w:t>
      </w:r>
      <w:r w:rsidR="003B3FCF" w:rsidRPr="00EA2ADE">
        <w:rPr>
          <w:rFonts w:ascii="Times New Roman" w:hAnsi="Times New Roman"/>
          <w:b/>
          <w:i/>
          <w:sz w:val="24"/>
          <w:szCs w:val="24"/>
        </w:rPr>
        <w:t>.</w:t>
      </w:r>
    </w:p>
    <w:p w:rsidR="00776E6F" w:rsidRPr="004051D1" w:rsidRDefault="00776E6F" w:rsidP="00776E6F">
      <w:pPr>
        <w:pStyle w:val="a3"/>
        <w:rPr>
          <w:rFonts w:ascii="Times New Roman" w:hAnsi="Times New Roman"/>
          <w:b/>
          <w:sz w:val="24"/>
          <w:szCs w:val="24"/>
        </w:rPr>
      </w:pPr>
      <w:r w:rsidRPr="004051D1">
        <w:rPr>
          <w:rFonts w:ascii="Times New Roman" w:hAnsi="Times New Roman"/>
          <w:b/>
          <w:sz w:val="24"/>
          <w:szCs w:val="24"/>
        </w:rPr>
        <w:t xml:space="preserve">Общая информация  и условия </w:t>
      </w:r>
      <w:r>
        <w:rPr>
          <w:rFonts w:ascii="Times New Roman" w:hAnsi="Times New Roman"/>
          <w:b/>
          <w:sz w:val="24"/>
          <w:szCs w:val="24"/>
        </w:rPr>
        <w:t>функционирования организации.</w:t>
      </w:r>
    </w:p>
    <w:p w:rsidR="00A142A4" w:rsidRPr="00EA2ADE" w:rsidRDefault="00A142A4" w:rsidP="0049217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Полное  наименование  дошкольного  учреждения</w:t>
            </w:r>
          </w:p>
        </w:tc>
        <w:tc>
          <w:tcPr>
            <w:tcW w:w="6627" w:type="dxa"/>
          </w:tcPr>
          <w:p w:rsidR="00A142A4" w:rsidRPr="00EA2ADE" w:rsidRDefault="00A43A05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М</w:t>
            </w:r>
            <w:r w:rsidR="00A142A4" w:rsidRPr="00EA2ADE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дошкольное образовательное учреждение «Детский сад № </w:t>
            </w:r>
            <w:r w:rsidR="00395804">
              <w:rPr>
                <w:rFonts w:ascii="Times New Roman" w:hAnsi="Times New Roman"/>
                <w:sz w:val="24"/>
                <w:szCs w:val="24"/>
              </w:rPr>
              <w:t>230</w:t>
            </w:r>
            <w:r w:rsidR="00A142A4" w:rsidRPr="00EA2A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27" w:type="dxa"/>
          </w:tcPr>
          <w:p w:rsidR="00A142A4" w:rsidRPr="00EA2ADE" w:rsidRDefault="00A142A4" w:rsidP="00492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М</w:t>
            </w:r>
            <w:r w:rsidR="00395804">
              <w:rPr>
                <w:rFonts w:ascii="Times New Roman" w:hAnsi="Times New Roman"/>
                <w:sz w:val="24"/>
                <w:szCs w:val="24"/>
              </w:rPr>
              <w:t>Б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ДОУ «Детский сад №</w:t>
            </w:r>
            <w:r w:rsidR="00395804">
              <w:rPr>
                <w:rFonts w:ascii="Times New Roman" w:hAnsi="Times New Roman"/>
                <w:sz w:val="24"/>
                <w:szCs w:val="24"/>
              </w:rPr>
              <w:t>230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627" w:type="dxa"/>
          </w:tcPr>
          <w:p w:rsidR="00A142A4" w:rsidRPr="00EA2ADE" w:rsidRDefault="00A142A4" w:rsidP="00BF5824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дошкольное  образовательное  учреждение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Юридический  адрес</w:t>
            </w:r>
          </w:p>
        </w:tc>
        <w:tc>
          <w:tcPr>
            <w:tcW w:w="6627" w:type="dxa"/>
          </w:tcPr>
          <w:p w:rsidR="00A142A4" w:rsidRPr="00EA2ADE" w:rsidRDefault="00395804" w:rsidP="00492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 Г. Нижний Новгород ул. Гоголя 16а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 xml:space="preserve">Фактический  адрес </w:t>
            </w:r>
          </w:p>
        </w:tc>
        <w:tc>
          <w:tcPr>
            <w:tcW w:w="6627" w:type="dxa"/>
          </w:tcPr>
          <w:p w:rsidR="00A142A4" w:rsidRPr="00EA2ADE" w:rsidRDefault="00395804" w:rsidP="00492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 Г. Нижний Новгород ул. Гоголя 16а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627" w:type="dxa"/>
          </w:tcPr>
          <w:p w:rsidR="00A142A4" w:rsidRPr="00395804" w:rsidRDefault="00395804" w:rsidP="00492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Нижний Новгород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6627" w:type="dxa"/>
          </w:tcPr>
          <w:p w:rsidR="00A142A4" w:rsidRPr="00EA2ADE" w:rsidRDefault="00395804" w:rsidP="003958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27" w:type="dxa"/>
          </w:tcPr>
          <w:p w:rsidR="00A142A4" w:rsidRPr="00EA2ADE" w:rsidRDefault="0039580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831434-20-70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27" w:type="dxa"/>
          </w:tcPr>
          <w:p w:rsidR="00A142A4" w:rsidRPr="00EA2ADE" w:rsidRDefault="00395804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  <w:lang w:val="en-US"/>
              </w:rPr>
              <w:t>mdoy2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30@mail.ru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 xml:space="preserve"> – адрес сайта</w:t>
            </w:r>
          </w:p>
        </w:tc>
        <w:tc>
          <w:tcPr>
            <w:tcW w:w="6627" w:type="dxa"/>
          </w:tcPr>
          <w:p w:rsidR="00A142A4" w:rsidRPr="00395804" w:rsidRDefault="00395804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  <w:lang w:val="en-US"/>
              </w:rPr>
              <w:t>mdoy.pro/nn230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Год постройки здания</w:t>
            </w:r>
          </w:p>
        </w:tc>
        <w:tc>
          <w:tcPr>
            <w:tcW w:w="6627" w:type="dxa"/>
          </w:tcPr>
          <w:p w:rsidR="00A142A4" w:rsidRPr="00EA2ADE" w:rsidRDefault="00A142A4" w:rsidP="003958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19</w:t>
            </w:r>
            <w:r w:rsidR="00395804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95804" w:rsidRPr="00EA2ADE" w:rsidTr="00744202">
        <w:tc>
          <w:tcPr>
            <w:tcW w:w="3119" w:type="dxa"/>
            <w:vAlign w:val="center"/>
          </w:tcPr>
          <w:p w:rsidR="00395804" w:rsidRPr="00EA2ADE" w:rsidRDefault="0039580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6627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5804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395804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Нижегородской области № 402 от 31.03.2016г.</w:t>
            </w:r>
          </w:p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5804">
              <w:rPr>
                <w:rFonts w:ascii="Times New Roman" w:hAnsi="Times New Roman"/>
                <w:sz w:val="24"/>
                <w:szCs w:val="24"/>
              </w:rPr>
              <w:t>Предоставлена</w:t>
            </w:r>
            <w:proofErr w:type="gramEnd"/>
            <w:r w:rsidRPr="00395804">
              <w:rPr>
                <w:rFonts w:ascii="Times New Roman" w:hAnsi="Times New Roman"/>
                <w:sz w:val="24"/>
                <w:szCs w:val="24"/>
              </w:rPr>
              <w:t xml:space="preserve"> на срок - </w:t>
            </w: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395804" w:rsidRPr="00EA2ADE" w:rsidTr="00744202">
        <w:tc>
          <w:tcPr>
            <w:tcW w:w="3119" w:type="dxa"/>
            <w:vAlign w:val="center"/>
          </w:tcPr>
          <w:p w:rsidR="00395804" w:rsidRPr="00395804" w:rsidRDefault="0039580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6627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Утвержден 31.03.2016г. № 402, основной регистрационный номер 1025203025320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7" w:type="dxa"/>
          </w:tcPr>
          <w:p w:rsidR="00A142A4" w:rsidRPr="00EA2ADE" w:rsidRDefault="00634FB0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</w:t>
            </w:r>
            <w:r w:rsidR="00A142A4" w:rsidRPr="00EA2ADE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6627" w:type="dxa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627" w:type="dxa"/>
          </w:tcPr>
          <w:p w:rsidR="00A142A4" w:rsidRPr="00EA2ADE" w:rsidRDefault="009B2A63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Р</w:t>
            </w:r>
            <w:r w:rsidR="00A142A4" w:rsidRPr="00EA2ADE">
              <w:rPr>
                <w:rFonts w:ascii="Times New Roman" w:hAnsi="Times New Roman"/>
                <w:sz w:val="24"/>
                <w:szCs w:val="24"/>
              </w:rPr>
              <w:t>усский</w:t>
            </w:r>
          </w:p>
        </w:tc>
      </w:tr>
      <w:tr w:rsidR="00A142A4" w:rsidRPr="00EA2ADE" w:rsidTr="00744202">
        <w:tc>
          <w:tcPr>
            <w:tcW w:w="3119" w:type="dxa"/>
            <w:vAlign w:val="center"/>
          </w:tcPr>
          <w:p w:rsidR="00A142A4" w:rsidRPr="00EA2ADE" w:rsidRDefault="00A142A4" w:rsidP="00BF58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 xml:space="preserve">Проектная мощность </w:t>
            </w:r>
          </w:p>
        </w:tc>
        <w:tc>
          <w:tcPr>
            <w:tcW w:w="6627" w:type="dxa"/>
          </w:tcPr>
          <w:p w:rsidR="00A142A4" w:rsidRPr="00EA2ADE" w:rsidRDefault="00634FB0" w:rsidP="003958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6 групп на 1</w:t>
            </w:r>
            <w:r w:rsidR="00395804">
              <w:rPr>
                <w:rFonts w:ascii="Times New Roman" w:hAnsi="Times New Roman"/>
                <w:sz w:val="24"/>
                <w:szCs w:val="24"/>
              </w:rPr>
              <w:t>27</w:t>
            </w:r>
            <w:r w:rsidR="00A142A4" w:rsidRPr="00EA2ADE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</w:tc>
      </w:tr>
      <w:tr w:rsidR="00395804" w:rsidRPr="00EA2ADE" w:rsidTr="00395804">
        <w:tc>
          <w:tcPr>
            <w:tcW w:w="3119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Коллегиальные формы управления</w:t>
            </w:r>
          </w:p>
        </w:tc>
        <w:tc>
          <w:tcPr>
            <w:tcW w:w="6627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Общее собрание работников, педагогические советы, Советы родителей</w:t>
            </w:r>
          </w:p>
        </w:tc>
      </w:tr>
      <w:tr w:rsidR="00395804" w:rsidRPr="00EA2ADE" w:rsidTr="00395804">
        <w:tc>
          <w:tcPr>
            <w:tcW w:w="3119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Здание, его состояние, год постройки</w:t>
            </w:r>
          </w:p>
        </w:tc>
        <w:tc>
          <w:tcPr>
            <w:tcW w:w="6627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Здание типовое, состояние удовлетворительное, год постройки – 1936г.</w:t>
            </w:r>
          </w:p>
        </w:tc>
      </w:tr>
      <w:tr w:rsidR="00395804" w:rsidRPr="00EA2ADE" w:rsidTr="00395804">
        <w:tc>
          <w:tcPr>
            <w:tcW w:w="3119" w:type="dxa"/>
          </w:tcPr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114EF7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230» работает по пятидневной рабочей неделе с длительностью пребывания детей 12 часов </w:t>
            </w:r>
          </w:p>
          <w:p w:rsidR="00395804" w:rsidRPr="00395804" w:rsidRDefault="00395804" w:rsidP="00395804">
            <w:pPr>
              <w:rPr>
                <w:rFonts w:ascii="Times New Roman" w:hAnsi="Times New Roman"/>
                <w:sz w:val="24"/>
                <w:szCs w:val="24"/>
              </w:rPr>
            </w:pPr>
            <w:r w:rsidRPr="00395804">
              <w:rPr>
                <w:rFonts w:ascii="Times New Roman" w:hAnsi="Times New Roman"/>
                <w:sz w:val="24"/>
                <w:szCs w:val="24"/>
              </w:rPr>
              <w:t>( с 07.00 до 19.00). Выходные дни – суббота, воскресенье, праздничные дни, установленные законодательством Российской Федерации</w:t>
            </w:r>
          </w:p>
        </w:tc>
      </w:tr>
    </w:tbl>
    <w:p w:rsidR="00A142A4" w:rsidRPr="00EA2ADE" w:rsidRDefault="00A142A4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A142A4" w:rsidRPr="00EA2ADE" w:rsidRDefault="00A142A4" w:rsidP="000321F9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ab/>
        <w:t>Детский сад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  <w:r w:rsidR="009A3F9E" w:rsidRPr="00EA2ADE">
        <w:rPr>
          <w:rFonts w:ascii="Times New Roman" w:hAnsi="Times New Roman"/>
          <w:sz w:val="24"/>
          <w:szCs w:val="24"/>
        </w:rPr>
        <w:t xml:space="preserve"> </w:t>
      </w:r>
    </w:p>
    <w:p w:rsidR="00A142A4" w:rsidRPr="00EA2ADE" w:rsidRDefault="00A142A4" w:rsidP="000321F9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Детский сад по своей организационно-правовой форме относится к бюджетным  учреждениям. Здание детского сада типовое, двухэтажное. Расположено во дворах жилого массива, вдали от промыш</w:t>
      </w:r>
      <w:r w:rsidR="009A3F9E" w:rsidRPr="00EA2ADE">
        <w:rPr>
          <w:rFonts w:ascii="Times New Roman" w:hAnsi="Times New Roman"/>
          <w:sz w:val="24"/>
          <w:szCs w:val="24"/>
        </w:rPr>
        <w:t xml:space="preserve">ленных предприятий. </w:t>
      </w:r>
      <w:r w:rsidRPr="00EA2ADE">
        <w:rPr>
          <w:rFonts w:ascii="Times New Roman" w:hAnsi="Times New Roman"/>
          <w:sz w:val="24"/>
          <w:szCs w:val="24"/>
        </w:rPr>
        <w:t xml:space="preserve">На участке для прогулки и занятий по физической культуре </w:t>
      </w:r>
      <w:r w:rsidR="009A3F9E" w:rsidRPr="00EA2ADE">
        <w:rPr>
          <w:rFonts w:ascii="Times New Roman" w:hAnsi="Times New Roman"/>
          <w:sz w:val="24"/>
          <w:szCs w:val="24"/>
        </w:rPr>
        <w:t xml:space="preserve">с </w:t>
      </w:r>
      <w:r w:rsidRPr="00EA2ADE">
        <w:rPr>
          <w:rFonts w:ascii="Times New Roman" w:hAnsi="Times New Roman"/>
          <w:sz w:val="24"/>
          <w:szCs w:val="24"/>
        </w:rPr>
        <w:t>воспитанник</w:t>
      </w:r>
      <w:r w:rsidR="009A3F9E" w:rsidRPr="00EA2ADE">
        <w:rPr>
          <w:rFonts w:ascii="Times New Roman" w:hAnsi="Times New Roman"/>
          <w:sz w:val="24"/>
          <w:szCs w:val="24"/>
        </w:rPr>
        <w:t xml:space="preserve">ами </w:t>
      </w:r>
      <w:r w:rsidRPr="00EA2ADE">
        <w:rPr>
          <w:rFonts w:ascii="Times New Roman" w:hAnsi="Times New Roman"/>
          <w:sz w:val="24"/>
          <w:szCs w:val="24"/>
        </w:rPr>
        <w:t xml:space="preserve">находятся игровые площадки, спортивные   сооружения. </w:t>
      </w:r>
      <w:r w:rsidR="009A3F9E" w:rsidRPr="00EA2ADE">
        <w:rPr>
          <w:rFonts w:ascii="Times New Roman" w:hAnsi="Times New Roman"/>
          <w:sz w:val="24"/>
          <w:szCs w:val="24"/>
        </w:rPr>
        <w:t>С</w:t>
      </w:r>
      <w:r w:rsidR="009B2A63" w:rsidRPr="00EA2ADE">
        <w:rPr>
          <w:rFonts w:ascii="Times New Roman" w:hAnsi="Times New Roman"/>
          <w:sz w:val="24"/>
          <w:szCs w:val="24"/>
        </w:rPr>
        <w:t xml:space="preserve">портивная площадка </w:t>
      </w:r>
      <w:r w:rsidR="009A3F9E" w:rsidRPr="00EA2ADE">
        <w:rPr>
          <w:rFonts w:ascii="Times New Roman" w:hAnsi="Times New Roman"/>
          <w:sz w:val="24"/>
          <w:szCs w:val="24"/>
        </w:rPr>
        <w:t xml:space="preserve">имеет </w:t>
      </w:r>
      <w:r w:rsidR="009B2A63" w:rsidRPr="00EA2ADE">
        <w:rPr>
          <w:rFonts w:ascii="Times New Roman" w:hAnsi="Times New Roman"/>
          <w:sz w:val="24"/>
          <w:szCs w:val="24"/>
        </w:rPr>
        <w:t xml:space="preserve"> искусственн</w:t>
      </w:r>
      <w:r w:rsidR="009A3F9E" w:rsidRPr="00EA2ADE">
        <w:rPr>
          <w:rFonts w:ascii="Times New Roman" w:hAnsi="Times New Roman"/>
          <w:sz w:val="24"/>
          <w:szCs w:val="24"/>
        </w:rPr>
        <w:t>ое покрытие</w:t>
      </w:r>
      <w:r w:rsidR="009B2A63" w:rsidRPr="00EA2ADE">
        <w:rPr>
          <w:rFonts w:ascii="Times New Roman" w:hAnsi="Times New Roman"/>
          <w:sz w:val="24"/>
          <w:szCs w:val="24"/>
        </w:rPr>
        <w:t xml:space="preserve">. </w:t>
      </w:r>
    </w:p>
    <w:p w:rsidR="00A142A4" w:rsidRPr="00EA2ADE" w:rsidRDefault="00A142A4" w:rsidP="000321F9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  </w:t>
      </w:r>
      <w:r w:rsidR="00744202">
        <w:rPr>
          <w:rFonts w:ascii="Times New Roman" w:hAnsi="Times New Roman"/>
          <w:sz w:val="24"/>
          <w:szCs w:val="24"/>
        </w:rPr>
        <w:tab/>
      </w:r>
      <w:r w:rsidRPr="00EA2ADE">
        <w:rPr>
          <w:rFonts w:ascii="Times New Roman" w:hAnsi="Times New Roman"/>
          <w:sz w:val="24"/>
          <w:szCs w:val="24"/>
        </w:rPr>
        <w:t>Территория детского сада озеленена по всему периметру. Имеются различные виды деревьев и кустарников, клумбы, цветники.  Территория детского сада отделена забором, освещена уличным освещением.</w:t>
      </w:r>
    </w:p>
    <w:p w:rsidR="00776E6F" w:rsidRDefault="00A142A4" w:rsidP="000321F9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Рядом  с  ДОУ  располагается  М</w:t>
      </w:r>
      <w:r w:rsidR="00395804">
        <w:rPr>
          <w:rFonts w:ascii="Times New Roman" w:hAnsi="Times New Roman"/>
          <w:sz w:val="24"/>
          <w:szCs w:val="24"/>
        </w:rPr>
        <w:t>БД</w:t>
      </w:r>
      <w:r w:rsidRPr="00EA2ADE">
        <w:rPr>
          <w:rFonts w:ascii="Times New Roman" w:hAnsi="Times New Roman"/>
          <w:sz w:val="24"/>
          <w:szCs w:val="24"/>
        </w:rPr>
        <w:t>ОУ «</w:t>
      </w:r>
      <w:r w:rsidR="00395804">
        <w:rPr>
          <w:rFonts w:ascii="Times New Roman" w:hAnsi="Times New Roman"/>
          <w:sz w:val="24"/>
          <w:szCs w:val="24"/>
        </w:rPr>
        <w:t>Детский сад №226</w:t>
      </w:r>
      <w:r w:rsidRPr="00EA2ADE">
        <w:rPr>
          <w:rFonts w:ascii="Times New Roman" w:hAnsi="Times New Roman"/>
          <w:sz w:val="24"/>
          <w:szCs w:val="24"/>
        </w:rPr>
        <w:t xml:space="preserve">»,  </w:t>
      </w:r>
    </w:p>
    <w:p w:rsidR="00A142A4" w:rsidRPr="00EA2ADE" w:rsidRDefault="00A142A4" w:rsidP="00735440">
      <w:pPr>
        <w:spacing w:after="0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.</w:t>
      </w:r>
    </w:p>
    <w:p w:rsidR="0097219C" w:rsidRDefault="00DE72DD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72DD">
        <w:rPr>
          <w:rFonts w:ascii="Times New Roman" w:hAnsi="Times New Roman"/>
          <w:sz w:val="24"/>
          <w:szCs w:val="24"/>
        </w:rPr>
        <w:lastRenderedPageBreak/>
        <w:t xml:space="preserve">Образовательная деятельность ведется на основе  утвержденной основной образовательной программы  дошкольного образования </w:t>
      </w:r>
      <w:r w:rsidR="0097219C">
        <w:rPr>
          <w:rFonts w:ascii="Times New Roman" w:hAnsi="Times New Roman"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>М</w:t>
      </w:r>
      <w:r w:rsidR="00395804">
        <w:rPr>
          <w:rFonts w:ascii="Times New Roman" w:hAnsi="Times New Roman"/>
          <w:sz w:val="24"/>
          <w:szCs w:val="24"/>
        </w:rPr>
        <w:t>Б</w:t>
      </w:r>
      <w:r w:rsidRPr="00DE72DD">
        <w:rPr>
          <w:rFonts w:ascii="Times New Roman" w:hAnsi="Times New Roman"/>
          <w:sz w:val="24"/>
          <w:szCs w:val="24"/>
        </w:rPr>
        <w:t>ДОУ «Детский сад №</w:t>
      </w:r>
      <w:r w:rsidR="00395804">
        <w:rPr>
          <w:rFonts w:ascii="Times New Roman" w:hAnsi="Times New Roman"/>
          <w:sz w:val="24"/>
          <w:szCs w:val="24"/>
        </w:rPr>
        <w:t>230</w:t>
      </w:r>
      <w:r w:rsidRPr="00DE72DD">
        <w:rPr>
          <w:rFonts w:ascii="Times New Roman" w:hAnsi="Times New Roman"/>
          <w:sz w:val="24"/>
          <w:szCs w:val="24"/>
        </w:rPr>
        <w:t xml:space="preserve">», 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 xml:space="preserve">которая составлена </w:t>
      </w:r>
      <w:r w:rsidR="00D2662F">
        <w:rPr>
          <w:rFonts w:ascii="Times New Roman" w:hAnsi="Times New Roman"/>
          <w:sz w:val="24"/>
          <w:szCs w:val="24"/>
        </w:rPr>
        <w:t xml:space="preserve">с учетом </w:t>
      </w:r>
      <w:r w:rsidRPr="00DE72DD">
        <w:rPr>
          <w:rFonts w:ascii="Times New Roman" w:hAnsi="Times New Roman"/>
          <w:sz w:val="24"/>
          <w:szCs w:val="24"/>
        </w:rPr>
        <w:t xml:space="preserve"> </w:t>
      </w:r>
      <w:hyperlink r:id="rId10" w:anchor="/document/99/499057887/" w:history="1">
        <w:r w:rsidRPr="00DE72DD">
          <w:rPr>
            <w:rFonts w:ascii="Times New Roman" w:hAnsi="Times New Roman"/>
            <w:sz w:val="24"/>
            <w:szCs w:val="24"/>
          </w:rPr>
          <w:t>ФГОС</w:t>
        </w:r>
        <w:r w:rsidR="0097219C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="0097219C">
          <w:rPr>
            <w:rFonts w:ascii="Times New Roman" w:hAnsi="Times New Roman"/>
            <w:sz w:val="24"/>
            <w:szCs w:val="24"/>
          </w:rPr>
          <w:t>ДО</w:t>
        </w:r>
        <w:proofErr w:type="gramEnd"/>
      </w:hyperlink>
      <w:r w:rsidR="00D2662F">
        <w:t xml:space="preserve">  </w:t>
      </w:r>
      <w:r w:rsidR="00D2662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DE72DD">
        <w:rPr>
          <w:rFonts w:ascii="Times New Roman" w:hAnsi="Times New Roman"/>
          <w:sz w:val="24"/>
          <w:szCs w:val="24"/>
        </w:rPr>
        <w:t>в</w:t>
      </w:r>
      <w:proofErr w:type="gramEnd"/>
      <w:r w:rsidRPr="00DE72DD">
        <w:rPr>
          <w:rFonts w:ascii="Times New Roman" w:hAnsi="Times New Roman"/>
          <w:sz w:val="24"/>
          <w:szCs w:val="24"/>
        </w:rPr>
        <w:t xml:space="preserve"> соответствии с   примерной  образовательной программой  дошкольного образования</w:t>
      </w:r>
      <w:r w:rsidRPr="00DE72D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 xml:space="preserve">«От рождения до школы» </w:t>
      </w:r>
      <w:r w:rsidR="0097219C">
        <w:rPr>
          <w:rFonts w:ascii="Times New Roman" w:hAnsi="Times New Roman"/>
          <w:sz w:val="24"/>
          <w:szCs w:val="24"/>
        </w:rPr>
        <w:t xml:space="preserve"> (</w:t>
      </w:r>
      <w:r w:rsidRPr="00DE72DD">
        <w:rPr>
          <w:rFonts w:ascii="Times New Roman" w:hAnsi="Times New Roman"/>
          <w:sz w:val="24"/>
          <w:szCs w:val="24"/>
        </w:rPr>
        <w:t xml:space="preserve">под ред. Н.Е. </w:t>
      </w:r>
      <w:proofErr w:type="spellStart"/>
      <w:r w:rsidRPr="00DE72DD">
        <w:rPr>
          <w:rFonts w:ascii="Times New Roman" w:hAnsi="Times New Roman"/>
          <w:sz w:val="24"/>
          <w:szCs w:val="24"/>
        </w:rPr>
        <w:t>Вераксы</w:t>
      </w:r>
      <w:proofErr w:type="spellEnd"/>
      <w:r w:rsidR="0097219C">
        <w:rPr>
          <w:rFonts w:ascii="Times New Roman" w:hAnsi="Times New Roman"/>
          <w:sz w:val="24"/>
          <w:szCs w:val="24"/>
        </w:rPr>
        <w:t xml:space="preserve">) </w:t>
      </w:r>
    </w:p>
    <w:p w:rsidR="00D2662F" w:rsidRDefault="0097219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ДОУ о</w:t>
      </w:r>
      <w:r w:rsidR="0056459E" w:rsidRPr="00DE72DD">
        <w:rPr>
          <w:rFonts w:ascii="Times New Roman" w:hAnsi="Times New Roman"/>
          <w:sz w:val="24"/>
          <w:szCs w:val="24"/>
        </w:rPr>
        <w:t xml:space="preserve">беспечивает разностороннее развитие детей в возрасте </w:t>
      </w:r>
      <w:r w:rsidR="009B2A63" w:rsidRPr="00DE72DD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="009B2A63" w:rsidRPr="00DE72DD">
        <w:rPr>
          <w:rFonts w:ascii="Times New Roman" w:hAnsi="Times New Roman"/>
          <w:sz w:val="24"/>
          <w:szCs w:val="24"/>
        </w:rPr>
        <w:t xml:space="preserve"> 3</w:t>
      </w:r>
      <w:r w:rsidR="0056459E" w:rsidRPr="00DE72DD">
        <w:rPr>
          <w:rFonts w:ascii="Times New Roman" w:hAnsi="Times New Roman"/>
          <w:sz w:val="24"/>
          <w:szCs w:val="24"/>
        </w:rPr>
        <w:t xml:space="preserve"> до 7 лет</w:t>
      </w:r>
      <w:r w:rsidR="009A3F9E" w:rsidRPr="00DE72DD">
        <w:rPr>
          <w:rFonts w:ascii="Times New Roman" w:hAnsi="Times New Roman"/>
          <w:sz w:val="24"/>
          <w:szCs w:val="24"/>
        </w:rPr>
        <w:t xml:space="preserve">, с учетом их возрастных и индивидуальных особенностей по основным образовательным областям: физического, социально-коммуникативного, познавательного, речевого и художественно-эстетического развития. </w:t>
      </w:r>
    </w:p>
    <w:p w:rsidR="00D2662F" w:rsidRPr="00EA2ADE" w:rsidRDefault="00877093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Количественный состав детей </w:t>
      </w:r>
      <w:r w:rsidR="009B2A63" w:rsidRPr="00EA2ADE">
        <w:rPr>
          <w:rFonts w:ascii="Times New Roman" w:hAnsi="Times New Roman"/>
          <w:sz w:val="24"/>
          <w:szCs w:val="24"/>
        </w:rPr>
        <w:t xml:space="preserve">в возрасте от </w:t>
      </w:r>
      <w:r w:rsidR="00395804">
        <w:rPr>
          <w:rFonts w:ascii="Times New Roman" w:hAnsi="Times New Roman"/>
          <w:sz w:val="24"/>
          <w:szCs w:val="24"/>
        </w:rPr>
        <w:t>2</w:t>
      </w:r>
      <w:r w:rsidR="009B2A63" w:rsidRPr="00EA2ADE">
        <w:rPr>
          <w:rFonts w:ascii="Times New Roman" w:hAnsi="Times New Roman"/>
          <w:sz w:val="24"/>
          <w:szCs w:val="24"/>
        </w:rPr>
        <w:t>-х до 7 лет – 1</w:t>
      </w:r>
      <w:r w:rsidR="00397DEB">
        <w:rPr>
          <w:rFonts w:ascii="Times New Roman" w:hAnsi="Times New Roman"/>
          <w:sz w:val="24"/>
          <w:szCs w:val="24"/>
        </w:rPr>
        <w:t>73</w:t>
      </w:r>
      <w:r w:rsidRPr="00EA2ADE">
        <w:rPr>
          <w:rFonts w:ascii="Times New Roman" w:hAnsi="Times New Roman"/>
          <w:sz w:val="24"/>
          <w:szCs w:val="24"/>
        </w:rPr>
        <w:t xml:space="preserve">  воспитанника. </w:t>
      </w:r>
    </w:p>
    <w:p w:rsidR="00877093" w:rsidRPr="00EA2ADE" w:rsidRDefault="00877093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Состав воспитанников:</w:t>
      </w:r>
    </w:p>
    <w:p w:rsidR="00877093" w:rsidRPr="00EA2ADE" w:rsidRDefault="00877093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067"/>
        <w:gridCol w:w="2132"/>
        <w:gridCol w:w="1417"/>
        <w:gridCol w:w="1615"/>
      </w:tblGrid>
      <w:tr w:rsidR="00877093" w:rsidRPr="00EA2ADE" w:rsidTr="00395804">
        <w:trPr>
          <w:trHeight w:val="1760"/>
        </w:trPr>
        <w:tc>
          <w:tcPr>
            <w:tcW w:w="1375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Возрастная категория групп</w:t>
            </w:r>
          </w:p>
        </w:tc>
        <w:tc>
          <w:tcPr>
            <w:tcW w:w="3067" w:type="dxa"/>
            <w:vAlign w:val="center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132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Специфика групп</w:t>
            </w:r>
          </w:p>
        </w:tc>
        <w:tc>
          <w:tcPr>
            <w:tcW w:w="1417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15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</w:tc>
      </w:tr>
      <w:tr w:rsidR="00395804" w:rsidRPr="00EA2ADE" w:rsidTr="00395804">
        <w:trPr>
          <w:trHeight w:val="552"/>
        </w:trPr>
        <w:tc>
          <w:tcPr>
            <w:tcW w:w="1375" w:type="dxa"/>
          </w:tcPr>
          <w:p w:rsidR="00395804" w:rsidRPr="00EA2ADE" w:rsidRDefault="00395804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2-3лет</w:t>
            </w:r>
          </w:p>
        </w:tc>
        <w:tc>
          <w:tcPr>
            <w:tcW w:w="3067" w:type="dxa"/>
            <w:vAlign w:val="center"/>
          </w:tcPr>
          <w:p w:rsidR="00395804" w:rsidRPr="00EA2ADE" w:rsidRDefault="00395804" w:rsidP="003958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132" w:type="dxa"/>
          </w:tcPr>
          <w:p w:rsidR="00395804" w:rsidRPr="00EA2ADE" w:rsidRDefault="00395804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417" w:type="dxa"/>
          </w:tcPr>
          <w:p w:rsidR="00395804" w:rsidRPr="00EA2ADE" w:rsidRDefault="00395804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395804" w:rsidRPr="00397DEB" w:rsidRDefault="00395804" w:rsidP="00397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EB">
              <w:rPr>
                <w:rFonts w:ascii="Times New Roman" w:hAnsi="Times New Roman"/>
                <w:sz w:val="24"/>
                <w:szCs w:val="24"/>
              </w:rPr>
              <w:t>2</w:t>
            </w:r>
            <w:r w:rsidR="00397DEB" w:rsidRPr="00397D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7093" w:rsidRPr="00EA2ADE" w:rsidTr="00395804">
        <w:tc>
          <w:tcPr>
            <w:tcW w:w="1375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067" w:type="dxa"/>
            <w:vAlign w:val="center"/>
          </w:tcPr>
          <w:p w:rsidR="00395804" w:rsidRDefault="00395804" w:rsidP="003958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EA2ADE" w:rsidRDefault="00395804" w:rsidP="003958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77093" w:rsidRPr="00EA2ADE">
              <w:rPr>
                <w:rFonts w:ascii="Times New Roman" w:hAnsi="Times New Roman"/>
                <w:sz w:val="24"/>
                <w:szCs w:val="24"/>
              </w:rPr>
              <w:t>торая младшая группа</w:t>
            </w:r>
          </w:p>
        </w:tc>
        <w:tc>
          <w:tcPr>
            <w:tcW w:w="2132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417" w:type="dxa"/>
          </w:tcPr>
          <w:p w:rsidR="00877093" w:rsidRPr="00EA2ADE" w:rsidRDefault="00634FB0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397DEB" w:rsidRDefault="00397DEB" w:rsidP="00397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77093" w:rsidRPr="00EA2ADE" w:rsidTr="00395804">
        <w:tc>
          <w:tcPr>
            <w:tcW w:w="1375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067" w:type="dxa"/>
            <w:vAlign w:val="center"/>
          </w:tcPr>
          <w:p w:rsidR="00877093" w:rsidRPr="00EA2ADE" w:rsidRDefault="00877093" w:rsidP="003958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32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877093" w:rsidRPr="00EA2ADE" w:rsidRDefault="00395804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397DEB" w:rsidRDefault="00395804" w:rsidP="00397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EB">
              <w:rPr>
                <w:rFonts w:ascii="Times New Roman" w:hAnsi="Times New Roman"/>
                <w:sz w:val="24"/>
                <w:szCs w:val="24"/>
              </w:rPr>
              <w:t>3</w:t>
            </w:r>
            <w:r w:rsidR="00397DEB" w:rsidRPr="00397D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7093" w:rsidRPr="00EA2ADE" w:rsidTr="00395804">
        <w:tc>
          <w:tcPr>
            <w:tcW w:w="1375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067" w:type="dxa"/>
            <w:vAlign w:val="center"/>
          </w:tcPr>
          <w:p w:rsidR="00877093" w:rsidRPr="00EA2ADE" w:rsidRDefault="00877093" w:rsidP="003958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32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877093" w:rsidRPr="00EA2ADE" w:rsidRDefault="00395804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397DEB" w:rsidRDefault="00395804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77093" w:rsidRPr="00EA2ADE" w:rsidTr="00395804">
        <w:tc>
          <w:tcPr>
            <w:tcW w:w="1375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067" w:type="dxa"/>
            <w:vAlign w:val="center"/>
          </w:tcPr>
          <w:p w:rsidR="00877093" w:rsidRPr="00EA2ADE" w:rsidRDefault="00877093" w:rsidP="003958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32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877093" w:rsidRPr="00EA2ADE" w:rsidRDefault="00877093" w:rsidP="00D26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77093" w:rsidRPr="00397DEB" w:rsidRDefault="009B2A63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EB">
              <w:rPr>
                <w:rFonts w:ascii="Times New Roman" w:hAnsi="Times New Roman"/>
                <w:sz w:val="24"/>
                <w:szCs w:val="24"/>
              </w:rPr>
              <w:t>2</w:t>
            </w:r>
            <w:r w:rsidR="00397DEB" w:rsidRPr="00397D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5804" w:rsidRPr="00EA2ADE" w:rsidTr="00395804">
        <w:tc>
          <w:tcPr>
            <w:tcW w:w="1375" w:type="dxa"/>
          </w:tcPr>
          <w:p w:rsidR="00395804" w:rsidRPr="00EA2ADE" w:rsidRDefault="00395804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067" w:type="dxa"/>
            <w:vAlign w:val="center"/>
          </w:tcPr>
          <w:p w:rsidR="00395804" w:rsidRPr="00EA2ADE" w:rsidRDefault="002242C2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395804" w:rsidRPr="00EA2AD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32" w:type="dxa"/>
          </w:tcPr>
          <w:p w:rsidR="00395804" w:rsidRPr="00EA2ADE" w:rsidRDefault="00395804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1417" w:type="dxa"/>
          </w:tcPr>
          <w:p w:rsidR="00395804" w:rsidRPr="00EA2ADE" w:rsidRDefault="00395804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395804" w:rsidRPr="00397DEB" w:rsidRDefault="00395804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D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77093" w:rsidRPr="00EA2ADE" w:rsidRDefault="00877093" w:rsidP="00492172">
      <w:pPr>
        <w:pStyle w:val="a3"/>
        <w:rPr>
          <w:rFonts w:ascii="Times New Roman" w:hAnsi="Times New Roman"/>
          <w:sz w:val="24"/>
          <w:szCs w:val="24"/>
          <w:shd w:val="clear" w:color="auto" w:fill="FFFFCC"/>
        </w:rPr>
      </w:pPr>
    </w:p>
    <w:p w:rsidR="00A142A4" w:rsidRPr="00EA2ADE" w:rsidRDefault="00A142A4" w:rsidP="00A142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9A3F9E">
      <w:pPr>
        <w:pStyle w:val="a5"/>
        <w:numPr>
          <w:ilvl w:val="0"/>
          <w:numId w:val="13"/>
        </w:num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 xml:space="preserve">Качество условий осуществления  </w:t>
      </w:r>
      <w:proofErr w:type="gramStart"/>
      <w:r w:rsidRPr="00EA2AD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EA2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F9E" w:rsidRPr="00EA2ADE" w:rsidRDefault="009A3F9E" w:rsidP="009A3F9E">
      <w:pPr>
        <w:pStyle w:val="a5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организации и  подготовки </w:t>
      </w:r>
      <w:proofErr w:type="gramStart"/>
      <w:r w:rsidRPr="00EA2A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2ADE">
        <w:rPr>
          <w:rFonts w:ascii="Times New Roman" w:hAnsi="Times New Roman" w:cs="Times New Roman"/>
          <w:b/>
          <w:sz w:val="24"/>
          <w:szCs w:val="24"/>
        </w:rPr>
        <w:t>:</w:t>
      </w:r>
    </w:p>
    <w:p w:rsidR="009A3F9E" w:rsidRPr="00EA2ADE" w:rsidRDefault="009A3F9E" w:rsidP="009A3F9E">
      <w:pPr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</w:p>
    <w:p w:rsidR="009A3F9E" w:rsidRPr="00EA2ADE" w:rsidRDefault="009A3F9E" w:rsidP="00397DEB">
      <w:pPr>
        <w:pStyle w:val="a5"/>
        <w:numPr>
          <w:ilvl w:val="1"/>
          <w:numId w:val="31"/>
        </w:numPr>
        <w:spacing w:after="0" w:line="240" w:lineRule="auto"/>
        <w:ind w:left="1276" w:right="-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 xml:space="preserve"> Нормативное правовое обеспечение:</w:t>
      </w:r>
    </w:p>
    <w:p w:rsidR="009A3F9E" w:rsidRPr="00EA2ADE" w:rsidRDefault="009A3F9E" w:rsidP="009A3F9E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735440">
      <w:pPr>
        <w:pStyle w:val="a7"/>
        <w:spacing w:line="276" w:lineRule="auto"/>
        <w:ind w:firstLine="284"/>
        <w:contextualSpacing/>
        <w:rPr>
          <w:rFonts w:cs="Times New Roman"/>
          <w:szCs w:val="24"/>
        </w:rPr>
      </w:pPr>
      <w:r w:rsidRPr="00EA2ADE">
        <w:rPr>
          <w:rFonts w:cs="Times New Roman"/>
          <w:szCs w:val="24"/>
        </w:rPr>
        <w:t>М</w:t>
      </w:r>
      <w:r w:rsidR="00395804">
        <w:rPr>
          <w:rFonts w:cs="Times New Roman"/>
          <w:szCs w:val="24"/>
        </w:rPr>
        <w:t>Б</w:t>
      </w:r>
      <w:r w:rsidRPr="00EA2ADE">
        <w:rPr>
          <w:rFonts w:cs="Times New Roman"/>
          <w:szCs w:val="24"/>
        </w:rPr>
        <w:t>ДОУ «Детский сад №</w:t>
      </w:r>
      <w:r w:rsidR="00395804">
        <w:rPr>
          <w:rFonts w:cs="Times New Roman"/>
          <w:szCs w:val="24"/>
        </w:rPr>
        <w:t>230</w:t>
      </w:r>
      <w:r w:rsidRPr="00EA2ADE">
        <w:rPr>
          <w:rFonts w:cs="Times New Roman"/>
          <w:szCs w:val="24"/>
        </w:rPr>
        <w:t>" осуществляет свою деятельность в соответствии с документами:</w:t>
      </w:r>
    </w:p>
    <w:p w:rsidR="009A3F9E" w:rsidRPr="00EA2ADE" w:rsidRDefault="009A3F9E" w:rsidP="00735440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b/>
          <w:bCs/>
          <w:sz w:val="24"/>
          <w:szCs w:val="24"/>
        </w:rPr>
        <w:t>-Федеральным законом «Об образовании в Российской Федерации»</w:t>
      </w:r>
      <w:r w:rsidRPr="00EA2ADE"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A2ADE">
          <w:rPr>
            <w:rFonts w:ascii="Times New Roman" w:hAnsi="Times New Roman"/>
            <w:sz w:val="24"/>
            <w:szCs w:val="24"/>
          </w:rPr>
          <w:t>2012 г</w:t>
        </w:r>
      </w:smartTag>
      <w:r w:rsidRPr="00EA2ADE">
        <w:rPr>
          <w:rFonts w:ascii="Times New Roman" w:hAnsi="Times New Roman"/>
          <w:sz w:val="24"/>
          <w:szCs w:val="24"/>
        </w:rPr>
        <w:t>. № 273-ФЗ;</w:t>
      </w:r>
    </w:p>
    <w:p w:rsidR="009A3F9E" w:rsidRPr="00EA2ADE" w:rsidRDefault="009A3F9E" w:rsidP="00735440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A2ADE">
          <w:rPr>
            <w:rFonts w:ascii="Times New Roman" w:hAnsi="Times New Roman"/>
            <w:sz w:val="24"/>
            <w:szCs w:val="24"/>
          </w:rPr>
          <w:t>2013 г</w:t>
        </w:r>
      </w:smartTag>
      <w:r w:rsidRPr="00EA2ADE">
        <w:rPr>
          <w:rFonts w:ascii="Times New Roman" w:hAnsi="Times New Roman"/>
          <w:sz w:val="24"/>
          <w:szCs w:val="24"/>
        </w:rPr>
        <w:t xml:space="preserve">. № 1155 </w:t>
      </w:r>
      <w:r w:rsidRPr="00EA2ADE">
        <w:rPr>
          <w:rFonts w:ascii="Times New Roman" w:hAnsi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EA2ADE">
        <w:rPr>
          <w:rFonts w:ascii="Times New Roman" w:hAnsi="Times New Roman"/>
          <w:sz w:val="24"/>
          <w:szCs w:val="24"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EA2ADE">
          <w:rPr>
            <w:rFonts w:ascii="Times New Roman" w:hAnsi="Times New Roman"/>
            <w:sz w:val="24"/>
            <w:szCs w:val="24"/>
          </w:rPr>
          <w:t>2013 г</w:t>
        </w:r>
      </w:smartTag>
      <w:r w:rsidRPr="00EA2ADE">
        <w:rPr>
          <w:rFonts w:ascii="Times New Roman" w:hAnsi="Times New Roman"/>
          <w:sz w:val="24"/>
          <w:szCs w:val="24"/>
        </w:rPr>
        <w:t>. № 30384);</w:t>
      </w:r>
    </w:p>
    <w:p w:rsidR="009A3F9E" w:rsidRPr="00EA2ADE" w:rsidRDefault="009A3F9E" w:rsidP="00735440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-Постановлением Главного государственного санитарного врача Российской Федерации от </w:t>
      </w:r>
      <w:r w:rsidR="00853E4B">
        <w:rPr>
          <w:rFonts w:ascii="Times New Roman" w:hAnsi="Times New Roman"/>
          <w:sz w:val="24"/>
          <w:szCs w:val="24"/>
        </w:rPr>
        <w:t>28.09.2020г</w:t>
      </w:r>
      <w:r w:rsidRPr="00EA2A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ADE">
        <w:rPr>
          <w:rFonts w:ascii="Times New Roman" w:hAnsi="Times New Roman"/>
          <w:sz w:val="24"/>
          <w:szCs w:val="24"/>
        </w:rPr>
        <w:t>г</w:t>
      </w:r>
      <w:proofErr w:type="gramEnd"/>
      <w:r w:rsidRPr="00EA2ADE">
        <w:rPr>
          <w:rFonts w:ascii="Times New Roman" w:hAnsi="Times New Roman"/>
          <w:sz w:val="24"/>
          <w:szCs w:val="24"/>
        </w:rPr>
        <w:t>. № 2</w:t>
      </w:r>
      <w:r w:rsidR="00853E4B">
        <w:rPr>
          <w:rFonts w:ascii="Times New Roman" w:hAnsi="Times New Roman"/>
          <w:sz w:val="24"/>
          <w:szCs w:val="24"/>
        </w:rPr>
        <w:t>8</w:t>
      </w:r>
      <w:r w:rsidRPr="00EA2ADE">
        <w:rPr>
          <w:rFonts w:ascii="Times New Roman" w:hAnsi="Times New Roman"/>
          <w:sz w:val="24"/>
          <w:szCs w:val="24"/>
        </w:rPr>
        <w:t xml:space="preserve"> г. Москва от «Об утверждении СанПиН 2.4..3</w:t>
      </w:r>
      <w:r w:rsidR="00853E4B">
        <w:rPr>
          <w:rFonts w:ascii="Times New Roman" w:hAnsi="Times New Roman"/>
          <w:sz w:val="24"/>
          <w:szCs w:val="24"/>
        </w:rPr>
        <w:t>6</w:t>
      </w:r>
      <w:r w:rsidRPr="00EA2ADE">
        <w:rPr>
          <w:rFonts w:ascii="Times New Roman" w:hAnsi="Times New Roman"/>
          <w:sz w:val="24"/>
          <w:szCs w:val="24"/>
        </w:rPr>
        <w:t>4</w:t>
      </w:r>
      <w:r w:rsidR="00853E4B">
        <w:rPr>
          <w:rFonts w:ascii="Times New Roman" w:hAnsi="Times New Roman"/>
          <w:sz w:val="24"/>
          <w:szCs w:val="24"/>
        </w:rPr>
        <w:t>8</w:t>
      </w:r>
      <w:r w:rsidRPr="00EA2ADE">
        <w:rPr>
          <w:rFonts w:ascii="Times New Roman" w:hAnsi="Times New Roman"/>
          <w:sz w:val="24"/>
          <w:szCs w:val="24"/>
        </w:rPr>
        <w:t>-</w:t>
      </w:r>
      <w:r w:rsidR="00853E4B">
        <w:rPr>
          <w:rFonts w:ascii="Times New Roman" w:hAnsi="Times New Roman"/>
          <w:sz w:val="24"/>
          <w:szCs w:val="24"/>
        </w:rPr>
        <w:t>20</w:t>
      </w:r>
      <w:r w:rsidRPr="00EA2ADE">
        <w:rPr>
          <w:rFonts w:ascii="Times New Roman" w:hAnsi="Times New Roman"/>
          <w:sz w:val="24"/>
          <w:szCs w:val="24"/>
        </w:rPr>
        <w:t xml:space="preserve"> </w:t>
      </w:r>
      <w:r w:rsidRPr="00EA2ADE">
        <w:rPr>
          <w:rFonts w:ascii="Times New Roman" w:hAnsi="Times New Roman"/>
          <w:b/>
          <w:bCs/>
          <w:sz w:val="24"/>
          <w:szCs w:val="24"/>
        </w:rPr>
        <w:t xml:space="preserve">«Санитарно- эпидемиологические требования к  организации </w:t>
      </w:r>
      <w:proofErr w:type="spellStart"/>
      <w:r w:rsidRPr="00EA2ADE">
        <w:rPr>
          <w:rFonts w:ascii="Times New Roman" w:hAnsi="Times New Roman"/>
          <w:b/>
          <w:bCs/>
          <w:sz w:val="24"/>
          <w:szCs w:val="24"/>
        </w:rPr>
        <w:t>р</w:t>
      </w:r>
      <w:r w:rsidR="00853E4B">
        <w:rPr>
          <w:rFonts w:ascii="Times New Roman" w:hAnsi="Times New Roman"/>
          <w:b/>
          <w:bCs/>
          <w:sz w:val="24"/>
          <w:szCs w:val="24"/>
        </w:rPr>
        <w:t>воспитания</w:t>
      </w:r>
      <w:proofErr w:type="spellEnd"/>
      <w:r w:rsidR="00853E4B">
        <w:rPr>
          <w:rFonts w:ascii="Times New Roman" w:hAnsi="Times New Roman"/>
          <w:b/>
          <w:bCs/>
          <w:sz w:val="24"/>
          <w:szCs w:val="24"/>
        </w:rPr>
        <w:t xml:space="preserve"> и обучения, отдыха и оздоровления детей и молодежи</w:t>
      </w:r>
      <w:r w:rsidRPr="00EA2ADE">
        <w:rPr>
          <w:rFonts w:ascii="Times New Roman" w:hAnsi="Times New Roman"/>
          <w:b/>
          <w:bCs/>
          <w:sz w:val="24"/>
          <w:szCs w:val="24"/>
        </w:rPr>
        <w:t>»</w:t>
      </w:r>
      <w:r w:rsidRPr="00EA2ADE">
        <w:rPr>
          <w:rFonts w:ascii="Times New Roman" w:hAnsi="Times New Roman"/>
          <w:sz w:val="24"/>
          <w:szCs w:val="24"/>
        </w:rPr>
        <w:t>;</w:t>
      </w:r>
    </w:p>
    <w:p w:rsidR="009A3F9E" w:rsidRPr="00EA2ADE" w:rsidRDefault="009A3F9E" w:rsidP="00735440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-Постановлением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EA2ADE">
          <w:rPr>
            <w:rFonts w:ascii="Times New Roman" w:hAnsi="Times New Roman"/>
            <w:sz w:val="24"/>
            <w:szCs w:val="24"/>
          </w:rPr>
          <w:t>2013 г</w:t>
        </w:r>
      </w:smartTag>
      <w:r w:rsidRPr="00EA2ADE">
        <w:rPr>
          <w:rFonts w:ascii="Times New Roman" w:hAnsi="Times New Roman"/>
          <w:sz w:val="24"/>
          <w:szCs w:val="24"/>
        </w:rPr>
        <w:t xml:space="preserve">. № 662 </w:t>
      </w:r>
      <w:r w:rsidRPr="00EA2ADE">
        <w:rPr>
          <w:rFonts w:ascii="Times New Roman" w:hAnsi="Times New Roman"/>
          <w:b/>
          <w:bCs/>
          <w:sz w:val="24"/>
          <w:szCs w:val="24"/>
        </w:rPr>
        <w:t>«Об осуществлении мониторинга системы образования»;</w:t>
      </w:r>
    </w:p>
    <w:p w:rsidR="009A3F9E" w:rsidRPr="00EA2ADE" w:rsidRDefault="009A3F9E" w:rsidP="00735440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3 г"/>
        </w:smartTagPr>
        <w:r w:rsidRPr="00EA2ADE">
          <w:rPr>
            <w:rFonts w:ascii="Times New Roman" w:hAnsi="Times New Roman"/>
            <w:sz w:val="24"/>
            <w:szCs w:val="24"/>
          </w:rPr>
          <w:t>2013 г</w:t>
        </w:r>
      </w:smartTag>
      <w:r w:rsidRPr="00EA2ADE">
        <w:rPr>
          <w:rFonts w:ascii="Times New Roman" w:hAnsi="Times New Roman"/>
          <w:sz w:val="24"/>
          <w:szCs w:val="24"/>
        </w:rPr>
        <w:t xml:space="preserve">. № 1014 </w:t>
      </w:r>
      <w:r w:rsidRPr="00EA2ADE">
        <w:rPr>
          <w:rFonts w:ascii="Times New Roman" w:hAnsi="Times New Roman"/>
          <w:b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EA2ADE">
        <w:rPr>
          <w:rFonts w:ascii="Times New Roman" w:hAnsi="Times New Roman"/>
          <w:sz w:val="24"/>
          <w:szCs w:val="24"/>
        </w:rPr>
        <w:t>(Зарегистрировано в Минюсте России 26.09.2013 № 30038);</w:t>
      </w:r>
    </w:p>
    <w:p w:rsidR="009A3F9E" w:rsidRPr="00EA2ADE" w:rsidRDefault="009A3F9E" w:rsidP="00735440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lastRenderedPageBreak/>
        <w:t>-   Локальными  актами:</w:t>
      </w:r>
    </w:p>
    <w:p w:rsidR="009A3F9E" w:rsidRPr="00EA2ADE" w:rsidRDefault="009A3F9E" w:rsidP="00735440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-   Уставом ДОУ;</w:t>
      </w:r>
    </w:p>
    <w:p w:rsidR="009A3F9E" w:rsidRDefault="009A3F9E" w:rsidP="00735440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- Договором об образовании, заключаемым между дошкольным образовательным учреждением и родителями (законными представителями).</w:t>
      </w:r>
    </w:p>
    <w:p w:rsidR="006B5EBC" w:rsidRDefault="006B5EBC" w:rsidP="00735440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06B74" w:rsidRPr="001936D6" w:rsidRDefault="00B06B74" w:rsidP="00735440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735440">
      <w:pPr>
        <w:pStyle w:val="a5"/>
        <w:numPr>
          <w:ilvl w:val="1"/>
          <w:numId w:val="31"/>
        </w:numPr>
        <w:spacing w:after="0"/>
        <w:ind w:left="1134" w:righ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DE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936958" w:rsidRPr="00EA2ADE" w:rsidRDefault="00936958" w:rsidP="00735440">
      <w:pPr>
        <w:pStyle w:val="a5"/>
        <w:spacing w:after="0"/>
        <w:ind w:left="360" w:righ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F9E" w:rsidRPr="00082332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М</w:t>
      </w:r>
      <w:r w:rsidR="00395804">
        <w:rPr>
          <w:rFonts w:ascii="Times New Roman" w:hAnsi="Times New Roman"/>
          <w:sz w:val="24"/>
          <w:szCs w:val="24"/>
        </w:rPr>
        <w:t>Б</w:t>
      </w:r>
      <w:r w:rsidRPr="00EA2ADE">
        <w:rPr>
          <w:rFonts w:ascii="Times New Roman" w:hAnsi="Times New Roman"/>
          <w:sz w:val="24"/>
          <w:szCs w:val="24"/>
        </w:rPr>
        <w:t>ДОУ «Детский сад №</w:t>
      </w:r>
      <w:r w:rsidR="00395804">
        <w:rPr>
          <w:rFonts w:ascii="Times New Roman" w:hAnsi="Times New Roman"/>
          <w:sz w:val="24"/>
          <w:szCs w:val="24"/>
        </w:rPr>
        <w:t>230</w:t>
      </w:r>
      <w:r w:rsidRPr="00EA2ADE">
        <w:rPr>
          <w:rFonts w:ascii="Times New Roman" w:hAnsi="Times New Roman"/>
          <w:sz w:val="24"/>
          <w:szCs w:val="24"/>
        </w:rPr>
        <w:t>» укомплектован согласно штатному расписанию административными, педагогическими кадрами и обслуживающим перс</w:t>
      </w:r>
      <w:r w:rsidR="00082332">
        <w:rPr>
          <w:rFonts w:ascii="Times New Roman" w:hAnsi="Times New Roman"/>
          <w:sz w:val="24"/>
          <w:szCs w:val="24"/>
        </w:rPr>
        <w:t>оналом</w:t>
      </w:r>
      <w:r w:rsidR="00082332" w:rsidRPr="00082332">
        <w:rPr>
          <w:rFonts w:ascii="Arial" w:hAnsi="Arial" w:cs="Arial"/>
          <w:i/>
          <w:iCs/>
          <w:sz w:val="21"/>
        </w:rPr>
        <w:t xml:space="preserve"> </w:t>
      </w:r>
      <w:r w:rsidR="00082332" w:rsidRPr="00082332">
        <w:rPr>
          <w:rFonts w:ascii="Times New Roman" w:hAnsi="Times New Roman"/>
          <w:iCs/>
          <w:sz w:val="24"/>
          <w:szCs w:val="24"/>
        </w:rPr>
        <w:t>на 100</w:t>
      </w:r>
      <w:proofErr w:type="gramStart"/>
      <w:r w:rsidR="00082332" w:rsidRPr="00082332">
        <w:rPr>
          <w:rFonts w:ascii="Times New Roman" w:hAnsi="Times New Roman"/>
          <w:iCs/>
          <w:sz w:val="24"/>
          <w:szCs w:val="24"/>
        </w:rPr>
        <w:t xml:space="preserve"> %</w:t>
      </w:r>
      <w:r w:rsidR="00082332" w:rsidRPr="00082332">
        <w:rPr>
          <w:rFonts w:ascii="Arial" w:hAnsi="Arial" w:cs="Arial"/>
          <w:i/>
          <w:iCs/>
          <w:sz w:val="21"/>
        </w:rPr>
        <w:t xml:space="preserve"> </w:t>
      </w:r>
      <w:r w:rsidR="00D2662F">
        <w:rPr>
          <w:rFonts w:ascii="Arial" w:hAnsi="Arial" w:cs="Arial"/>
          <w:i/>
          <w:iCs/>
          <w:sz w:val="21"/>
        </w:rPr>
        <w:t xml:space="preserve"> </w:t>
      </w:r>
      <w:r w:rsidR="00082332" w:rsidRPr="00082332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082332" w:rsidRPr="00082332">
        <w:rPr>
          <w:rFonts w:ascii="Times New Roman" w:hAnsi="Times New Roman"/>
          <w:iCs/>
          <w:sz w:val="24"/>
          <w:szCs w:val="24"/>
        </w:rPr>
        <w:t xml:space="preserve">сего </w:t>
      </w:r>
      <w:r w:rsidR="00D2662F">
        <w:rPr>
          <w:rFonts w:ascii="Times New Roman" w:hAnsi="Times New Roman"/>
          <w:iCs/>
          <w:sz w:val="24"/>
          <w:szCs w:val="24"/>
        </w:rPr>
        <w:t xml:space="preserve">в коллективе </w:t>
      </w:r>
      <w:r w:rsidR="00082332" w:rsidRPr="00082332">
        <w:rPr>
          <w:rFonts w:ascii="Times New Roman" w:hAnsi="Times New Roman"/>
          <w:iCs/>
          <w:sz w:val="24"/>
          <w:szCs w:val="24"/>
        </w:rPr>
        <w:t>работают 3</w:t>
      </w:r>
      <w:r w:rsidR="00395804">
        <w:rPr>
          <w:rFonts w:ascii="Times New Roman" w:hAnsi="Times New Roman"/>
          <w:iCs/>
          <w:sz w:val="24"/>
          <w:szCs w:val="24"/>
        </w:rPr>
        <w:t>2</w:t>
      </w:r>
      <w:r w:rsidR="00082332">
        <w:rPr>
          <w:rFonts w:ascii="Times New Roman" w:hAnsi="Times New Roman"/>
          <w:iCs/>
          <w:sz w:val="24"/>
          <w:szCs w:val="24"/>
        </w:rPr>
        <w:t xml:space="preserve"> </w:t>
      </w:r>
      <w:r w:rsidR="00082332" w:rsidRPr="00082332">
        <w:rPr>
          <w:rFonts w:ascii="Times New Roman" w:hAnsi="Times New Roman"/>
          <w:iCs/>
          <w:sz w:val="24"/>
          <w:szCs w:val="24"/>
        </w:rPr>
        <w:t>человек</w:t>
      </w:r>
      <w:r w:rsidR="00082332">
        <w:rPr>
          <w:rFonts w:ascii="Times New Roman" w:hAnsi="Times New Roman"/>
          <w:iCs/>
          <w:sz w:val="24"/>
          <w:szCs w:val="24"/>
        </w:rPr>
        <w:t>. Из них: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Заведующий: </w:t>
      </w:r>
      <w:proofErr w:type="spellStart"/>
      <w:r w:rsidR="00395804">
        <w:rPr>
          <w:rFonts w:ascii="Times New Roman" w:hAnsi="Times New Roman"/>
          <w:sz w:val="24"/>
          <w:szCs w:val="24"/>
        </w:rPr>
        <w:t>Запевалова</w:t>
      </w:r>
      <w:proofErr w:type="spellEnd"/>
      <w:r w:rsidR="00395804">
        <w:rPr>
          <w:rFonts w:ascii="Times New Roman" w:hAnsi="Times New Roman"/>
          <w:sz w:val="24"/>
          <w:szCs w:val="24"/>
        </w:rPr>
        <w:t xml:space="preserve"> Е.В.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Старший воспитатель: </w:t>
      </w:r>
      <w:proofErr w:type="spellStart"/>
      <w:r w:rsidR="00395804">
        <w:rPr>
          <w:rFonts w:ascii="Times New Roman" w:hAnsi="Times New Roman"/>
          <w:sz w:val="24"/>
          <w:szCs w:val="24"/>
        </w:rPr>
        <w:t>Кужеватова</w:t>
      </w:r>
      <w:proofErr w:type="spellEnd"/>
      <w:r w:rsidR="00395804">
        <w:rPr>
          <w:rFonts w:ascii="Times New Roman" w:hAnsi="Times New Roman"/>
          <w:sz w:val="24"/>
          <w:szCs w:val="24"/>
        </w:rPr>
        <w:t xml:space="preserve"> С.В.</w:t>
      </w:r>
    </w:p>
    <w:p w:rsidR="00082332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Завхоз: </w:t>
      </w:r>
      <w:r w:rsidR="00395804">
        <w:rPr>
          <w:rFonts w:ascii="Times New Roman" w:hAnsi="Times New Roman"/>
          <w:sz w:val="24"/>
          <w:szCs w:val="24"/>
        </w:rPr>
        <w:t>Зеленцова Т.Ф.</w:t>
      </w:r>
    </w:p>
    <w:p w:rsidR="001936D6" w:rsidRPr="00082332" w:rsidRDefault="00082332" w:rsidP="0073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Arial" w:eastAsia="Times New Roman" w:hAnsi="Arial" w:cs="Arial"/>
          <w:i/>
          <w:iCs/>
          <w:sz w:val="21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082332">
        <w:rPr>
          <w:rFonts w:ascii="Times New Roman" w:eastAsia="Times New Roman" w:hAnsi="Times New Roman"/>
          <w:iCs/>
          <w:sz w:val="24"/>
          <w:szCs w:val="24"/>
          <w:lang w:eastAsia="ru-RU"/>
        </w:rPr>
        <w:t>Педагогический коллектив ДОУ   насчитывает 1</w:t>
      </w:r>
      <w:r w:rsidR="000321F9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  <w:r w:rsidR="00114EF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0823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специалистов. </w:t>
      </w:r>
      <w:r w:rsidRPr="00082332">
        <w:rPr>
          <w:rFonts w:ascii="Times New Roman" w:hAnsi="Times New Roman"/>
          <w:sz w:val="24"/>
          <w:szCs w:val="24"/>
        </w:rPr>
        <w:t xml:space="preserve"> 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Из них: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Воспитатели: </w:t>
      </w:r>
      <w:r w:rsidR="00282D5F">
        <w:rPr>
          <w:rFonts w:ascii="Times New Roman" w:hAnsi="Times New Roman"/>
          <w:sz w:val="24"/>
          <w:szCs w:val="24"/>
        </w:rPr>
        <w:t>1</w:t>
      </w:r>
      <w:r w:rsidR="00395804">
        <w:rPr>
          <w:rFonts w:ascii="Times New Roman" w:hAnsi="Times New Roman"/>
          <w:sz w:val="24"/>
          <w:szCs w:val="24"/>
        </w:rPr>
        <w:t>3</w:t>
      </w:r>
      <w:r w:rsidRPr="00EA2ADE">
        <w:rPr>
          <w:rFonts w:ascii="Times New Roman" w:hAnsi="Times New Roman"/>
          <w:sz w:val="24"/>
          <w:szCs w:val="24"/>
        </w:rPr>
        <w:t xml:space="preserve">  </w:t>
      </w:r>
      <w:r w:rsidR="00282D5F">
        <w:rPr>
          <w:rFonts w:ascii="Times New Roman" w:hAnsi="Times New Roman"/>
          <w:sz w:val="24"/>
          <w:szCs w:val="24"/>
        </w:rPr>
        <w:t>(включая старшего воспитателя)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Музыкальный руководитель - 1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Инстру</w:t>
      </w:r>
      <w:r w:rsidR="008229BB">
        <w:rPr>
          <w:rFonts w:ascii="Times New Roman" w:hAnsi="Times New Roman"/>
          <w:sz w:val="24"/>
          <w:szCs w:val="24"/>
        </w:rPr>
        <w:t xml:space="preserve">ктор по физической культуре - </w:t>
      </w:r>
      <w:r w:rsidR="000321F9">
        <w:rPr>
          <w:rFonts w:ascii="Times New Roman" w:hAnsi="Times New Roman"/>
          <w:sz w:val="24"/>
          <w:szCs w:val="24"/>
        </w:rPr>
        <w:t>0</w:t>
      </w:r>
    </w:p>
    <w:p w:rsidR="009A3F9E" w:rsidRPr="00EA2ADE" w:rsidRDefault="009A3F9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Учитель-логопед -1</w:t>
      </w:r>
    </w:p>
    <w:p w:rsidR="009A3F9E" w:rsidRPr="00EA2ADE" w:rsidRDefault="00082332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Все имеют педагогическое образование – высшее и среднее профессиональное.</w:t>
      </w:r>
    </w:p>
    <w:p w:rsidR="00082332" w:rsidRDefault="00082332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Образовательный уровень педагогов</w:t>
      </w: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111"/>
      </w:tblGrid>
      <w:tr w:rsidR="008229BB" w:rsidRPr="00EA2ADE" w:rsidTr="008229BB">
        <w:trPr>
          <w:trHeight w:val="323"/>
        </w:trPr>
        <w:tc>
          <w:tcPr>
            <w:tcW w:w="3119" w:type="dxa"/>
          </w:tcPr>
          <w:p w:rsidR="008229BB" w:rsidRPr="00EA2ADE" w:rsidRDefault="008229BB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4111" w:type="dxa"/>
          </w:tcPr>
          <w:p w:rsidR="008229BB" w:rsidRPr="00EA2ADE" w:rsidRDefault="008229BB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8229BB" w:rsidRPr="00EA2ADE" w:rsidTr="008229BB">
        <w:trPr>
          <w:trHeight w:val="309"/>
        </w:trPr>
        <w:tc>
          <w:tcPr>
            <w:tcW w:w="3119" w:type="dxa"/>
          </w:tcPr>
          <w:p w:rsidR="008229BB" w:rsidRPr="00EA2ADE" w:rsidRDefault="00853E4B" w:rsidP="00822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29BB" w:rsidRPr="00EA2ADE">
              <w:rPr>
                <w:rFonts w:ascii="Times New Roman" w:hAnsi="Times New Roman"/>
                <w:sz w:val="24"/>
                <w:szCs w:val="24"/>
              </w:rPr>
              <w:t>(</w:t>
            </w:r>
            <w:r w:rsidR="008229BB">
              <w:rPr>
                <w:rFonts w:ascii="Times New Roman" w:hAnsi="Times New Roman"/>
                <w:sz w:val="24"/>
                <w:szCs w:val="24"/>
              </w:rPr>
              <w:t>62,5</w:t>
            </w:r>
            <w:r w:rsidR="008229BB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4111" w:type="dxa"/>
          </w:tcPr>
          <w:p w:rsidR="008229BB" w:rsidRPr="00EA2ADE" w:rsidRDefault="008229BB" w:rsidP="008229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A3F9E" w:rsidRPr="00EA2ADE" w:rsidRDefault="009A3F9E" w:rsidP="008229B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Педагогический стаж работников ДОУ</w:t>
      </w: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279" w:type="dxa"/>
        <w:tblLook w:val="04A0" w:firstRow="1" w:lastRow="0" w:firstColumn="1" w:lastColumn="0" w:noHBand="0" w:noVBand="1"/>
      </w:tblPr>
      <w:tblGrid>
        <w:gridCol w:w="1435"/>
        <w:gridCol w:w="1560"/>
        <w:gridCol w:w="1400"/>
        <w:gridCol w:w="2656"/>
      </w:tblGrid>
      <w:tr w:rsidR="00587919" w:rsidRPr="00EA2ADE" w:rsidTr="00AC5223">
        <w:tc>
          <w:tcPr>
            <w:tcW w:w="1435" w:type="dxa"/>
          </w:tcPr>
          <w:p w:rsidR="00587919" w:rsidRPr="00EA2ADE" w:rsidRDefault="00587919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560" w:type="dxa"/>
          </w:tcPr>
          <w:p w:rsidR="00587919" w:rsidRPr="00EA2ADE" w:rsidRDefault="00587919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400" w:type="dxa"/>
          </w:tcPr>
          <w:p w:rsidR="00587919" w:rsidRPr="00EA2ADE" w:rsidRDefault="00587919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20-25 лет</w:t>
            </w:r>
          </w:p>
        </w:tc>
        <w:tc>
          <w:tcPr>
            <w:tcW w:w="2656" w:type="dxa"/>
          </w:tcPr>
          <w:p w:rsidR="00587919" w:rsidRPr="00EA2ADE" w:rsidRDefault="00587919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Свыше 25 лет</w:t>
            </w:r>
          </w:p>
        </w:tc>
      </w:tr>
      <w:tr w:rsidR="00587919" w:rsidRPr="00EA2ADE" w:rsidTr="00AC5223">
        <w:tc>
          <w:tcPr>
            <w:tcW w:w="1435" w:type="dxa"/>
          </w:tcPr>
          <w:p w:rsidR="00587919" w:rsidRPr="00EA2ADE" w:rsidRDefault="00264986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(14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:rsidR="00587919" w:rsidRPr="00EA2ADE" w:rsidRDefault="00853E4B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986">
              <w:rPr>
                <w:rFonts w:ascii="Times New Roman" w:hAnsi="Times New Roman"/>
                <w:sz w:val="24"/>
                <w:szCs w:val="24"/>
              </w:rPr>
              <w:t xml:space="preserve"> (29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00" w:type="dxa"/>
          </w:tcPr>
          <w:p w:rsidR="00587919" w:rsidRPr="00EA2ADE" w:rsidRDefault="00264986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(21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56" w:type="dxa"/>
          </w:tcPr>
          <w:p w:rsidR="00587919" w:rsidRPr="00EA2ADE" w:rsidRDefault="00587919" w:rsidP="00264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5 (</w:t>
            </w:r>
            <w:r w:rsidR="00264986">
              <w:rPr>
                <w:rFonts w:ascii="Times New Roman" w:hAnsi="Times New Roman"/>
                <w:sz w:val="24"/>
                <w:szCs w:val="24"/>
              </w:rPr>
              <w:t>36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EA2A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3E6E8C" wp14:editId="3323DA36">
            <wp:extent cx="3928325" cy="1189481"/>
            <wp:effectExtent l="19050" t="0" r="150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9A3F9E" w:rsidRPr="00264986" w:rsidRDefault="00532AC2" w:rsidP="00492172">
      <w:pPr>
        <w:pStyle w:val="a3"/>
        <w:rPr>
          <w:rFonts w:ascii="Times New Roman" w:hAnsi="Times New Roman"/>
          <w:sz w:val="24"/>
          <w:szCs w:val="24"/>
        </w:rPr>
      </w:pPr>
      <w:r w:rsidRPr="00264986">
        <w:rPr>
          <w:rFonts w:ascii="Times New Roman" w:hAnsi="Times New Roman"/>
          <w:sz w:val="24"/>
          <w:szCs w:val="24"/>
        </w:rPr>
        <w:t>Уров</w:t>
      </w:r>
      <w:r w:rsidR="00EA2ADE" w:rsidRPr="00264986">
        <w:rPr>
          <w:rFonts w:ascii="Times New Roman" w:hAnsi="Times New Roman"/>
          <w:sz w:val="24"/>
          <w:szCs w:val="24"/>
        </w:rPr>
        <w:t>е</w:t>
      </w:r>
      <w:r w:rsidRPr="00264986">
        <w:rPr>
          <w:rFonts w:ascii="Times New Roman" w:hAnsi="Times New Roman"/>
          <w:sz w:val="24"/>
          <w:szCs w:val="24"/>
        </w:rPr>
        <w:t>н</w:t>
      </w:r>
      <w:r w:rsidR="00EA2ADE" w:rsidRPr="00264986">
        <w:rPr>
          <w:rFonts w:ascii="Times New Roman" w:hAnsi="Times New Roman"/>
          <w:sz w:val="24"/>
          <w:szCs w:val="24"/>
        </w:rPr>
        <w:t xml:space="preserve">ь </w:t>
      </w:r>
      <w:r w:rsidRPr="00264986">
        <w:rPr>
          <w:rFonts w:ascii="Times New Roman" w:hAnsi="Times New Roman"/>
          <w:sz w:val="24"/>
          <w:szCs w:val="24"/>
        </w:rPr>
        <w:t xml:space="preserve"> педагогического </w:t>
      </w:r>
      <w:r w:rsidR="00264986">
        <w:rPr>
          <w:rFonts w:ascii="Times New Roman" w:hAnsi="Times New Roman"/>
          <w:sz w:val="24"/>
          <w:szCs w:val="24"/>
        </w:rPr>
        <w:t xml:space="preserve"> </w:t>
      </w:r>
      <w:r w:rsidR="001936D6" w:rsidRPr="00264986">
        <w:rPr>
          <w:rFonts w:ascii="Times New Roman" w:hAnsi="Times New Roman"/>
          <w:sz w:val="24"/>
          <w:szCs w:val="24"/>
        </w:rPr>
        <w:t xml:space="preserve">стажа </w:t>
      </w:r>
      <w:r w:rsidRPr="00264986">
        <w:rPr>
          <w:rFonts w:ascii="Times New Roman" w:hAnsi="Times New Roman"/>
          <w:sz w:val="24"/>
          <w:szCs w:val="24"/>
        </w:rPr>
        <w:t xml:space="preserve">составил </w:t>
      </w:r>
      <w:r w:rsidR="009A3F9E" w:rsidRPr="00264986">
        <w:rPr>
          <w:rFonts w:ascii="Times New Roman" w:hAnsi="Times New Roman"/>
          <w:sz w:val="24"/>
          <w:szCs w:val="24"/>
        </w:rPr>
        <w:t xml:space="preserve"> – от </w:t>
      </w:r>
      <w:r w:rsidR="00587919" w:rsidRPr="00264986">
        <w:rPr>
          <w:rFonts w:ascii="Times New Roman" w:hAnsi="Times New Roman"/>
          <w:sz w:val="24"/>
          <w:szCs w:val="24"/>
        </w:rPr>
        <w:t>5</w:t>
      </w:r>
      <w:r w:rsidR="009A3F9E" w:rsidRPr="00264986">
        <w:rPr>
          <w:rFonts w:ascii="Times New Roman" w:hAnsi="Times New Roman"/>
          <w:sz w:val="24"/>
          <w:szCs w:val="24"/>
        </w:rPr>
        <w:t xml:space="preserve"> до 3</w:t>
      </w:r>
      <w:r w:rsidR="00587919" w:rsidRPr="00264986">
        <w:rPr>
          <w:rFonts w:ascii="Times New Roman" w:hAnsi="Times New Roman"/>
          <w:sz w:val="24"/>
          <w:szCs w:val="24"/>
        </w:rPr>
        <w:t>5</w:t>
      </w:r>
      <w:r w:rsidR="009A3F9E" w:rsidRPr="00264986">
        <w:rPr>
          <w:rFonts w:ascii="Times New Roman" w:hAnsi="Times New Roman"/>
          <w:sz w:val="24"/>
          <w:szCs w:val="24"/>
        </w:rPr>
        <w:t xml:space="preserve"> лет.</w:t>
      </w:r>
    </w:p>
    <w:p w:rsidR="009A3F9E" w:rsidRDefault="00532AC2" w:rsidP="0074420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перспективе в </w:t>
      </w:r>
      <w:r w:rsidR="009A3F9E" w:rsidRPr="00EA2ADE">
        <w:rPr>
          <w:rFonts w:ascii="Times New Roman" w:hAnsi="Times New Roman"/>
          <w:sz w:val="24"/>
          <w:szCs w:val="24"/>
        </w:rPr>
        <w:t>20</w:t>
      </w:r>
      <w:r w:rsidR="008229BB">
        <w:rPr>
          <w:rFonts w:ascii="Times New Roman" w:hAnsi="Times New Roman"/>
          <w:sz w:val="24"/>
          <w:szCs w:val="24"/>
        </w:rPr>
        <w:t>2</w:t>
      </w:r>
      <w:r w:rsidR="002242C2">
        <w:rPr>
          <w:rFonts w:ascii="Times New Roman" w:hAnsi="Times New Roman"/>
          <w:sz w:val="24"/>
          <w:szCs w:val="24"/>
        </w:rPr>
        <w:t>1</w:t>
      </w:r>
      <w:r w:rsidR="009A3F9E" w:rsidRPr="00EA2ADE">
        <w:rPr>
          <w:rFonts w:ascii="Times New Roman" w:hAnsi="Times New Roman"/>
          <w:sz w:val="24"/>
          <w:szCs w:val="24"/>
        </w:rPr>
        <w:t xml:space="preserve"> учебном году  аттестоваться на </w:t>
      </w:r>
      <w:r w:rsidR="008229BB">
        <w:rPr>
          <w:rFonts w:ascii="Times New Roman" w:hAnsi="Times New Roman"/>
          <w:sz w:val="24"/>
          <w:szCs w:val="24"/>
        </w:rPr>
        <w:t>первую</w:t>
      </w:r>
      <w:r w:rsidR="009A3F9E" w:rsidRPr="00EA2ADE">
        <w:rPr>
          <w:rFonts w:ascii="Times New Roman" w:hAnsi="Times New Roman"/>
          <w:sz w:val="24"/>
          <w:szCs w:val="24"/>
        </w:rPr>
        <w:t xml:space="preserve"> квалификационную категорию -</w:t>
      </w:r>
      <w:r w:rsidR="002242C2">
        <w:rPr>
          <w:rFonts w:ascii="Times New Roman" w:hAnsi="Times New Roman"/>
          <w:sz w:val="24"/>
          <w:szCs w:val="24"/>
        </w:rPr>
        <w:t>2</w:t>
      </w:r>
      <w:r w:rsidR="008229BB">
        <w:rPr>
          <w:rFonts w:ascii="Times New Roman" w:hAnsi="Times New Roman"/>
          <w:sz w:val="24"/>
          <w:szCs w:val="24"/>
        </w:rPr>
        <w:t xml:space="preserve"> воспитателей, 1- </w:t>
      </w:r>
      <w:r w:rsidR="002242C2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744202" w:rsidRPr="00EA2ADE" w:rsidRDefault="00744202" w:rsidP="0074420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735440" w:rsidRDefault="00735440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735440" w:rsidRDefault="00735440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Квалификационный  уровень педагогов</w:t>
      </w: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693"/>
      </w:tblGrid>
      <w:tr w:rsidR="009A3F9E" w:rsidRPr="00EA2ADE" w:rsidTr="00AC5223">
        <w:tc>
          <w:tcPr>
            <w:tcW w:w="1276" w:type="dxa"/>
          </w:tcPr>
          <w:p w:rsidR="009A3F9E" w:rsidRPr="00EA2ADE" w:rsidRDefault="009A3F9E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9" w:type="dxa"/>
          </w:tcPr>
          <w:p w:rsidR="009A3F9E" w:rsidRPr="00EA2ADE" w:rsidRDefault="009A3F9E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85" w:type="dxa"/>
          </w:tcPr>
          <w:p w:rsidR="009A3F9E" w:rsidRPr="00EA2ADE" w:rsidRDefault="009A3F9E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93" w:type="dxa"/>
          </w:tcPr>
          <w:p w:rsidR="009A3F9E" w:rsidRPr="00EA2ADE" w:rsidRDefault="009A3F9E" w:rsidP="001936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r w:rsidR="00AC5223" w:rsidRPr="00EA2ADE">
              <w:rPr>
                <w:rFonts w:ascii="Times New Roman" w:hAnsi="Times New Roman"/>
                <w:sz w:val="24"/>
                <w:szCs w:val="24"/>
              </w:rPr>
              <w:t>ю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т занимаемой должности</w:t>
            </w:r>
          </w:p>
        </w:tc>
      </w:tr>
      <w:tr w:rsidR="009A3F9E" w:rsidRPr="00EA2ADE" w:rsidTr="00AC5223">
        <w:tc>
          <w:tcPr>
            <w:tcW w:w="1276" w:type="dxa"/>
          </w:tcPr>
          <w:p w:rsidR="009A3F9E" w:rsidRPr="00EA2ADE" w:rsidRDefault="008229BB" w:rsidP="0022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4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A3F9E" w:rsidRPr="00EA2ADE" w:rsidRDefault="008229BB" w:rsidP="00FF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919" w:rsidRPr="00EA2A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3D19">
              <w:rPr>
                <w:rFonts w:ascii="Times New Roman" w:hAnsi="Times New Roman"/>
                <w:sz w:val="24"/>
                <w:szCs w:val="24"/>
              </w:rPr>
              <w:t>6,25</w:t>
            </w:r>
            <w:r w:rsidR="009A3F9E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9A3F9E" w:rsidRPr="00EA2ADE" w:rsidRDefault="00FF3D19" w:rsidP="00853E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E4B">
              <w:rPr>
                <w:rFonts w:ascii="Times New Roman" w:hAnsi="Times New Roman"/>
                <w:sz w:val="24"/>
                <w:szCs w:val="24"/>
              </w:rPr>
              <w:t>0</w:t>
            </w:r>
            <w:r w:rsidR="0010504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81,25</w:t>
            </w:r>
            <w:r w:rsidR="009A3F9E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93" w:type="dxa"/>
          </w:tcPr>
          <w:p w:rsidR="009A3F9E" w:rsidRPr="00EA2ADE" w:rsidRDefault="002242C2" w:rsidP="00FF3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504A">
              <w:rPr>
                <w:rFonts w:ascii="Times New Roman" w:hAnsi="Times New Roman"/>
                <w:sz w:val="24"/>
                <w:szCs w:val="24"/>
              </w:rPr>
              <w:t>(</w:t>
            </w:r>
            <w:r w:rsidR="00FF3D19">
              <w:rPr>
                <w:rFonts w:ascii="Times New Roman" w:hAnsi="Times New Roman"/>
                <w:sz w:val="24"/>
                <w:szCs w:val="24"/>
              </w:rPr>
              <w:t>12,5</w:t>
            </w:r>
            <w:r w:rsidR="009A3F9E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9A3F9E" w:rsidRPr="00EA2ADE" w:rsidRDefault="009A3F9E" w:rsidP="00492172">
      <w:pPr>
        <w:pStyle w:val="a3"/>
        <w:rPr>
          <w:rFonts w:ascii="Times New Roman" w:hAnsi="Times New Roman"/>
          <w:sz w:val="24"/>
          <w:szCs w:val="24"/>
        </w:rPr>
      </w:pPr>
    </w:p>
    <w:p w:rsidR="001936D6" w:rsidRDefault="001936D6" w:rsidP="005662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36D6" w:rsidRDefault="009570B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Педагогические работники повышают свой профессиональный уровень в соответствии с Законом РФ «Об образовании» 1 раз в 3 года.</w:t>
      </w:r>
      <w:r w:rsidR="001936D6">
        <w:rPr>
          <w:rFonts w:ascii="Times New Roman" w:hAnsi="Times New Roman"/>
          <w:sz w:val="24"/>
          <w:szCs w:val="24"/>
        </w:rPr>
        <w:t xml:space="preserve"> </w:t>
      </w:r>
    </w:p>
    <w:p w:rsidR="009570BE" w:rsidRPr="00EA2ADE" w:rsidRDefault="009570B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 основе системы повышения квалификации педагогов  в ДОУ лежат следующие документы:  план - графики повышения квалификации, аттестации на установление квалификационной категории, ежегодный план работы ДОУ.   Выполнение плана-графика в 20</w:t>
      </w:r>
      <w:r w:rsidR="003677B0">
        <w:rPr>
          <w:rFonts w:ascii="Times New Roman" w:hAnsi="Times New Roman"/>
          <w:sz w:val="24"/>
          <w:szCs w:val="24"/>
        </w:rPr>
        <w:t>20</w:t>
      </w:r>
      <w:r w:rsidRPr="00EA2ADE">
        <w:rPr>
          <w:rFonts w:ascii="Times New Roman" w:hAnsi="Times New Roman"/>
          <w:sz w:val="24"/>
          <w:szCs w:val="24"/>
        </w:rPr>
        <w:t>году подтверждается документами:</w:t>
      </w:r>
    </w:p>
    <w:p w:rsidR="009570BE" w:rsidRPr="00EA2ADE" w:rsidRDefault="001936D6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570BE" w:rsidRPr="00EA2ADE">
        <w:rPr>
          <w:rFonts w:ascii="Times New Roman" w:hAnsi="Times New Roman"/>
          <w:sz w:val="24"/>
          <w:szCs w:val="24"/>
        </w:rPr>
        <w:t xml:space="preserve">курсы повышения квалификации </w:t>
      </w:r>
      <w:r w:rsidR="00E904B5" w:rsidRPr="00EA2ADE">
        <w:rPr>
          <w:rFonts w:ascii="Times New Roman" w:hAnsi="Times New Roman"/>
          <w:sz w:val="24"/>
          <w:szCs w:val="24"/>
        </w:rPr>
        <w:t xml:space="preserve">прошли </w:t>
      </w:r>
      <w:r w:rsidR="009570BE" w:rsidRPr="00EA2ADE">
        <w:rPr>
          <w:rFonts w:ascii="Times New Roman" w:hAnsi="Times New Roman"/>
          <w:sz w:val="24"/>
          <w:szCs w:val="24"/>
        </w:rPr>
        <w:t xml:space="preserve"> </w:t>
      </w:r>
      <w:r w:rsidR="002242C2">
        <w:rPr>
          <w:rFonts w:ascii="Times New Roman" w:hAnsi="Times New Roman"/>
          <w:sz w:val="24"/>
          <w:szCs w:val="24"/>
        </w:rPr>
        <w:t xml:space="preserve">5 </w:t>
      </w:r>
      <w:r w:rsidR="009570BE" w:rsidRPr="00EA2ADE">
        <w:rPr>
          <w:rFonts w:ascii="Times New Roman" w:hAnsi="Times New Roman"/>
          <w:sz w:val="24"/>
          <w:szCs w:val="24"/>
        </w:rPr>
        <w:t>педагог</w:t>
      </w:r>
      <w:r w:rsidR="002242C2">
        <w:rPr>
          <w:rFonts w:ascii="Times New Roman" w:hAnsi="Times New Roman"/>
          <w:sz w:val="24"/>
          <w:szCs w:val="24"/>
        </w:rPr>
        <w:t>ов</w:t>
      </w:r>
      <w:r w:rsidR="009570BE" w:rsidRPr="00EA2ADE">
        <w:rPr>
          <w:rFonts w:ascii="Times New Roman" w:hAnsi="Times New Roman"/>
          <w:sz w:val="24"/>
          <w:szCs w:val="24"/>
        </w:rPr>
        <w:t xml:space="preserve">. </w:t>
      </w:r>
    </w:p>
    <w:p w:rsidR="009570BE" w:rsidRPr="00EA2ADE" w:rsidRDefault="009570BE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 </w:t>
      </w:r>
      <w:r w:rsidRPr="00EA2ADE">
        <w:rPr>
          <w:rFonts w:ascii="Times New Roman" w:hAnsi="Times New Roman"/>
          <w:sz w:val="24"/>
          <w:szCs w:val="24"/>
        </w:rPr>
        <w:tab/>
        <w:t>- аттест</w:t>
      </w:r>
      <w:r w:rsidR="00E904B5" w:rsidRPr="00EA2ADE">
        <w:rPr>
          <w:rFonts w:ascii="Times New Roman" w:hAnsi="Times New Roman"/>
          <w:sz w:val="24"/>
          <w:szCs w:val="24"/>
        </w:rPr>
        <w:t xml:space="preserve">овались </w:t>
      </w:r>
      <w:r w:rsidRPr="00EA2ADE">
        <w:rPr>
          <w:rFonts w:ascii="Times New Roman" w:hAnsi="Times New Roman"/>
          <w:sz w:val="24"/>
          <w:szCs w:val="24"/>
        </w:rPr>
        <w:t xml:space="preserve"> на установление квалификационной категории - </w:t>
      </w:r>
      <w:r w:rsidR="002242C2">
        <w:rPr>
          <w:rFonts w:ascii="Times New Roman" w:hAnsi="Times New Roman"/>
          <w:sz w:val="24"/>
          <w:szCs w:val="24"/>
        </w:rPr>
        <w:t>4</w:t>
      </w:r>
      <w:r w:rsidRPr="00EA2ADE">
        <w:rPr>
          <w:rFonts w:ascii="Times New Roman" w:hAnsi="Times New Roman"/>
          <w:sz w:val="24"/>
          <w:szCs w:val="24"/>
        </w:rPr>
        <w:t xml:space="preserve"> педагога</w:t>
      </w:r>
      <w:r w:rsidR="00E904B5" w:rsidRPr="00EA2ADE">
        <w:rPr>
          <w:rFonts w:ascii="Times New Roman" w:hAnsi="Times New Roman"/>
          <w:sz w:val="24"/>
          <w:szCs w:val="24"/>
        </w:rPr>
        <w:t>.</w:t>
      </w:r>
      <w:r w:rsidR="002242C2">
        <w:rPr>
          <w:rFonts w:ascii="Times New Roman" w:hAnsi="Times New Roman"/>
          <w:sz w:val="24"/>
          <w:szCs w:val="24"/>
        </w:rPr>
        <w:t xml:space="preserve"> 1-старший воспитатель</w:t>
      </w:r>
    </w:p>
    <w:p w:rsidR="00E904B5" w:rsidRPr="00EA2ADE" w:rsidRDefault="00E904B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Повышение квалификации педагогов построено на основе индивидуально-дифференцированного подхода, разработана система диагностических методик, которая используется для мониторинга профессиональных и информационных потребностей воспитателей. В ДОУ имеются диагностические материалы, позволяющие определить образовательные потребности и профессиональные затруднения педагогов. </w:t>
      </w:r>
    </w:p>
    <w:p w:rsidR="00EA2ADE" w:rsidRDefault="00E904B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ДОУ создана внутренняя система повышения квалификации педагогического коллектива,  включающая: работу по теме самообразования; создание образовательного ресурса; участие в работе </w:t>
      </w:r>
      <w:r w:rsidRPr="00101877">
        <w:rPr>
          <w:rFonts w:ascii="Times New Roman" w:hAnsi="Times New Roman"/>
          <w:sz w:val="24"/>
          <w:szCs w:val="24"/>
        </w:rPr>
        <w:t xml:space="preserve">городских семинаров, конференций; </w:t>
      </w:r>
      <w:r w:rsidRPr="00101877">
        <w:rPr>
          <w:rFonts w:ascii="Times New Roman" w:hAnsi="Times New Roman"/>
          <w:bCs/>
          <w:sz w:val="24"/>
          <w:szCs w:val="24"/>
        </w:rPr>
        <w:t xml:space="preserve">мастер - классе, педагогических мастерских; </w:t>
      </w:r>
      <w:r w:rsidRPr="00101877">
        <w:rPr>
          <w:rFonts w:ascii="Times New Roman" w:hAnsi="Times New Roman"/>
          <w:sz w:val="24"/>
          <w:szCs w:val="24"/>
        </w:rPr>
        <w:t>участие в профессиональных конкурсах.</w:t>
      </w:r>
    </w:p>
    <w:p w:rsidR="0010504A" w:rsidRPr="00FF3D19" w:rsidRDefault="0010504A" w:rsidP="00735440">
      <w:pPr>
        <w:pStyle w:val="a5"/>
        <w:tabs>
          <w:tab w:val="left" w:pos="284"/>
          <w:tab w:val="left" w:pos="1080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A2ADE" w:rsidRPr="00114EF7" w:rsidRDefault="00EA2ADE" w:rsidP="00735440">
      <w:pPr>
        <w:pStyle w:val="a5"/>
        <w:tabs>
          <w:tab w:val="left" w:pos="284"/>
          <w:tab w:val="left" w:pos="108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14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являются активными участниками </w:t>
      </w:r>
      <w:r w:rsidR="00D2662F" w:rsidRPr="00114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трансляции </w:t>
      </w:r>
      <w:r w:rsidRPr="00114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СМИ</w:t>
      </w:r>
      <w:r w:rsidR="00D2662F" w:rsidRPr="00114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авторских </w:t>
      </w:r>
      <w:r w:rsidRPr="00114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4EF7">
        <w:rPr>
          <w:rFonts w:ascii="Times New Roman" w:hAnsi="Times New Roman"/>
          <w:sz w:val="24"/>
          <w:szCs w:val="24"/>
        </w:rPr>
        <w:t>публикаций, методических разработок: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924"/>
        <w:gridCol w:w="2025"/>
        <w:gridCol w:w="2875"/>
      </w:tblGrid>
      <w:tr w:rsidR="0043158A" w:rsidTr="00397DEB">
        <w:trPr>
          <w:trHeight w:val="279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ФИО педагога</w:t>
            </w: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Электронные </w:t>
            </w: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Сборник, журнал, интернет ресурс,</w:t>
            </w: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сайты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участия</w:t>
            </w: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Документ, подтверждающий участие: диплом, свидетельство, сертификат,</w:t>
            </w:r>
          </w:p>
          <w:p w:rsidR="0043158A" w:rsidRDefault="0043158A" w:rsidP="001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такового)</w:t>
            </w:r>
          </w:p>
        </w:tc>
      </w:tr>
      <w:tr w:rsidR="002C1781" w:rsidTr="00397DEB">
        <w:trPr>
          <w:trHeight w:val="279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81" w:rsidRPr="001765F5" w:rsidRDefault="002C1781" w:rsidP="002C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5F5">
              <w:rPr>
                <w:rFonts w:ascii="Times New Roman" w:hAnsi="Times New Roman"/>
                <w:sz w:val="24"/>
                <w:szCs w:val="24"/>
              </w:rPr>
              <w:t>Ундалова</w:t>
            </w:r>
            <w:proofErr w:type="spellEnd"/>
            <w:r w:rsidRPr="001765F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C1781" w:rsidRPr="001765F5" w:rsidRDefault="002C1781" w:rsidP="002C1781">
            <w:pPr>
              <w:rPr>
                <w:rFonts w:ascii="Times New Roman" w:hAnsi="Times New Roman"/>
                <w:sz w:val="24"/>
                <w:szCs w:val="24"/>
              </w:rPr>
            </w:pPr>
            <w:r w:rsidRPr="001765F5">
              <w:rPr>
                <w:rFonts w:ascii="Times New Roman" w:hAnsi="Times New Roman"/>
                <w:sz w:val="24"/>
                <w:szCs w:val="24"/>
              </w:rPr>
              <w:t>воспитатель 2020год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Официальный сайт Федерального агентства «Образование РУ»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Международного педагогического конкурса «Свободное образование»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Конкурсная работа: «Построение предметно-развивающей образовательной среды в ДОУ»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№338-57650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</w:tr>
      <w:tr w:rsidR="002C1781" w:rsidRPr="00823311" w:rsidTr="00397DEB">
        <w:trPr>
          <w:trHeight w:val="265"/>
        </w:trPr>
        <w:tc>
          <w:tcPr>
            <w:tcW w:w="2105" w:type="dxa"/>
          </w:tcPr>
          <w:p w:rsidR="002C1781" w:rsidRPr="001765F5" w:rsidRDefault="002C1781" w:rsidP="002C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5F5">
              <w:rPr>
                <w:rFonts w:ascii="Times New Roman" w:hAnsi="Times New Roman"/>
                <w:sz w:val="24"/>
                <w:szCs w:val="24"/>
              </w:rPr>
              <w:t>Ундалова</w:t>
            </w:r>
            <w:proofErr w:type="spellEnd"/>
            <w:r w:rsidRPr="001765F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C1781" w:rsidRPr="001765F5" w:rsidRDefault="002C1781" w:rsidP="002C1781">
            <w:r w:rsidRPr="001765F5">
              <w:rPr>
                <w:rFonts w:ascii="Times New Roman" w:hAnsi="Times New Roman"/>
                <w:sz w:val="24"/>
                <w:szCs w:val="24"/>
              </w:rPr>
              <w:t>воспитатель 2020год</w:t>
            </w:r>
          </w:p>
        </w:tc>
        <w:tc>
          <w:tcPr>
            <w:tcW w:w="2924" w:type="dxa"/>
          </w:tcPr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Учебный 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мат</w:t>
            </w:r>
            <w:proofErr w:type="gram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e</w:t>
            </w:r>
            <w:proofErr w:type="gram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риал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на сайте 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Маам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.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  <w:lang w:val="en-US"/>
              </w:rPr>
              <w:t>ru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</w:t>
            </w:r>
            <w:r w:rsidRPr="004A7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Методическая разработка: «Обучающее занятие по воспитанию правил вежливого поведения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подготовительной группе»</w:t>
            </w:r>
          </w:p>
        </w:tc>
        <w:tc>
          <w:tcPr>
            <w:tcW w:w="2025" w:type="dxa"/>
          </w:tcPr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2875" w:type="dxa"/>
          </w:tcPr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64">
              <w:rPr>
                <w:rFonts w:ascii="Times New Roman" w:hAnsi="Times New Roman"/>
                <w:sz w:val="24"/>
                <w:szCs w:val="24"/>
              </w:rPr>
              <w:t xml:space="preserve"> Свидетельство о  публикации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№1161976-016-015</w:t>
            </w:r>
          </w:p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15.01.2020г</w:t>
            </w:r>
          </w:p>
        </w:tc>
      </w:tr>
      <w:tr w:rsidR="002C1781" w:rsidRPr="00823311" w:rsidTr="00397DEB">
        <w:trPr>
          <w:trHeight w:val="265"/>
        </w:trPr>
        <w:tc>
          <w:tcPr>
            <w:tcW w:w="210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Педпроспект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Конкурс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дошкольном образовании» </w:t>
            </w:r>
          </w:p>
        </w:tc>
        <w:tc>
          <w:tcPr>
            <w:tcW w:w="202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11782</w:t>
            </w:r>
            <w:r w:rsidRPr="0003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368F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.10.2020г</w:t>
            </w:r>
          </w:p>
        </w:tc>
      </w:tr>
      <w:tr w:rsidR="002C1781" w:rsidRPr="00823311" w:rsidTr="00397DEB">
        <w:trPr>
          <w:trHeight w:val="265"/>
        </w:trPr>
        <w:tc>
          <w:tcPr>
            <w:tcW w:w="2105" w:type="dxa"/>
          </w:tcPr>
          <w:p w:rsidR="002C1781" w:rsidRDefault="002C1781" w:rsidP="002C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Педпроспект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за активное участие </w:t>
            </w:r>
          </w:p>
        </w:tc>
        <w:tc>
          <w:tcPr>
            <w:tcW w:w="202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C1781" w:rsidRPr="00C60CF6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№48477</w:t>
            </w:r>
          </w:p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15.10.2020г</w:t>
            </w:r>
          </w:p>
        </w:tc>
      </w:tr>
      <w:tr w:rsidR="002C1781" w:rsidRPr="00823311" w:rsidTr="00397DEB">
        <w:trPr>
          <w:trHeight w:val="265"/>
        </w:trPr>
        <w:tc>
          <w:tcPr>
            <w:tcW w:w="2105" w:type="dxa"/>
          </w:tcPr>
          <w:p w:rsidR="002C1781" w:rsidRDefault="002C1781" w:rsidP="002C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РИЦО  Российский Инновационный Центр Образования конкурс «Калейдоскоп средств, методов и форм» Номинация «Деятельность по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ласс: «Думай и фантазируй» игры для развития мелкой моторики</w:t>
            </w:r>
          </w:p>
        </w:tc>
        <w:tc>
          <w:tcPr>
            <w:tcW w:w="202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338-109148</w:t>
            </w:r>
          </w:p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15.10.2020г</w:t>
            </w:r>
          </w:p>
        </w:tc>
      </w:tr>
      <w:tr w:rsidR="002C1781" w:rsidRPr="00823311" w:rsidTr="00397DEB">
        <w:trPr>
          <w:trHeight w:val="265"/>
        </w:trPr>
        <w:tc>
          <w:tcPr>
            <w:tcW w:w="2105" w:type="dxa"/>
          </w:tcPr>
          <w:p w:rsidR="002C1781" w:rsidRDefault="002C1781" w:rsidP="002C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Педпроспект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Конкурс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дошкольном образовании» </w:t>
            </w:r>
          </w:p>
        </w:tc>
        <w:tc>
          <w:tcPr>
            <w:tcW w:w="202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C1781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11782</w:t>
            </w:r>
            <w:r w:rsidRPr="00036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781" w:rsidRPr="004A7664" w:rsidRDefault="002C1781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0368F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.10.2020г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Pr="00823311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конструирование: </w:t>
            </w:r>
          </w:p>
          <w:p w:rsidR="002E21A0" w:rsidRPr="00823311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Развиваемся и учимся играя»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№СМ2271701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07.10.2020г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Pr="00823311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E21A0" w:rsidRPr="00823311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педагогический портал «Солнечный свет» Конкурс  «Времена года»  осенний праздник « В гостях у петушка»</w:t>
            </w:r>
          </w:p>
        </w:tc>
        <w:tc>
          <w:tcPr>
            <w:tcW w:w="2025" w:type="dxa"/>
          </w:tcPr>
          <w:p w:rsidR="002E21A0" w:rsidRPr="00823311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 место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 ТК 2271697</w:t>
            </w:r>
          </w:p>
          <w:p w:rsidR="002E21A0" w:rsidRPr="00823311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02.02.2020г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педагогический портал «Солнечный свет» за активную публикацию статей  и методических материалов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БП2271704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05.03.2020г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РИЦО  Российский Инновационный Центр публикация в сборнике «Актуальные проблемы совершенствования современного образования» работа: «Цикл наблюдений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живой природой в 1 младшей группе»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338-108399</w:t>
            </w:r>
          </w:p>
          <w:p w:rsidR="002E21A0" w:rsidRPr="004A7664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07.10.2020г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РИЦО  Российский Инновационный Центр участник конкурса «Калейдоскоп средств, методов и форм» номинация: «Воспитательная деятельность» конкурсная работа: «Праздник бабочек»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338-108404</w:t>
            </w:r>
          </w:p>
          <w:p w:rsidR="002E21A0" w:rsidRPr="004A7664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07.10.2020г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сайт</w:t>
            </w:r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Международный образовательный портал «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Маам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.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» 8марта. </w:t>
            </w:r>
          </w:p>
          <w:p w:rsidR="002E21A0" w:rsidRPr="0005338F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«Праздник мам»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14.10.2020г </w:t>
            </w:r>
          </w:p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2E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Pr="004A7664" w:rsidRDefault="002E21A0" w:rsidP="00853E4B"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A766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24" w:type="dxa"/>
          </w:tcPr>
          <w:p w:rsidR="002E21A0" w:rsidRPr="004A7664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Учебный 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мат</w:t>
            </w:r>
            <w:proofErr w:type="gram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e</w:t>
            </w:r>
            <w:proofErr w:type="gram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риал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на сайте 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Маам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.</w:t>
            </w:r>
            <w:proofErr w:type="spellStart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  <w:lang w:val="en-US"/>
              </w:rPr>
              <w:t>ru</w:t>
            </w:r>
            <w:proofErr w:type="spellEnd"/>
            <w:r w:rsidRPr="004A7664"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</w:t>
            </w:r>
            <w:r w:rsidRPr="004A7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Экологическая акция «Волшебная крышечка</w:t>
            </w:r>
            <w:r w:rsidRPr="004A76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:rsidR="002E21A0" w:rsidRPr="004A7664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66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75" w:type="dxa"/>
          </w:tcPr>
          <w:p w:rsidR="002E21A0" w:rsidRPr="004A7664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 21.10.2020г.</w:t>
            </w:r>
          </w:p>
          <w:p w:rsidR="002E21A0" w:rsidRPr="004A7664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853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Ю.Н. воспитатель</w:t>
            </w:r>
          </w:p>
          <w:p w:rsidR="002E21A0" w:rsidRDefault="002E21A0" w:rsidP="00853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2020год </w:t>
            </w: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Время знаний» блиц-олимпиада «время знаний» Требования ФГОС к дошкольному  образованию»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(2место)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2020год октябрь</w:t>
            </w:r>
          </w:p>
        </w:tc>
      </w:tr>
      <w:tr w:rsidR="002E21A0" w:rsidRPr="00823311" w:rsidTr="00397DEB">
        <w:trPr>
          <w:trHeight w:val="265"/>
        </w:trPr>
        <w:tc>
          <w:tcPr>
            <w:tcW w:w="2105" w:type="dxa"/>
          </w:tcPr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Кужеватова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 ст. воспитатель</w:t>
            </w:r>
          </w:p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2924" w:type="dxa"/>
          </w:tcPr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РИЦО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Инновационный Центр Образования</w:t>
            </w:r>
          </w:p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«Калейдоскоп средств, методов и форм»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5" w:type="dxa"/>
          </w:tcPr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875" w:type="dxa"/>
          </w:tcPr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2E21A0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RSS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38-61299</w:t>
            </w:r>
          </w:p>
          <w:p w:rsidR="002E21A0" w:rsidRPr="007751E9" w:rsidRDefault="002E21A0" w:rsidP="0085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10.01.2020г</w:t>
            </w:r>
          </w:p>
        </w:tc>
      </w:tr>
    </w:tbl>
    <w:p w:rsidR="009A3F9E" w:rsidRPr="00DE72DD" w:rsidRDefault="00891C75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решения задач годового плана реализованы мероприятия:</w:t>
      </w:r>
    </w:p>
    <w:p w:rsidR="00891C75" w:rsidRPr="00FE0FD4" w:rsidRDefault="00891C75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E0FD4">
        <w:rPr>
          <w:rFonts w:ascii="Times New Roman" w:eastAsia="+mn-ea" w:hAnsi="Times New Roman"/>
          <w:sz w:val="24"/>
          <w:szCs w:val="24"/>
        </w:rPr>
        <w:t>2 тематических педагогических совета</w:t>
      </w:r>
      <w:r>
        <w:rPr>
          <w:rFonts w:ascii="Times New Roman" w:eastAsia="+mn-ea" w:hAnsi="Times New Roman"/>
          <w:sz w:val="24"/>
          <w:szCs w:val="24"/>
        </w:rPr>
        <w:t>; 2 (установочный и итоговый)</w:t>
      </w:r>
    </w:p>
    <w:p w:rsidR="00B06B74" w:rsidRDefault="00891C75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91C75">
        <w:rPr>
          <w:rFonts w:ascii="Times New Roman" w:hAnsi="Times New Roman"/>
          <w:sz w:val="24"/>
          <w:szCs w:val="24"/>
        </w:rPr>
        <w:t xml:space="preserve"> </w:t>
      </w:r>
      <w:r w:rsidR="005854F0">
        <w:rPr>
          <w:rFonts w:ascii="Times New Roman" w:hAnsi="Times New Roman"/>
          <w:sz w:val="24"/>
          <w:szCs w:val="24"/>
        </w:rPr>
        <w:t xml:space="preserve">открытые просмотры </w:t>
      </w:r>
      <w:r w:rsidR="002E21A0">
        <w:rPr>
          <w:rFonts w:ascii="Times New Roman" w:hAnsi="Times New Roman"/>
          <w:sz w:val="24"/>
          <w:szCs w:val="24"/>
        </w:rPr>
        <w:t>О</w:t>
      </w:r>
      <w:r w:rsidR="005854F0">
        <w:rPr>
          <w:rFonts w:ascii="Times New Roman" w:hAnsi="Times New Roman"/>
          <w:sz w:val="24"/>
          <w:szCs w:val="24"/>
        </w:rPr>
        <w:t>ОД</w:t>
      </w:r>
    </w:p>
    <w:p w:rsidR="00EA2ADE" w:rsidRPr="002E21A0" w:rsidRDefault="005854F0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E21A0">
        <w:rPr>
          <w:rFonts w:ascii="Times New Roman" w:eastAsia="+mn-ea" w:hAnsi="Times New Roman"/>
          <w:color w:val="000000" w:themeColor="text1"/>
          <w:sz w:val="24"/>
          <w:szCs w:val="24"/>
        </w:rPr>
        <w:t>-</w:t>
      </w:r>
      <w:r w:rsidR="00891C75" w:rsidRPr="002E21A0">
        <w:rPr>
          <w:rFonts w:ascii="Times New Roman" w:eastAsia="+mn-ea" w:hAnsi="Times New Roman"/>
          <w:color w:val="000000" w:themeColor="text1"/>
          <w:sz w:val="24"/>
          <w:szCs w:val="24"/>
        </w:rPr>
        <w:t>мероприяти</w:t>
      </w:r>
      <w:r w:rsidR="0043158A" w:rsidRPr="002E21A0">
        <w:rPr>
          <w:rFonts w:ascii="Times New Roman" w:eastAsia="+mn-ea" w:hAnsi="Times New Roman"/>
          <w:color w:val="000000" w:themeColor="text1"/>
          <w:sz w:val="24"/>
          <w:szCs w:val="24"/>
        </w:rPr>
        <w:t>я</w:t>
      </w:r>
      <w:r w:rsidR="00891C75" w:rsidRPr="002E21A0">
        <w:rPr>
          <w:rFonts w:ascii="Times New Roman" w:eastAsia="+mn-ea" w:hAnsi="Times New Roman"/>
          <w:color w:val="000000" w:themeColor="text1"/>
          <w:sz w:val="24"/>
          <w:szCs w:val="24"/>
        </w:rPr>
        <w:t xml:space="preserve"> </w:t>
      </w:r>
      <w:r w:rsidR="00891C75" w:rsidRPr="002E21A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91C75" w:rsidRPr="002E21A0">
        <w:rPr>
          <w:rFonts w:ascii="Times New Roman" w:eastAsia="+mn-ea" w:hAnsi="Times New Roman"/>
          <w:color w:val="000000" w:themeColor="text1"/>
          <w:sz w:val="24"/>
          <w:szCs w:val="24"/>
        </w:rPr>
        <w:t xml:space="preserve">деловая игра, тренинги, семинары </w:t>
      </w:r>
      <w:r w:rsidR="00DE72DD" w:rsidRPr="002E21A0">
        <w:rPr>
          <w:rFonts w:ascii="Times New Roman" w:eastAsia="+mn-ea" w:hAnsi="Times New Roman"/>
          <w:color w:val="000000" w:themeColor="text1"/>
          <w:sz w:val="24"/>
          <w:szCs w:val="24"/>
        </w:rPr>
        <w:t xml:space="preserve">- </w:t>
      </w:r>
      <w:r w:rsidR="00891C75" w:rsidRPr="002E21A0">
        <w:rPr>
          <w:rFonts w:ascii="Times New Roman" w:eastAsia="+mn-ea" w:hAnsi="Times New Roman"/>
          <w:color w:val="000000" w:themeColor="text1"/>
          <w:sz w:val="24"/>
          <w:szCs w:val="24"/>
        </w:rPr>
        <w:t>практикумы, диспуты, ярмарки педагогический  идей)  Из них:</w:t>
      </w:r>
      <w:proofErr w:type="gramEnd"/>
    </w:p>
    <w:p w:rsidR="00492172" w:rsidRPr="002E21A0" w:rsidRDefault="00EA2ADE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1A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854F0" w:rsidRPr="002E21A0">
        <w:rPr>
          <w:rFonts w:ascii="Times New Roman" w:hAnsi="Times New Roman"/>
          <w:color w:val="000000" w:themeColor="text1"/>
          <w:sz w:val="24"/>
          <w:szCs w:val="24"/>
        </w:rPr>
        <w:t>Семинар –</w:t>
      </w:r>
      <w:r w:rsidR="00397DEB" w:rsidRPr="002E21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4F0" w:rsidRPr="002E21A0">
        <w:rPr>
          <w:rFonts w:ascii="Times New Roman" w:hAnsi="Times New Roman"/>
          <w:color w:val="000000" w:themeColor="text1"/>
          <w:sz w:val="24"/>
          <w:szCs w:val="24"/>
        </w:rPr>
        <w:t>практикум</w:t>
      </w:r>
      <w:r w:rsidR="002242C2" w:rsidRPr="002E21A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854F0" w:rsidRPr="002E21A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E21A0" w:rsidRPr="002E21A0">
        <w:rPr>
          <w:rFonts w:ascii="Times New Roman" w:hAnsi="Times New Roman"/>
          <w:color w:val="000000" w:themeColor="text1"/>
          <w:sz w:val="24"/>
          <w:szCs w:val="24"/>
        </w:rPr>
        <w:t>Психологические сказки и игры –</w:t>
      </w:r>
      <w:r w:rsidR="001765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21A0" w:rsidRPr="002E21A0">
        <w:rPr>
          <w:rFonts w:ascii="Times New Roman" w:hAnsi="Times New Roman"/>
          <w:color w:val="000000" w:themeColor="text1"/>
          <w:sz w:val="24"/>
          <w:szCs w:val="24"/>
        </w:rPr>
        <w:t>помощники в укреплении психического здоровья дошкольников</w:t>
      </w:r>
      <w:r w:rsidR="005854F0" w:rsidRPr="002E21A0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492172" w:rsidRPr="00252BF9" w:rsidRDefault="005854F0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52BF9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-</w:t>
      </w:r>
      <w:r w:rsidRPr="002E2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Мастер-класс: «</w:t>
      </w:r>
      <w:r w:rsidR="002E21A0" w:rsidRPr="002E2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технологии исследовательской деятельности в </w:t>
      </w:r>
      <w:proofErr w:type="gramStart"/>
      <w:r w:rsidR="002E21A0" w:rsidRPr="002E2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познавательном</w:t>
      </w:r>
      <w:proofErr w:type="gramEnd"/>
      <w:r w:rsidR="002E21A0" w:rsidRPr="002E2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развитие детей</w:t>
      </w:r>
      <w:r w:rsidRPr="002E21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E904B5" w:rsidRPr="00252BF9" w:rsidRDefault="005854F0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E21A0">
        <w:rPr>
          <w:rFonts w:ascii="Times New Roman" w:hAnsi="Times New Roman"/>
          <w:color w:val="000000" w:themeColor="text1"/>
          <w:sz w:val="24"/>
          <w:szCs w:val="24"/>
        </w:rPr>
        <w:t>-Мастер-класс «Масленица» (фольклорный праздник)</w:t>
      </w:r>
    </w:p>
    <w:p w:rsidR="005854F0" w:rsidRPr="00252BF9" w:rsidRDefault="005854F0" w:rsidP="005662BC">
      <w:pPr>
        <w:pStyle w:val="a3"/>
        <w:tabs>
          <w:tab w:val="left" w:pos="2552"/>
        </w:tabs>
        <w:spacing w:line="276" w:lineRule="auto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1936D6" w:rsidRPr="001936D6" w:rsidRDefault="00DE72DD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36D6">
        <w:rPr>
          <w:rFonts w:ascii="Times New Roman" w:hAnsi="Times New Roman"/>
          <w:sz w:val="24"/>
          <w:szCs w:val="24"/>
        </w:rPr>
        <w:t>В рамках ФГОС ДО и профессионального стандарта проблема подготовки воспитателя ДОУ к педагогической деятельности, как к творческому процессу, приобрела  в настоящее время особую значимость.</w:t>
      </w:r>
      <w:r w:rsidRPr="001936D6">
        <w:rPr>
          <w:rFonts w:ascii="Times New Roman" w:hAnsi="Times New Roman"/>
          <w:sz w:val="24"/>
          <w:szCs w:val="24"/>
        </w:rPr>
        <w:tab/>
      </w:r>
      <w:r w:rsidR="001936D6" w:rsidRPr="001936D6">
        <w:rPr>
          <w:rFonts w:ascii="Times New Roman" w:hAnsi="Times New Roman"/>
          <w:sz w:val="24"/>
          <w:szCs w:val="24"/>
        </w:rPr>
        <w:t xml:space="preserve"> Поэтому систематически проводится работа по овладению педагогами основными компетенциями, необходимыми для создания условий развития детей в соответствии с ФГОС </w:t>
      </w:r>
      <w:proofErr w:type="gramStart"/>
      <w:r w:rsidR="001936D6" w:rsidRPr="001936D6">
        <w:rPr>
          <w:rFonts w:ascii="Times New Roman" w:hAnsi="Times New Roman"/>
          <w:sz w:val="24"/>
          <w:szCs w:val="24"/>
        </w:rPr>
        <w:t>ДО</w:t>
      </w:r>
      <w:proofErr w:type="gramEnd"/>
      <w:r w:rsidR="001936D6" w:rsidRPr="001936D6">
        <w:rPr>
          <w:rFonts w:ascii="Times New Roman" w:hAnsi="Times New Roman"/>
          <w:sz w:val="24"/>
          <w:szCs w:val="24"/>
        </w:rPr>
        <w:t xml:space="preserve">. </w:t>
      </w:r>
      <w:r w:rsidR="00B06B74">
        <w:rPr>
          <w:rFonts w:ascii="Times New Roman" w:hAnsi="Times New Roman"/>
          <w:sz w:val="24"/>
          <w:szCs w:val="24"/>
        </w:rPr>
        <w:t xml:space="preserve"> </w:t>
      </w:r>
      <w:r w:rsidR="001936D6" w:rsidRPr="001936D6">
        <w:rPr>
          <w:rFonts w:ascii="Times New Roman" w:hAnsi="Times New Roman"/>
          <w:sz w:val="24"/>
          <w:szCs w:val="24"/>
        </w:rPr>
        <w:t xml:space="preserve">Идет  углубленная работа ДОУ в условиях действия профессионального стандарта. </w:t>
      </w:r>
      <w:r w:rsidR="00891C75" w:rsidRPr="001936D6">
        <w:rPr>
          <w:rFonts w:ascii="Times New Roman" w:hAnsi="Times New Roman"/>
          <w:sz w:val="24"/>
          <w:szCs w:val="24"/>
        </w:rPr>
        <w:lastRenderedPageBreak/>
        <w:t xml:space="preserve">Дошкольное образовательное учреждение характеризует стабильность работы. Сотрудники имеют чёткую ориентацию на достижение высокого качества воспитания и обучения детей. </w:t>
      </w:r>
    </w:p>
    <w:p w:rsidR="009A3F9E" w:rsidRDefault="00891C75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1936D6">
        <w:rPr>
          <w:rFonts w:ascii="Times New Roman" w:hAnsi="Times New Roman"/>
          <w:sz w:val="24"/>
          <w:szCs w:val="24"/>
        </w:rPr>
        <w:t xml:space="preserve">Коллектив в целом и отдельные работники детского сада неоднократно награждались грамотами и дипломами. За вклад в развитие дошкольного образования </w:t>
      </w:r>
      <w:r w:rsidRPr="000863E0">
        <w:rPr>
          <w:rFonts w:ascii="Times New Roman" w:hAnsi="Times New Roman"/>
          <w:sz w:val="24"/>
          <w:szCs w:val="24"/>
        </w:rPr>
        <w:t>педагоги отмечены:</w:t>
      </w:r>
    </w:p>
    <w:p w:rsidR="00C177AC" w:rsidRPr="00C177AC" w:rsidRDefault="00C177AC" w:rsidP="005662BC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158A">
        <w:rPr>
          <w:rFonts w:ascii="Times New Roman" w:hAnsi="Times New Roman"/>
          <w:sz w:val="24"/>
          <w:szCs w:val="24"/>
        </w:rPr>
        <w:t>Благодарственными письмами и грамотами управления образования и департамента образования г. Нижнего Новгорода</w:t>
      </w:r>
    </w:p>
    <w:p w:rsidR="006B5EBC" w:rsidRDefault="006B5EBC" w:rsidP="00735440">
      <w:pPr>
        <w:pStyle w:val="a3"/>
        <w:tabs>
          <w:tab w:val="left" w:pos="2552"/>
        </w:tabs>
        <w:spacing w:line="276" w:lineRule="auto"/>
        <w:ind w:firstLine="28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5EBC" w:rsidRDefault="00891C75" w:rsidP="00735440">
      <w:pPr>
        <w:pStyle w:val="a3"/>
        <w:tabs>
          <w:tab w:val="left" w:pos="2552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1936D6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1936D6">
        <w:rPr>
          <w:rFonts w:ascii="Times New Roman" w:hAnsi="Times New Roman"/>
          <w:b/>
          <w:sz w:val="24"/>
          <w:szCs w:val="24"/>
        </w:rPr>
        <w:t>:</w:t>
      </w:r>
      <w:r w:rsidRPr="001936D6">
        <w:rPr>
          <w:rFonts w:ascii="Times New Roman" w:hAnsi="Times New Roman"/>
          <w:sz w:val="24"/>
          <w:szCs w:val="24"/>
        </w:rPr>
        <w:t xml:space="preserve"> </w:t>
      </w:r>
    </w:p>
    <w:p w:rsidR="00B06B74" w:rsidRDefault="00891C75" w:rsidP="001765F5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36D6">
        <w:rPr>
          <w:rFonts w:ascii="Times New Roman" w:hAnsi="Times New Roman"/>
          <w:sz w:val="24"/>
          <w:szCs w:val="24"/>
        </w:rPr>
        <w:t>Мониторинг  профессиональной деятельности педагогов ДОУ  показал активность в повышении профессиональной компетенции педагогов.</w:t>
      </w:r>
      <w:r w:rsidR="00B06B74" w:rsidRPr="00B06B74">
        <w:rPr>
          <w:rFonts w:ascii="Times New Roman" w:hAnsi="Times New Roman"/>
          <w:sz w:val="28"/>
          <w:szCs w:val="28"/>
        </w:rPr>
        <w:t xml:space="preserve"> </w:t>
      </w:r>
      <w:r w:rsidR="00B06B74">
        <w:rPr>
          <w:rFonts w:ascii="Times New Roman" w:hAnsi="Times New Roman"/>
          <w:sz w:val="28"/>
          <w:szCs w:val="28"/>
        </w:rPr>
        <w:t xml:space="preserve"> </w:t>
      </w:r>
    </w:p>
    <w:p w:rsidR="009A3F9E" w:rsidRDefault="00B06B74" w:rsidP="001765F5">
      <w:pPr>
        <w:pStyle w:val="a3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Однако способность к самообразованию, которое проявляется в неудовлетворённости педагогов в осознании несовершенства настоящего положения организации образовательного процесса ДОУ.</w:t>
      </w:r>
    </w:p>
    <w:p w:rsidR="00735440" w:rsidRDefault="00735440" w:rsidP="00F31071">
      <w:pPr>
        <w:pStyle w:val="a3"/>
        <w:tabs>
          <w:tab w:val="left" w:pos="255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76E6F" w:rsidRPr="00776E6F" w:rsidRDefault="00776E6F" w:rsidP="004003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6B74" w:rsidRPr="00230D86" w:rsidRDefault="006B4CB8" w:rsidP="006B4CB8">
      <w:pPr>
        <w:pStyle w:val="a5"/>
        <w:numPr>
          <w:ilvl w:val="1"/>
          <w:numId w:val="31"/>
        </w:numPr>
        <w:spacing w:after="0" w:line="240" w:lineRule="auto"/>
        <w:ind w:left="2552" w:right="-426" w:firstLine="0"/>
        <w:rPr>
          <w:rFonts w:ascii="Times New Roman" w:hAnsi="Times New Roman"/>
          <w:b/>
          <w:sz w:val="24"/>
          <w:szCs w:val="24"/>
        </w:rPr>
      </w:pPr>
      <w:r w:rsidRPr="00230D86"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230D86" w:rsidRPr="00230D86" w:rsidRDefault="00230D86" w:rsidP="00230D86">
      <w:pPr>
        <w:pStyle w:val="a5"/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B06B74" w:rsidRPr="00282D5F" w:rsidRDefault="00B06B74" w:rsidP="00735440">
      <w:pPr>
        <w:spacing w:after="0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65F">
        <w:rPr>
          <w:rFonts w:ascii="Times New Roman" w:hAnsi="Times New Roman"/>
          <w:sz w:val="24"/>
          <w:szCs w:val="24"/>
        </w:rPr>
        <w:t>М</w:t>
      </w:r>
      <w:r w:rsidR="0043158A">
        <w:rPr>
          <w:rFonts w:ascii="Times New Roman" w:hAnsi="Times New Roman"/>
          <w:sz w:val="24"/>
          <w:szCs w:val="24"/>
        </w:rPr>
        <w:t>Б</w:t>
      </w:r>
      <w:r w:rsidRPr="00EB565F">
        <w:rPr>
          <w:rFonts w:ascii="Times New Roman" w:hAnsi="Times New Roman"/>
          <w:sz w:val="24"/>
          <w:szCs w:val="24"/>
        </w:rPr>
        <w:t>ДОУ "Детский сад №</w:t>
      </w:r>
      <w:r w:rsidR="0043158A">
        <w:rPr>
          <w:rFonts w:ascii="Times New Roman" w:hAnsi="Times New Roman"/>
          <w:sz w:val="24"/>
          <w:szCs w:val="24"/>
        </w:rPr>
        <w:t>230</w:t>
      </w:r>
      <w:r w:rsidRPr="00EB565F">
        <w:rPr>
          <w:rFonts w:ascii="Times New Roman" w:hAnsi="Times New Roman"/>
          <w:sz w:val="24"/>
          <w:szCs w:val="24"/>
        </w:rPr>
        <w:t xml:space="preserve">" обеспечено материально-техническими условиями, позволяющие </w:t>
      </w:r>
      <w:r w:rsidR="003F7FBC">
        <w:rPr>
          <w:rFonts w:ascii="Times New Roman" w:hAnsi="Times New Roman"/>
          <w:sz w:val="24"/>
          <w:szCs w:val="24"/>
        </w:rPr>
        <w:t xml:space="preserve"> </w:t>
      </w:r>
      <w:r w:rsidRPr="00EB565F">
        <w:rPr>
          <w:rFonts w:ascii="Times New Roman" w:hAnsi="Times New Roman"/>
          <w:sz w:val="24"/>
          <w:szCs w:val="24"/>
        </w:rPr>
        <w:t xml:space="preserve"> </w:t>
      </w:r>
      <w:r w:rsidR="00EB565F" w:rsidRPr="00EB565F">
        <w:rPr>
          <w:rFonts w:ascii="Times New Roman" w:hAnsi="Times New Roman"/>
          <w:iCs/>
          <w:sz w:val="24"/>
          <w:szCs w:val="24"/>
        </w:rPr>
        <w:t>реализацию образовательных программ, жизнеобеспечения и развития детей</w:t>
      </w:r>
      <w:r w:rsidRPr="00EB565F">
        <w:rPr>
          <w:rFonts w:ascii="Times New Roman" w:hAnsi="Times New Roman"/>
          <w:sz w:val="24"/>
          <w:szCs w:val="24"/>
        </w:rPr>
        <w:t xml:space="preserve">. Состояние и содержание территории, здания и помещений соответствует СанПиН, нормам пожарной безопасности, электробезопасности, требованиям охраны труда воспитанников и работников. </w:t>
      </w:r>
      <w:r w:rsidR="00282D5F" w:rsidRPr="00282D5F">
        <w:rPr>
          <w:rFonts w:ascii="Times New Roman" w:hAnsi="Times New Roman"/>
          <w:sz w:val="24"/>
          <w:szCs w:val="24"/>
        </w:rPr>
        <w:t xml:space="preserve">В ДОУ имеется система </w:t>
      </w:r>
      <w:r w:rsidR="00D2662F">
        <w:rPr>
          <w:rFonts w:ascii="Times New Roman" w:hAnsi="Times New Roman"/>
          <w:sz w:val="24"/>
          <w:szCs w:val="24"/>
        </w:rPr>
        <w:t xml:space="preserve"> </w:t>
      </w:r>
      <w:r w:rsidR="00282D5F" w:rsidRPr="00282D5F">
        <w:rPr>
          <w:rFonts w:ascii="Times New Roman" w:hAnsi="Times New Roman"/>
          <w:sz w:val="24"/>
          <w:szCs w:val="24"/>
        </w:rPr>
        <w:t xml:space="preserve">видеонаблюдения </w:t>
      </w:r>
      <w:r w:rsidR="000863E0">
        <w:rPr>
          <w:rFonts w:ascii="Times New Roman" w:hAnsi="Times New Roman"/>
          <w:sz w:val="24"/>
          <w:szCs w:val="24"/>
        </w:rPr>
        <w:t xml:space="preserve"> </w:t>
      </w:r>
      <w:r w:rsidR="00282D5F" w:rsidRPr="00282D5F">
        <w:rPr>
          <w:rFonts w:ascii="Times New Roman" w:hAnsi="Times New Roman"/>
          <w:sz w:val="24"/>
          <w:szCs w:val="24"/>
        </w:rPr>
        <w:t>(</w:t>
      </w:r>
      <w:r w:rsidR="00282D5F">
        <w:rPr>
          <w:rFonts w:ascii="Times New Roman" w:hAnsi="Times New Roman"/>
          <w:sz w:val="24"/>
          <w:szCs w:val="24"/>
        </w:rPr>
        <w:t>4</w:t>
      </w:r>
      <w:r w:rsidR="00282D5F" w:rsidRPr="00282D5F">
        <w:rPr>
          <w:rFonts w:ascii="Times New Roman" w:hAnsi="Times New Roman"/>
          <w:sz w:val="24"/>
          <w:szCs w:val="24"/>
        </w:rPr>
        <w:t xml:space="preserve"> видеокамер</w:t>
      </w:r>
      <w:r w:rsidR="00282D5F">
        <w:rPr>
          <w:rFonts w:ascii="Times New Roman" w:hAnsi="Times New Roman"/>
          <w:sz w:val="24"/>
          <w:szCs w:val="24"/>
        </w:rPr>
        <w:t>ы</w:t>
      </w:r>
      <w:r w:rsidR="00D2662F">
        <w:rPr>
          <w:rFonts w:ascii="Times New Roman" w:hAnsi="Times New Roman"/>
          <w:sz w:val="24"/>
          <w:szCs w:val="24"/>
        </w:rPr>
        <w:t>,  монитор)</w:t>
      </w:r>
      <w:r w:rsidR="00282D5F" w:rsidRPr="00282D5F">
        <w:rPr>
          <w:rFonts w:ascii="Times New Roman" w:hAnsi="Times New Roman"/>
          <w:sz w:val="24"/>
          <w:szCs w:val="24"/>
        </w:rPr>
        <w:t xml:space="preserve"> </w:t>
      </w:r>
      <w:r w:rsidR="000863E0">
        <w:rPr>
          <w:rFonts w:ascii="Times New Roman" w:hAnsi="Times New Roman"/>
          <w:sz w:val="24"/>
          <w:szCs w:val="24"/>
        </w:rPr>
        <w:t xml:space="preserve"> </w:t>
      </w:r>
      <w:r w:rsidR="00282D5F" w:rsidRPr="00282D5F">
        <w:rPr>
          <w:rFonts w:ascii="Times New Roman" w:eastAsia="Times New Roman" w:hAnsi="Times New Roman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</w:t>
      </w:r>
      <w:r w:rsidR="000863E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2D5F" w:rsidRPr="00282D5F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</w:t>
      </w:r>
      <w:r w:rsidR="00282D5F" w:rsidRPr="006C7F9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06B74" w:rsidRPr="00EB565F" w:rsidRDefault="00B06B74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65F">
        <w:rPr>
          <w:rFonts w:ascii="Times New Roman" w:hAnsi="Times New Roman"/>
          <w:sz w:val="24"/>
          <w:szCs w:val="24"/>
        </w:rPr>
        <w:tab/>
        <w:t xml:space="preserve">Имеются помещения для хранения и приготовления пищи, для организации качественного горячего питания воспитанников, кабинет заведующего, медицинский кабинет,  кабинет </w:t>
      </w:r>
      <w:r w:rsidR="00776E6F" w:rsidRPr="00EB565F">
        <w:rPr>
          <w:rFonts w:ascii="Times New Roman" w:hAnsi="Times New Roman"/>
          <w:sz w:val="24"/>
          <w:szCs w:val="24"/>
        </w:rPr>
        <w:t>логопеда</w:t>
      </w:r>
      <w:r w:rsidRPr="00EB565F">
        <w:rPr>
          <w:rFonts w:ascii="Times New Roman" w:hAnsi="Times New Roman"/>
          <w:sz w:val="24"/>
          <w:szCs w:val="24"/>
        </w:rPr>
        <w:t xml:space="preserve">, методический кабинет, </w:t>
      </w:r>
      <w:r w:rsidR="0043158A">
        <w:rPr>
          <w:rFonts w:ascii="Times New Roman" w:hAnsi="Times New Roman"/>
          <w:sz w:val="24"/>
          <w:szCs w:val="24"/>
        </w:rPr>
        <w:t>музыкальный и спортивный зал.</w:t>
      </w:r>
    </w:p>
    <w:p w:rsidR="00B06B74" w:rsidRDefault="00B06B74" w:rsidP="00B06B74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387"/>
      </w:tblGrid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объекты, подвергающие анализу</w:t>
            </w:r>
          </w:p>
        </w:tc>
        <w:tc>
          <w:tcPr>
            <w:tcW w:w="2693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73">
              <w:rPr>
                <w:rFonts w:ascii="Times New Roman" w:hAnsi="Times New Roman"/>
              </w:rPr>
              <w:t>Основное предназначение</w:t>
            </w:r>
          </w:p>
        </w:tc>
        <w:tc>
          <w:tcPr>
            <w:tcW w:w="5387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характеристика оснащения объекта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Здание 2-х этажное, типовое. Имеется центральное водоснабжение, отопление, канализация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Совещания при руководителе, консультации для педагогов, родителей</w:t>
            </w:r>
          </w:p>
        </w:tc>
        <w:tc>
          <w:tcPr>
            <w:tcW w:w="5387" w:type="dxa"/>
          </w:tcPr>
          <w:p w:rsidR="00B06B74" w:rsidRPr="00735440" w:rsidRDefault="005854F0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Документация по кадрам, воспитанникам.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 компьютер, принтер,  нормативно - правовая документация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693" w:type="dxa"/>
          </w:tcPr>
          <w:p w:rsidR="00B06B74" w:rsidRPr="00735440" w:rsidRDefault="00DF3ECA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с дошкольниками, совместная деятельность детей </w:t>
            </w:r>
            <w:proofErr w:type="gramStart"/>
            <w:r w:rsidR="00B06B74" w:rsidRPr="0073544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 взрослыми и дошкольниками, самостоятельная деятельность детей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 xml:space="preserve">В детском саду 6 возрастных групп, две из них оснащены отдельными спальными. Полностью 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оснащены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детской мебелью в соответствии с возрастом и требованиям СанПиНа. Оснащение предметно-пространственной развивающей среды соответствует возрасту и ФГОС 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>.  Имеется:</w:t>
            </w:r>
          </w:p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деятельности;</w:t>
            </w:r>
          </w:p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книжный уголок, игровая мебель,  атрибуты для сюжетно – ролевых игр, центр природы, игрушки для девочек и мальчиков, головоломки, мозаики, </w:t>
            </w:r>
            <w:proofErr w:type="spellStart"/>
            <w:r w:rsidRPr="00735440">
              <w:rPr>
                <w:rFonts w:ascii="Times New Roman" w:hAnsi="Times New Roman"/>
                <w:sz w:val="24"/>
                <w:szCs w:val="24"/>
              </w:rPr>
              <w:lastRenderedPageBreak/>
              <w:t>пазлы</w:t>
            </w:r>
            <w:proofErr w:type="spellEnd"/>
            <w:r w:rsidRPr="00735440">
              <w:rPr>
                <w:rFonts w:ascii="Times New Roman" w:hAnsi="Times New Roman"/>
                <w:sz w:val="24"/>
                <w:szCs w:val="24"/>
              </w:rPr>
              <w:t>, лото, лабиринты, настольно-печатные, дидактические игры, развивающие игры по математике, логике, обучающие викторины;</w:t>
            </w:r>
            <w:proofErr w:type="gramEnd"/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 xml:space="preserve">различные виды театров, ширмы, уголок ряженья, уголок  уединения, центр </w:t>
            </w:r>
            <w:proofErr w:type="spellStart"/>
            <w:r w:rsidRPr="00735440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735440">
              <w:rPr>
                <w:rFonts w:ascii="Times New Roman" w:hAnsi="Times New Roman"/>
                <w:sz w:val="24"/>
                <w:szCs w:val="24"/>
              </w:rPr>
              <w:t>, доски магнитные;</w:t>
            </w:r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музыкальные центры для прослушивания аудиокассет и С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– дисков, дидактические игры для экспериментирования, различные энциклопедии, карты, дидактические игры,  глобус;</w:t>
            </w:r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 xml:space="preserve">«Центр здоровья» – спортивный инвентарь, нетрадиционное оборудование для закаливания, дыхательной гимнастики, профилактики плоскостопия, массажа,  спортивные игры, </w:t>
            </w:r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«Центр творчества» – зона экспериментирования с различными материалами: цветными мелками, глиной, смываемыми маркерами, пластилином, материалом для коллажей, ножницами, клеем, плотной бумагой; оборудованием для использования различных техник рисования: пальчиками, печатками; музыкальные инструменты, крупногабаритные и деревянные конструкторы для конструирования</w:t>
            </w:r>
            <w:proofErr w:type="gramEnd"/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педагогам, организация консультаций, семинаров, педагогических советов, 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Методический кабинет полностью оборудован (компьютерная техника, библиотека методической литературы, периодические издания, видеотека) Имеется: наглядно-дидактические пособия для организованной  образовательной деятельности, обобщённый опыт работы педагогов, материалы консультаций, семинаров, иллюстрационный материал, материалы по планированию,  дидактические игры,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программы дошкольного образования, нормативно – правовые документы дошкольного образования, информационная выставка.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 профилактических осмотров, оказание неотложной помощи, осуществление контроля над физическим  развитием детей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Кабинет оборудован необходимым инвентарем и медикаментами. Имеется отдельный изолятор, процедурный кабинет.</w:t>
            </w:r>
          </w:p>
        </w:tc>
      </w:tr>
      <w:tr w:rsidR="00B06B74" w:rsidRPr="00CA06AA" w:rsidTr="00776E6F">
        <w:tc>
          <w:tcPr>
            <w:tcW w:w="1985" w:type="dxa"/>
            <w:vAlign w:val="center"/>
          </w:tcPr>
          <w:p w:rsidR="00B06B74" w:rsidRPr="001765F5" w:rsidRDefault="00B06B74" w:rsidP="00776E6F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5F5">
              <w:rPr>
                <w:rFonts w:ascii="Times New Roman" w:hAnsi="Times New Roman"/>
                <w:sz w:val="24"/>
                <w:szCs w:val="24"/>
              </w:rPr>
              <w:t>Раздевальные комнаты</w:t>
            </w:r>
          </w:p>
          <w:p w:rsidR="00B06B74" w:rsidRPr="00661E73" w:rsidRDefault="00B06B74" w:rsidP="00776E6F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Информационный стенд для родителей, папки-передвижки с консультациями, стенд для выставки детского творчества, шкафы для детской одежды, выносной игровой материал для прогулок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4315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43158A">
              <w:rPr>
                <w:rFonts w:ascii="Times New Roman" w:hAnsi="Times New Roman"/>
                <w:sz w:val="24"/>
                <w:szCs w:val="24"/>
              </w:rPr>
              <w:t xml:space="preserve">ый и </w:t>
            </w:r>
            <w:r w:rsidRPr="00CA06AA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Проведение утренней гимнастики, ООД по музыкальному развитию, занятий физической культурой </w:t>
            </w:r>
            <w:r w:rsidRPr="00735440">
              <w:rPr>
                <w:rFonts w:ascii="Times New Roman" w:hAnsi="Times New Roman"/>
                <w:sz w:val="24"/>
                <w:szCs w:val="24"/>
              </w:rPr>
              <w:lastRenderedPageBreak/>
              <w:t>открытых просмотров, тематических досугов, театрализованных представлений, развлечений, праздников и утренников, спортивных праздников, упражнений по профилактике сколиоза и плоскостопия, развития мелкой моторике</w:t>
            </w:r>
            <w:r w:rsidR="003F7FBC" w:rsidRPr="00735440">
              <w:rPr>
                <w:rFonts w:ascii="Times New Roman" w:hAnsi="Times New Roman"/>
                <w:sz w:val="24"/>
                <w:szCs w:val="24"/>
              </w:rPr>
              <w:t>,</w:t>
            </w:r>
            <w:r w:rsidRPr="00735440">
              <w:rPr>
                <w:rFonts w:ascii="Times New Roman" w:hAnsi="Times New Roman"/>
                <w:sz w:val="24"/>
                <w:szCs w:val="24"/>
              </w:rPr>
              <w:t xml:space="preserve"> родительских собраний, педагогических советов, мастер-классов, семинаров – практикумов, консультативных занятий с родителями и воспитателями, конкурсов </w:t>
            </w:r>
            <w:proofErr w:type="gramEnd"/>
          </w:p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детского творчества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lastRenderedPageBreak/>
              <w:t>Имеется библиотека методической периодической литературы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олностью оснащен: музыкальный центр, фортепьяно, синтезатор, мультимедийное оборудование, детские музыкальные инструменты. </w:t>
            </w:r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lastRenderedPageBreak/>
              <w:t>Имеется спортивный инвентарь, тренажеры,  мягкие модули, маты, батут детский, мячи разного размера</w:t>
            </w: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массажные дорожки , палки для гимнастики, мешочки с песком, кегли,  скакалки, </w:t>
            </w:r>
            <w:proofErr w:type="spellStart"/>
            <w:r w:rsidRPr="00735440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735440">
              <w:rPr>
                <w:rFonts w:ascii="Times New Roman" w:hAnsi="Times New Roman"/>
                <w:sz w:val="24"/>
                <w:szCs w:val="24"/>
              </w:rPr>
              <w:t>, обручи, туннель, дорожка ортопедическая, коврик гимнастический, ориентиры, канат, бадминтон,  ленты гимнастические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776E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lastRenderedPageBreak/>
              <w:t>Прогулочные участки</w:t>
            </w:r>
          </w:p>
        </w:tc>
        <w:tc>
          <w:tcPr>
            <w:tcW w:w="2693" w:type="dxa"/>
          </w:tcPr>
          <w:p w:rsidR="00B06B74" w:rsidRPr="00735440" w:rsidRDefault="001765F5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позна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вательно </w:t>
            </w:r>
            <w:proofErr w:type="gramStart"/>
            <w:r w:rsidR="00B06B74" w:rsidRPr="00735440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B06B74" w:rsidRPr="00735440">
              <w:rPr>
                <w:rFonts w:ascii="Times New Roman" w:hAnsi="Times New Roman"/>
                <w:sz w:val="24"/>
                <w:szCs w:val="24"/>
              </w:rPr>
              <w:t>сследовательской и оздоровительной работы, развитие двигательной активности детей,</w:t>
            </w:r>
          </w:p>
          <w:p w:rsidR="00B06B74" w:rsidRPr="00735440" w:rsidRDefault="00B06B74" w:rsidP="00776E6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развитие эмоционально-сенсорной сферы, знакомство с правильным обращением с природой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На территории разбиты цветники, мини-тропа. 6 прогулочных участков (отдельно для каждой группы), в достаточном количестве игрового и спортивного  оборудования.</w:t>
            </w:r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Имеются зона с оборудованием для подвижных игр, зоны с гимнастическим оборудованием и спортивными снарядами, гимнастические стенки, турники, стойки для метания мечей, футбольное поле, беговая дорожка, яма для прыжков, полоса препятствий,  лесенки, качели, стойки для забрасывания и метания мячей, песочницы с закрывающимися крышками, теневые навесы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DF3ECA" w:rsidP="00776E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6B74" w:rsidRPr="00CA06AA">
              <w:rPr>
                <w:rFonts w:ascii="Times New Roman" w:hAnsi="Times New Roman"/>
                <w:sz w:val="24"/>
                <w:szCs w:val="24"/>
              </w:rPr>
              <w:t>ищеблок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Для приготовления пищи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инвентарем и посудой, электроприборами.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DF3ECA" w:rsidP="00776E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6B74" w:rsidRPr="00CA06AA">
              <w:rPr>
                <w:rFonts w:ascii="Times New Roman" w:hAnsi="Times New Roman"/>
                <w:sz w:val="24"/>
                <w:szCs w:val="24"/>
              </w:rPr>
              <w:t>рачечная</w:t>
            </w:r>
          </w:p>
        </w:tc>
        <w:tc>
          <w:tcPr>
            <w:tcW w:w="2693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 xml:space="preserve">Стирка белья </w:t>
            </w:r>
          </w:p>
        </w:tc>
        <w:tc>
          <w:tcPr>
            <w:tcW w:w="5387" w:type="dxa"/>
          </w:tcPr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необходимым инвентарем и электрооборудованием. </w:t>
            </w:r>
          </w:p>
        </w:tc>
      </w:tr>
      <w:tr w:rsidR="00B06B74" w:rsidRPr="00CA06AA" w:rsidTr="00776E6F">
        <w:tc>
          <w:tcPr>
            <w:tcW w:w="1985" w:type="dxa"/>
          </w:tcPr>
          <w:p w:rsidR="00B06B74" w:rsidRPr="00CA06AA" w:rsidRDefault="00B06B74" w:rsidP="00DF3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DF3ECA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693" w:type="dxa"/>
          </w:tcPr>
          <w:p w:rsidR="00B06B74" w:rsidRPr="00735440" w:rsidRDefault="00DF3ECA" w:rsidP="00776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>Д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иагностика и </w:t>
            </w:r>
            <w:r w:rsidRPr="00735440">
              <w:rPr>
                <w:rFonts w:ascii="Times New Roman" w:hAnsi="Times New Roman"/>
                <w:sz w:val="24"/>
                <w:szCs w:val="24"/>
              </w:rPr>
              <w:t xml:space="preserve"> речевое 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>обследование детей, коррекционная работа с дошкольниками, консультативная работа с  педагогами и родителями</w:t>
            </w:r>
          </w:p>
        </w:tc>
        <w:tc>
          <w:tcPr>
            <w:tcW w:w="5387" w:type="dxa"/>
          </w:tcPr>
          <w:p w:rsidR="00DF3ECA" w:rsidRPr="00735440" w:rsidRDefault="003F7FBC" w:rsidP="00DF3ECA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35440">
              <w:rPr>
                <w:rFonts w:ascii="Times New Roman" w:hAnsi="Times New Roman"/>
                <w:sz w:val="24"/>
                <w:szCs w:val="24"/>
              </w:rPr>
              <w:t>Оснащен</w:t>
            </w:r>
            <w:proofErr w:type="gramEnd"/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необходимым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 дидактическим материалом, стимулирующим материалом для </w:t>
            </w:r>
            <w:r w:rsidRPr="00735440">
              <w:rPr>
                <w:rFonts w:ascii="Times New Roman" w:hAnsi="Times New Roman"/>
                <w:sz w:val="24"/>
                <w:szCs w:val="24"/>
              </w:rPr>
              <w:t>речевого обследования</w:t>
            </w:r>
            <w:r w:rsidR="00B06B74" w:rsidRPr="00735440">
              <w:rPr>
                <w:rFonts w:ascii="Times New Roman" w:hAnsi="Times New Roman"/>
                <w:sz w:val="24"/>
                <w:szCs w:val="24"/>
              </w:rPr>
              <w:t xml:space="preserve"> детей, игровым материалом</w:t>
            </w:r>
            <w:r w:rsidR="00DF3ECA" w:rsidRPr="007354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F3ECA" w:rsidRPr="00735440">
              <w:rPr>
                <w:rFonts w:ascii="Times New Roman" w:hAnsi="Times New Roman"/>
                <w:color w:val="000000"/>
                <w:sz w:val="24"/>
                <w:szCs w:val="24"/>
              </w:rPr>
              <w:t>по лексическим темам,</w:t>
            </w:r>
          </w:p>
          <w:p w:rsidR="00DF3ECA" w:rsidRPr="00735440" w:rsidRDefault="00DF3ECA" w:rsidP="00DF3ECA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440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демонстрационные</w:t>
            </w:r>
            <w:proofErr w:type="gramStart"/>
            <w:r w:rsidRPr="007354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35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544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5440">
              <w:rPr>
                <w:rFonts w:ascii="Times New Roman" w:hAnsi="Times New Roman"/>
                <w:color w:val="000000"/>
                <w:sz w:val="24"/>
                <w:szCs w:val="24"/>
              </w:rPr>
              <w:t>редметные картины, игрушки, зеркало.</w:t>
            </w:r>
          </w:p>
          <w:p w:rsidR="00DF3ECA" w:rsidRPr="00735440" w:rsidRDefault="00B06B74" w:rsidP="00DF3E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5440">
              <w:rPr>
                <w:rFonts w:ascii="Times New Roman" w:hAnsi="Times New Roman"/>
                <w:sz w:val="24"/>
                <w:szCs w:val="24"/>
              </w:rPr>
              <w:t xml:space="preserve"> Имеется  необходимая документация. </w:t>
            </w:r>
          </w:p>
          <w:p w:rsidR="00B06B74" w:rsidRPr="00735440" w:rsidRDefault="00B06B74" w:rsidP="00776E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6B74" w:rsidRDefault="00B06B74" w:rsidP="00B06B74">
      <w:pPr>
        <w:pStyle w:val="a7"/>
        <w:tabs>
          <w:tab w:val="left" w:pos="851"/>
        </w:tabs>
        <w:contextualSpacing/>
        <w:rPr>
          <w:rFonts w:eastAsia="Times New Roman" w:cs="Times New Roman"/>
          <w:color w:val="auto"/>
          <w:szCs w:val="24"/>
        </w:rPr>
      </w:pPr>
    </w:p>
    <w:p w:rsidR="00282D5F" w:rsidRPr="003F7FBC" w:rsidRDefault="00282D5F" w:rsidP="00735440">
      <w:pPr>
        <w:spacing w:after="0"/>
        <w:ind w:firstLine="284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Созданная в ДОУ предметно-пространственная среда, соответствует современным требованиям, способствующим оздоровлению и укреплению здоровья, отвечает интересам и </w:t>
      </w:r>
      <w:r w:rsidRPr="003F7FBC">
        <w:rPr>
          <w:rFonts w:ascii="Times New Roman" w:hAnsi="Times New Roman"/>
          <w:iCs/>
          <w:sz w:val="24"/>
          <w:szCs w:val="24"/>
        </w:rPr>
        <w:lastRenderedPageBreak/>
        <w:t xml:space="preserve">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</w:t>
      </w:r>
    </w:p>
    <w:p w:rsidR="00282D5F" w:rsidRPr="003F7FBC" w:rsidRDefault="00282D5F" w:rsidP="00735440">
      <w:pPr>
        <w:spacing w:after="0"/>
        <w:ind w:firstLine="284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    </w:t>
      </w:r>
    </w:p>
    <w:p w:rsidR="00282D5F" w:rsidRPr="003F7FBC" w:rsidRDefault="00282D5F" w:rsidP="00735440">
      <w:pPr>
        <w:spacing w:after="0"/>
        <w:ind w:firstLine="284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282D5F" w:rsidRPr="003F7FBC" w:rsidRDefault="00282D5F" w:rsidP="00735440">
      <w:pPr>
        <w:spacing w:after="0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их интересов. </w:t>
      </w:r>
    </w:p>
    <w:p w:rsidR="00282D5F" w:rsidRPr="003F7FBC" w:rsidRDefault="00282D5F" w:rsidP="00735440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3F7FBC">
        <w:rPr>
          <w:rFonts w:ascii="Times New Roman" w:hAnsi="Times New Roman"/>
          <w:iCs/>
          <w:sz w:val="24"/>
          <w:szCs w:val="24"/>
        </w:rPr>
        <w:t>микропространств</w:t>
      </w:r>
      <w:proofErr w:type="spellEnd"/>
      <w:r w:rsidRPr="003F7FBC">
        <w:rPr>
          <w:rFonts w:ascii="Times New Roman" w:hAnsi="Times New Roman"/>
          <w:iCs/>
          <w:sz w:val="24"/>
          <w:szCs w:val="24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282D5F" w:rsidRPr="003F7FBC" w:rsidRDefault="00282D5F" w:rsidP="00735440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282D5F" w:rsidRPr="003F7FBC" w:rsidRDefault="00282D5F" w:rsidP="00735440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82D5F" w:rsidRPr="003F7FBC" w:rsidRDefault="00282D5F" w:rsidP="00735440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282D5F" w:rsidRPr="003F7FBC" w:rsidRDefault="00282D5F" w:rsidP="00735440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B06B74" w:rsidRPr="003F7FBC" w:rsidRDefault="00282D5F" w:rsidP="00735440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 w:rsidRPr="003F7FBC">
        <w:rPr>
          <w:rFonts w:ascii="Times New Roman" w:hAnsi="Times New Roman"/>
          <w:iCs/>
          <w:sz w:val="24"/>
          <w:szCs w:val="24"/>
        </w:rPr>
        <w:t xml:space="preserve">—спортивный центр обеспечивает двигательную активность и организацию </w:t>
      </w:r>
      <w:proofErr w:type="spellStart"/>
      <w:r w:rsidRPr="003F7FBC">
        <w:rPr>
          <w:rFonts w:ascii="Times New Roman" w:hAnsi="Times New Roman"/>
          <w:iCs/>
          <w:sz w:val="24"/>
          <w:szCs w:val="24"/>
        </w:rPr>
        <w:t>здоровьесберегаю</w:t>
      </w:r>
      <w:r w:rsidR="003F7FBC" w:rsidRPr="003F7FBC">
        <w:rPr>
          <w:rFonts w:ascii="Times New Roman" w:hAnsi="Times New Roman"/>
          <w:iCs/>
          <w:sz w:val="24"/>
          <w:szCs w:val="24"/>
        </w:rPr>
        <w:t>щей</w:t>
      </w:r>
      <w:proofErr w:type="spellEnd"/>
      <w:r w:rsidR="003F7FBC" w:rsidRPr="003F7FBC">
        <w:rPr>
          <w:rFonts w:ascii="Times New Roman" w:hAnsi="Times New Roman"/>
          <w:iCs/>
          <w:sz w:val="24"/>
          <w:szCs w:val="24"/>
        </w:rPr>
        <w:t xml:space="preserve"> деятельности детей. </w:t>
      </w:r>
    </w:p>
    <w:p w:rsidR="00B06B74" w:rsidRPr="003F7FBC" w:rsidRDefault="003F7FB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FBC">
        <w:rPr>
          <w:rFonts w:ascii="Times New Roman" w:hAnsi="Times New Roman"/>
          <w:sz w:val="24"/>
          <w:szCs w:val="24"/>
        </w:rPr>
        <w:t>П</w:t>
      </w:r>
      <w:r w:rsidR="00B06B74" w:rsidRPr="003F7FBC">
        <w:rPr>
          <w:rFonts w:ascii="Times New Roman" w:hAnsi="Times New Roman"/>
          <w:sz w:val="24"/>
          <w:szCs w:val="24"/>
        </w:rPr>
        <w:t>редметно-</w:t>
      </w:r>
      <w:r w:rsidRPr="003F7FBC">
        <w:rPr>
          <w:rFonts w:ascii="Times New Roman" w:hAnsi="Times New Roman"/>
          <w:sz w:val="24"/>
          <w:szCs w:val="24"/>
        </w:rPr>
        <w:t xml:space="preserve">пространственная </w:t>
      </w:r>
      <w:r w:rsidR="00B06B74" w:rsidRPr="003F7FBC">
        <w:rPr>
          <w:rFonts w:ascii="Times New Roman" w:hAnsi="Times New Roman"/>
          <w:sz w:val="24"/>
          <w:szCs w:val="24"/>
        </w:rPr>
        <w:t>развивающая среда достаточно мобильна и разнообразна, но, учитывая современные требования к образованию, требует периодического обновления и пополнения.</w:t>
      </w:r>
    </w:p>
    <w:p w:rsidR="003F7FBC" w:rsidRPr="003F7FBC" w:rsidRDefault="00B06B74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FBC">
        <w:rPr>
          <w:rFonts w:ascii="Times New Roman" w:hAnsi="Times New Roman"/>
          <w:sz w:val="24"/>
          <w:szCs w:val="24"/>
        </w:rPr>
        <w:t xml:space="preserve"> </w:t>
      </w:r>
      <w:r w:rsidR="00EB565F" w:rsidRPr="003F7FBC">
        <w:rPr>
          <w:rFonts w:ascii="Times New Roman" w:hAnsi="Times New Roman"/>
          <w:iCs/>
          <w:sz w:val="24"/>
          <w:szCs w:val="24"/>
        </w:rPr>
        <w:t>В 20</w:t>
      </w:r>
      <w:r w:rsidR="002E21A0">
        <w:rPr>
          <w:rFonts w:ascii="Times New Roman" w:hAnsi="Times New Roman"/>
          <w:iCs/>
          <w:sz w:val="24"/>
          <w:szCs w:val="24"/>
        </w:rPr>
        <w:t>20</w:t>
      </w:r>
      <w:r w:rsidR="00EB565F" w:rsidRPr="003F7FBC">
        <w:rPr>
          <w:rFonts w:ascii="Times New Roman" w:hAnsi="Times New Roman"/>
          <w:iCs/>
          <w:sz w:val="24"/>
          <w:szCs w:val="24"/>
        </w:rPr>
        <w:t xml:space="preserve"> году в ДОУ прошел</w:t>
      </w:r>
      <w:r w:rsidR="00EB565F" w:rsidRPr="003F7FB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hyperlink r:id="rId12" w:anchor="/document/16/2658/" w:history="1">
        <w:r w:rsidR="00EB565F" w:rsidRPr="003F7FBC">
          <w:rPr>
            <w:rFonts w:ascii="Times New Roman" w:hAnsi="Times New Roman"/>
            <w:bCs/>
            <w:iCs/>
            <w:sz w:val="24"/>
            <w:szCs w:val="24"/>
          </w:rPr>
          <w:t xml:space="preserve">текущий </w:t>
        </w:r>
        <w:r w:rsidR="003F7FBC" w:rsidRPr="003F7FBC">
          <w:rPr>
            <w:rFonts w:ascii="Times New Roman" w:hAnsi="Times New Roman"/>
            <w:bCs/>
            <w:iCs/>
            <w:sz w:val="24"/>
            <w:szCs w:val="24"/>
          </w:rPr>
          <w:t xml:space="preserve">косметический </w:t>
        </w:r>
        <w:r w:rsidR="00EB565F" w:rsidRPr="003F7FBC">
          <w:rPr>
            <w:rFonts w:ascii="Times New Roman" w:hAnsi="Times New Roman"/>
            <w:bCs/>
            <w:iCs/>
            <w:sz w:val="24"/>
            <w:szCs w:val="24"/>
          </w:rPr>
          <w:t>ремонт</w:t>
        </w:r>
      </w:hyperlink>
      <w:r w:rsidR="00EB565F" w:rsidRPr="003F7FB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E21A0">
        <w:rPr>
          <w:rFonts w:ascii="Times New Roman" w:hAnsi="Times New Roman"/>
          <w:iCs/>
          <w:sz w:val="24"/>
          <w:szCs w:val="24"/>
        </w:rPr>
        <w:t>лестничного пролета;</w:t>
      </w:r>
      <w:r w:rsidR="0043158A">
        <w:rPr>
          <w:rFonts w:ascii="Times New Roman" w:hAnsi="Times New Roman"/>
          <w:iCs/>
          <w:sz w:val="24"/>
          <w:szCs w:val="24"/>
        </w:rPr>
        <w:t xml:space="preserve"> </w:t>
      </w:r>
      <w:r w:rsidR="002E21A0">
        <w:rPr>
          <w:rFonts w:ascii="Times New Roman" w:hAnsi="Times New Roman"/>
          <w:iCs/>
          <w:sz w:val="24"/>
          <w:szCs w:val="24"/>
        </w:rPr>
        <w:t xml:space="preserve">группы среднего дошкольного возраста (игровая и спальня); подготовительной группы (игровая); коридор между группами; </w:t>
      </w:r>
      <w:r w:rsidR="004C12C8">
        <w:rPr>
          <w:rFonts w:ascii="Times New Roman" w:hAnsi="Times New Roman"/>
          <w:iCs/>
          <w:sz w:val="24"/>
          <w:szCs w:val="24"/>
        </w:rPr>
        <w:t>пищеблок (горячий цех)</w:t>
      </w:r>
      <w:r w:rsidR="00EB565F" w:rsidRPr="003F7FBC">
        <w:rPr>
          <w:rFonts w:ascii="Times New Roman" w:hAnsi="Times New Roman"/>
          <w:iCs/>
          <w:sz w:val="24"/>
          <w:szCs w:val="24"/>
        </w:rPr>
        <w:t>.</w:t>
      </w:r>
      <w:r w:rsidR="00EB565F" w:rsidRPr="003F7FBC">
        <w:rPr>
          <w:rFonts w:ascii="Times New Roman" w:hAnsi="Times New Roman"/>
          <w:sz w:val="24"/>
          <w:szCs w:val="24"/>
        </w:rPr>
        <w:t xml:space="preserve"> </w:t>
      </w:r>
      <w:r w:rsidRPr="003F7FBC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Материально-техническая база ДОУ находится в удовлетворительном состоянии. </w:t>
      </w:r>
      <w:r w:rsidR="003F7FBC" w:rsidRPr="003F7FBC">
        <w:rPr>
          <w:rFonts w:ascii="Times New Roman" w:hAnsi="Times New Roman"/>
          <w:sz w:val="24"/>
          <w:szCs w:val="24"/>
        </w:rPr>
        <w:t>Дополнена образовательная деятельность   учебно - методическим   комплексом,</w:t>
      </w:r>
      <w:r w:rsidR="003F7FBC">
        <w:rPr>
          <w:rFonts w:ascii="Times New Roman" w:hAnsi="Times New Roman"/>
          <w:sz w:val="24"/>
          <w:szCs w:val="24"/>
        </w:rPr>
        <w:t xml:space="preserve"> </w:t>
      </w:r>
      <w:r w:rsidR="003F7FBC" w:rsidRPr="003F7FBC">
        <w:rPr>
          <w:rFonts w:ascii="Times New Roman" w:hAnsi="Times New Roman"/>
          <w:sz w:val="24"/>
          <w:szCs w:val="24"/>
        </w:rPr>
        <w:t xml:space="preserve">  игровыми пособиями, развивающими играми. </w:t>
      </w:r>
    </w:p>
    <w:p w:rsidR="003F7FBC" w:rsidRPr="003F7FBC" w:rsidRDefault="003F7FB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F7FBC" w:rsidRPr="006B5EBC" w:rsidRDefault="003F7FB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B06B74" w:rsidRDefault="00B06B74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FBC">
        <w:rPr>
          <w:rFonts w:ascii="Times New Roman" w:hAnsi="Times New Roman"/>
          <w:color w:val="000000" w:themeColor="text1"/>
          <w:sz w:val="24"/>
          <w:szCs w:val="24"/>
        </w:rPr>
        <w:t xml:space="preserve">Для повышения качества предоставляемых услуг необходимо провести выявление </w:t>
      </w:r>
      <w:r w:rsidR="003F7FBC" w:rsidRPr="003F7F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FBC">
        <w:rPr>
          <w:rFonts w:ascii="Times New Roman" w:hAnsi="Times New Roman"/>
          <w:color w:val="000000" w:themeColor="text1"/>
          <w:sz w:val="24"/>
          <w:szCs w:val="24"/>
        </w:rPr>
        <w:t xml:space="preserve"> ремонтных работ</w:t>
      </w:r>
      <w:r w:rsidRPr="003F7FBC">
        <w:rPr>
          <w:rFonts w:ascii="Times New Roman" w:hAnsi="Times New Roman"/>
          <w:sz w:val="24"/>
          <w:szCs w:val="24"/>
        </w:rPr>
        <w:t xml:space="preserve"> на текущий год при наличии финансирования. На сегодняшний день</w:t>
      </w:r>
      <w:r w:rsidR="003F7FBC">
        <w:rPr>
          <w:rFonts w:ascii="Times New Roman" w:hAnsi="Times New Roman"/>
          <w:sz w:val="24"/>
          <w:szCs w:val="24"/>
        </w:rPr>
        <w:t>,</w:t>
      </w:r>
      <w:r w:rsidRPr="003F7FBC">
        <w:rPr>
          <w:rFonts w:ascii="Times New Roman" w:hAnsi="Times New Roman"/>
          <w:sz w:val="24"/>
          <w:szCs w:val="24"/>
        </w:rPr>
        <w:t xml:space="preserve">  приоритетными задачами для улучшения условий являются: благоустройство</w:t>
      </w:r>
      <w:r w:rsidR="00EC5171" w:rsidRPr="003F7FBC">
        <w:rPr>
          <w:rFonts w:ascii="Times New Roman" w:hAnsi="Times New Roman"/>
          <w:sz w:val="24"/>
          <w:szCs w:val="24"/>
        </w:rPr>
        <w:t xml:space="preserve">, </w:t>
      </w:r>
      <w:r w:rsidRPr="003F7FBC">
        <w:rPr>
          <w:rFonts w:ascii="Times New Roman" w:hAnsi="Times New Roman"/>
          <w:sz w:val="24"/>
          <w:szCs w:val="24"/>
        </w:rPr>
        <w:t>территории детского сада</w:t>
      </w:r>
      <w:r w:rsidR="00EC5171" w:rsidRPr="003F7FBC">
        <w:rPr>
          <w:rFonts w:ascii="Times New Roman" w:hAnsi="Times New Roman"/>
          <w:sz w:val="24"/>
          <w:szCs w:val="24"/>
        </w:rPr>
        <w:t xml:space="preserve"> и его фасада.</w:t>
      </w:r>
    </w:p>
    <w:p w:rsidR="00D21FE2" w:rsidRDefault="00D21FE2" w:rsidP="0010504A">
      <w:pPr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</w:p>
    <w:p w:rsidR="003F7FBC" w:rsidRDefault="00D21FE2" w:rsidP="003F7FBC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3F7FBC" w:rsidRPr="00E74487">
        <w:rPr>
          <w:rFonts w:ascii="Times New Roman" w:hAnsi="Times New Roman"/>
          <w:b/>
          <w:sz w:val="24"/>
          <w:szCs w:val="24"/>
        </w:rPr>
        <w:t>.</w:t>
      </w:r>
      <w:r w:rsidR="003F7FBC">
        <w:rPr>
          <w:rFonts w:ascii="Times New Roman" w:hAnsi="Times New Roman"/>
          <w:b/>
          <w:sz w:val="24"/>
          <w:szCs w:val="24"/>
        </w:rPr>
        <w:t xml:space="preserve"> </w:t>
      </w:r>
      <w:r w:rsidR="003F7FBC" w:rsidRPr="00E74487">
        <w:rPr>
          <w:rFonts w:ascii="Times New Roman" w:hAnsi="Times New Roman"/>
          <w:b/>
          <w:sz w:val="24"/>
          <w:szCs w:val="24"/>
        </w:rPr>
        <w:t>Условия для охраны и укрепления здоровья,</w:t>
      </w:r>
    </w:p>
    <w:p w:rsidR="003F7FBC" w:rsidRDefault="003F7FBC" w:rsidP="003F7FBC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E74487">
        <w:rPr>
          <w:rFonts w:ascii="Times New Roman" w:hAnsi="Times New Roman"/>
          <w:b/>
          <w:sz w:val="24"/>
          <w:szCs w:val="24"/>
        </w:rPr>
        <w:t xml:space="preserve"> организации питания участников образовательных отношений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21FE2" w:rsidRDefault="00D21FE2" w:rsidP="00D21FE2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30107" w:rsidRPr="00177DF2" w:rsidRDefault="00430107" w:rsidP="00735440">
      <w:pPr>
        <w:pStyle w:val="1"/>
        <w:shd w:val="clear" w:color="auto" w:fill="FFFFFF"/>
        <w:spacing w:after="161" w:afterAutospacing="0" w:line="276" w:lineRule="auto"/>
        <w:ind w:firstLine="284"/>
        <w:jc w:val="both"/>
        <w:rPr>
          <w:rFonts w:ascii="Tahoma" w:hAnsi="Tahoma" w:cs="Tahoma"/>
          <w:b w:val="0"/>
          <w:bCs w:val="0"/>
          <w:color w:val="0B788F"/>
          <w:sz w:val="19"/>
          <w:szCs w:val="19"/>
        </w:rPr>
      </w:pPr>
      <w:r w:rsidRPr="00177DF2">
        <w:rPr>
          <w:b w:val="0"/>
          <w:sz w:val="24"/>
          <w:szCs w:val="24"/>
        </w:rPr>
        <w:t xml:space="preserve">Медицинское обслуживание воспитанников ДОУ осуществляется </w:t>
      </w:r>
      <w:r w:rsidR="00177DF2" w:rsidRPr="00177DF2">
        <w:rPr>
          <w:b w:val="0"/>
          <w:bCs w:val="0"/>
          <w:sz w:val="24"/>
          <w:szCs w:val="24"/>
        </w:rPr>
        <w:t>ГБУЗ "</w:t>
      </w:r>
      <w:r w:rsidR="0043158A">
        <w:rPr>
          <w:b w:val="0"/>
          <w:bCs w:val="0"/>
          <w:sz w:val="24"/>
          <w:szCs w:val="24"/>
        </w:rPr>
        <w:t>Детская поликлиника №22</w:t>
      </w:r>
      <w:r w:rsidR="005662BC">
        <w:rPr>
          <w:b w:val="0"/>
          <w:bCs w:val="0"/>
          <w:sz w:val="24"/>
          <w:szCs w:val="24"/>
        </w:rPr>
        <w:t xml:space="preserve"> Нижегородского района, г. Нижнего Новгорода</w:t>
      </w:r>
      <w:r w:rsidR="00177DF2" w:rsidRPr="00177DF2">
        <w:rPr>
          <w:b w:val="0"/>
          <w:bCs w:val="0"/>
          <w:sz w:val="24"/>
          <w:szCs w:val="24"/>
        </w:rPr>
        <w:t>"</w:t>
      </w:r>
      <w:r w:rsidR="00177DF2" w:rsidRPr="00177DF2">
        <w:rPr>
          <w:rFonts w:ascii="Tahoma" w:hAnsi="Tahoma" w:cs="Tahoma"/>
          <w:b w:val="0"/>
          <w:bCs w:val="0"/>
          <w:color w:val="0B788F"/>
          <w:sz w:val="19"/>
          <w:szCs w:val="19"/>
        </w:rPr>
        <w:t xml:space="preserve">  </w:t>
      </w:r>
      <w:r w:rsidR="000607AD" w:rsidRPr="00177DF2">
        <w:rPr>
          <w:b w:val="0"/>
          <w:sz w:val="24"/>
          <w:szCs w:val="24"/>
        </w:rPr>
        <w:t>В М</w:t>
      </w:r>
      <w:r w:rsidR="0043158A">
        <w:rPr>
          <w:b w:val="0"/>
          <w:sz w:val="24"/>
          <w:szCs w:val="24"/>
        </w:rPr>
        <w:t>Б</w:t>
      </w:r>
      <w:r w:rsidR="000607AD" w:rsidRPr="00177DF2">
        <w:rPr>
          <w:b w:val="0"/>
          <w:sz w:val="24"/>
          <w:szCs w:val="24"/>
        </w:rPr>
        <w:t>ДОУ «Детский сад №</w:t>
      </w:r>
      <w:r w:rsidR="0043158A">
        <w:rPr>
          <w:b w:val="0"/>
          <w:sz w:val="24"/>
          <w:szCs w:val="24"/>
        </w:rPr>
        <w:t>230</w:t>
      </w:r>
      <w:r w:rsidR="000607AD" w:rsidRPr="00177DF2">
        <w:rPr>
          <w:b w:val="0"/>
          <w:sz w:val="24"/>
          <w:szCs w:val="24"/>
        </w:rPr>
        <w:t>» имеется медицинский блок (изолятор, процедурный кабинет)</w:t>
      </w:r>
      <w:r w:rsidR="005854F0">
        <w:rPr>
          <w:b w:val="0"/>
          <w:sz w:val="24"/>
          <w:szCs w:val="24"/>
        </w:rPr>
        <w:t>.</w:t>
      </w:r>
      <w:r w:rsidR="000607AD" w:rsidRPr="00177DF2">
        <w:rPr>
          <w:b w:val="0"/>
        </w:rPr>
        <w:t xml:space="preserve">  </w:t>
      </w:r>
      <w:r w:rsidR="002B4430" w:rsidRPr="00177DF2">
        <w:rPr>
          <w:b w:val="0"/>
        </w:rPr>
        <w:t xml:space="preserve"> </w:t>
      </w:r>
      <w:r w:rsidRPr="00177DF2">
        <w:rPr>
          <w:b w:val="0"/>
          <w:sz w:val="24"/>
          <w:szCs w:val="24"/>
        </w:rPr>
        <w:t xml:space="preserve">Медицинский работник осуществляет контроль </w:t>
      </w:r>
      <w:r w:rsidR="00D835F2" w:rsidRPr="00177DF2">
        <w:rPr>
          <w:b w:val="0"/>
          <w:sz w:val="24"/>
          <w:szCs w:val="24"/>
        </w:rPr>
        <w:t xml:space="preserve"> </w:t>
      </w:r>
      <w:r w:rsidRPr="00177DF2">
        <w:rPr>
          <w:b w:val="0"/>
          <w:sz w:val="24"/>
          <w:szCs w:val="24"/>
        </w:rPr>
        <w:t xml:space="preserve">за режимом и качеством питания, соблюдением требований санитарно-эпидемиологических правил и норм. </w:t>
      </w:r>
    </w:p>
    <w:p w:rsidR="00443F65" w:rsidRDefault="00430107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под руководством </w:t>
      </w:r>
      <w:r w:rsidR="00FE41DF" w:rsidRPr="007616EE">
        <w:rPr>
          <w:rFonts w:ascii="Times New Roman" w:hAnsi="Times New Roman"/>
          <w:sz w:val="24"/>
          <w:szCs w:val="24"/>
        </w:rPr>
        <w:t>инструкто</w:t>
      </w:r>
      <w:r w:rsidR="00FE41DF">
        <w:rPr>
          <w:rFonts w:ascii="Times New Roman" w:hAnsi="Times New Roman"/>
          <w:sz w:val="24"/>
          <w:szCs w:val="24"/>
        </w:rPr>
        <w:t>ра</w:t>
      </w:r>
      <w:r w:rsidRPr="007616EE">
        <w:rPr>
          <w:rFonts w:ascii="Times New Roman" w:hAnsi="Times New Roman"/>
          <w:sz w:val="24"/>
          <w:szCs w:val="24"/>
        </w:rPr>
        <w:t xml:space="preserve"> по физической культуре </w:t>
      </w:r>
      <w:r>
        <w:rPr>
          <w:rFonts w:ascii="Times New Roman" w:hAnsi="Times New Roman"/>
          <w:sz w:val="24"/>
          <w:szCs w:val="24"/>
        </w:rPr>
        <w:t>о</w:t>
      </w:r>
      <w:r w:rsidRPr="00430107">
        <w:rPr>
          <w:rFonts w:ascii="Times New Roman" w:hAnsi="Times New Roman"/>
          <w:sz w:val="24"/>
          <w:szCs w:val="24"/>
        </w:rPr>
        <w:t>рганизуют и проводят оздоровительные мероприятия с воспитанниками. Наблюдения закаливающих мероприятий показали, что воспитатели в основном правильно организуют и проводят закаливающие процедуры, учитыва</w:t>
      </w:r>
      <w:r w:rsidR="00D835F2">
        <w:rPr>
          <w:rFonts w:ascii="Times New Roman" w:hAnsi="Times New Roman"/>
          <w:sz w:val="24"/>
          <w:szCs w:val="24"/>
        </w:rPr>
        <w:t xml:space="preserve">я и ЧБД (часто болеющих детей) </w:t>
      </w:r>
      <w:r w:rsidRPr="00430107">
        <w:rPr>
          <w:rFonts w:ascii="Times New Roman" w:hAnsi="Times New Roman"/>
          <w:sz w:val="24"/>
          <w:szCs w:val="24"/>
        </w:rPr>
        <w:t xml:space="preserve">и пришедших после болезни. Этим детям уменьшают нагрузку. </w:t>
      </w:r>
    </w:p>
    <w:p w:rsidR="00443F65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Для профилактики гриппа в период с ноября по апрель проводилась следующая работа: </w:t>
      </w:r>
    </w:p>
    <w:p w:rsidR="00443F65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proofErr w:type="spellStart"/>
      <w:r w:rsidRPr="00430107">
        <w:rPr>
          <w:rFonts w:ascii="Times New Roman" w:hAnsi="Times New Roman"/>
          <w:sz w:val="24"/>
          <w:szCs w:val="24"/>
        </w:rPr>
        <w:t>кварцевание</w:t>
      </w:r>
      <w:proofErr w:type="spellEnd"/>
      <w:r w:rsidRPr="00430107">
        <w:rPr>
          <w:rFonts w:ascii="Times New Roman" w:hAnsi="Times New Roman"/>
          <w:sz w:val="24"/>
          <w:szCs w:val="24"/>
        </w:rPr>
        <w:t xml:space="preserve"> групп; </w:t>
      </w:r>
    </w:p>
    <w:p w:rsidR="00443F65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-проветривание групп; </w:t>
      </w:r>
    </w:p>
    <w:p w:rsidR="00443F65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proofErr w:type="spellStart"/>
      <w:r w:rsidRPr="00430107">
        <w:rPr>
          <w:rFonts w:ascii="Times New Roman" w:hAnsi="Times New Roman"/>
          <w:sz w:val="24"/>
          <w:szCs w:val="24"/>
        </w:rPr>
        <w:t>одитонциды</w:t>
      </w:r>
      <w:proofErr w:type="spellEnd"/>
      <w:r w:rsidRPr="00430107">
        <w:rPr>
          <w:rFonts w:ascii="Times New Roman" w:hAnsi="Times New Roman"/>
          <w:sz w:val="24"/>
          <w:szCs w:val="24"/>
        </w:rPr>
        <w:t xml:space="preserve"> (лук, чеснок); </w:t>
      </w:r>
    </w:p>
    <w:p w:rsidR="00443F65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-вакцинация против гриппа;</w:t>
      </w:r>
    </w:p>
    <w:p w:rsidR="005515DF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Существенным вкладом в оздоровление и закаливание детей является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 проведение: дыха</w:t>
      </w:r>
      <w:r w:rsidR="00D835F2">
        <w:rPr>
          <w:rFonts w:ascii="Times New Roman" w:hAnsi="Times New Roman"/>
          <w:sz w:val="24"/>
          <w:szCs w:val="24"/>
        </w:rPr>
        <w:t xml:space="preserve">тельной и зрительной гимнастик; </w:t>
      </w:r>
      <w:r w:rsidRPr="00430107">
        <w:rPr>
          <w:rFonts w:ascii="Times New Roman" w:hAnsi="Times New Roman"/>
          <w:sz w:val="24"/>
          <w:szCs w:val="24"/>
        </w:rPr>
        <w:t>х</w:t>
      </w:r>
      <w:r w:rsidR="00D835F2">
        <w:rPr>
          <w:rFonts w:ascii="Times New Roman" w:hAnsi="Times New Roman"/>
          <w:sz w:val="24"/>
          <w:szCs w:val="24"/>
        </w:rPr>
        <w:t xml:space="preserve">ождение по «дорожкам здоровья»; </w:t>
      </w:r>
      <w:r>
        <w:rPr>
          <w:rFonts w:ascii="Times New Roman" w:hAnsi="Times New Roman"/>
          <w:sz w:val="24"/>
          <w:szCs w:val="24"/>
        </w:rPr>
        <w:t>бодрящей</w:t>
      </w:r>
      <w:r w:rsidR="00D835F2">
        <w:rPr>
          <w:rFonts w:ascii="Times New Roman" w:hAnsi="Times New Roman"/>
          <w:sz w:val="24"/>
          <w:szCs w:val="24"/>
        </w:rPr>
        <w:t xml:space="preserve"> гимнастики после сна; сон без </w:t>
      </w:r>
      <w:proofErr w:type="spellStart"/>
      <w:r w:rsidR="00D835F2">
        <w:rPr>
          <w:rFonts w:ascii="Times New Roman" w:hAnsi="Times New Roman"/>
          <w:sz w:val="24"/>
          <w:szCs w:val="24"/>
        </w:rPr>
        <w:t>маячек</w:t>
      </w:r>
      <w:proofErr w:type="spellEnd"/>
      <w:r w:rsidR="00D835F2">
        <w:rPr>
          <w:rFonts w:ascii="Times New Roman" w:hAnsi="Times New Roman"/>
          <w:sz w:val="24"/>
          <w:szCs w:val="24"/>
        </w:rPr>
        <w:t xml:space="preserve">; </w:t>
      </w:r>
      <w:r w:rsidRPr="00430107">
        <w:rPr>
          <w:rFonts w:ascii="Times New Roman" w:hAnsi="Times New Roman"/>
          <w:sz w:val="24"/>
          <w:szCs w:val="24"/>
        </w:rPr>
        <w:t>пр</w:t>
      </w:r>
      <w:r w:rsidR="00D835F2">
        <w:rPr>
          <w:rFonts w:ascii="Times New Roman" w:hAnsi="Times New Roman"/>
          <w:sz w:val="24"/>
          <w:szCs w:val="24"/>
        </w:rPr>
        <w:t xml:space="preserve">ием детей на свежем воздухе; </w:t>
      </w:r>
      <w:r w:rsidRPr="00430107">
        <w:rPr>
          <w:rFonts w:ascii="Times New Roman" w:hAnsi="Times New Roman"/>
          <w:sz w:val="24"/>
          <w:szCs w:val="24"/>
        </w:rPr>
        <w:t>максимальное пребывание детей на прогулке (с учетом погодных условий)</w:t>
      </w:r>
      <w:r w:rsidRPr="00443F65">
        <w:rPr>
          <w:rFonts w:ascii="Times New Roman" w:hAnsi="Times New Roman"/>
          <w:sz w:val="24"/>
          <w:szCs w:val="24"/>
        </w:rPr>
        <w:t xml:space="preserve"> 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>Правильно организованная и подготовленная прогулка является значительным фактором профилактики простудных заболеваний и закаливания детей</w:t>
      </w:r>
      <w:r w:rsidR="00EB1C28">
        <w:rPr>
          <w:rFonts w:ascii="Times New Roman" w:hAnsi="Times New Roman"/>
          <w:sz w:val="24"/>
          <w:szCs w:val="24"/>
        </w:rPr>
        <w:t>.</w:t>
      </w:r>
      <w:r w:rsidR="005515DF" w:rsidRPr="005515DF">
        <w:rPr>
          <w:rFonts w:ascii="Times New Roman" w:hAnsi="Times New Roman"/>
          <w:sz w:val="24"/>
          <w:szCs w:val="24"/>
        </w:rPr>
        <w:t xml:space="preserve"> </w:t>
      </w:r>
    </w:p>
    <w:p w:rsidR="00230D86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4430">
        <w:rPr>
          <w:rFonts w:ascii="Times New Roman" w:hAnsi="Times New Roman"/>
          <w:sz w:val="24"/>
          <w:szCs w:val="24"/>
        </w:rPr>
        <w:t xml:space="preserve">В дошкольном учреждении ведется систематическая работа по физическому воспитанию и оздоровлению детей. Система проводимых физкультурно-оздоровительных мероприятий </w:t>
      </w:r>
    </w:p>
    <w:p w:rsidR="002B4430" w:rsidRPr="002B4430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4430">
        <w:rPr>
          <w:rFonts w:ascii="Times New Roman" w:hAnsi="Times New Roman"/>
          <w:sz w:val="24"/>
          <w:szCs w:val="24"/>
        </w:rPr>
        <w:t xml:space="preserve">(подвижные игры во время утреннего приема детей, 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 xml:space="preserve">физкультминутки, музыкально-ритмические движения, физкультурные занятия, подвижные игры, игровые упражнения, гимнастика, оздоровительный бег, ходьба по массажным дорожкам, физкультурный досуг, спортивный праздник, самостоятельная двигательная деятельность детей в течение дня), 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>а также система закаливающих мероприятий (соблюдение воздушно - температурного режима в группе, воздушные, солнечные ванны), лечебно-профилактические мероприятия</w:t>
      </w:r>
      <w:r w:rsidR="00D835F2"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 xml:space="preserve"> способствуют укреплению здоровья наших воспитанников.</w:t>
      </w:r>
    </w:p>
    <w:p w:rsidR="00EB1C28" w:rsidRDefault="00EB1C28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1C28">
        <w:rPr>
          <w:rFonts w:ascii="Times New Roman" w:hAnsi="Times New Roman"/>
          <w:sz w:val="24"/>
          <w:szCs w:val="24"/>
        </w:rPr>
        <w:t>Дети с большим удовольствием и на высоком эмоциональном подъеме занимаются занятиями по физической культуре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EB1C28"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>Занятия провод</w:t>
      </w:r>
      <w:r>
        <w:rPr>
          <w:rFonts w:ascii="Times New Roman" w:hAnsi="Times New Roman"/>
          <w:sz w:val="24"/>
          <w:szCs w:val="24"/>
        </w:rPr>
        <w:t>ятся</w:t>
      </w:r>
      <w:r w:rsidRPr="007616EE">
        <w:rPr>
          <w:rFonts w:ascii="Times New Roman" w:hAnsi="Times New Roman"/>
          <w:sz w:val="24"/>
          <w:szCs w:val="24"/>
        </w:rPr>
        <w:t xml:space="preserve"> с использованием массажных ковриков, гимнастических палок, массажных мячей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1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фитболов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 xml:space="preserve">и др. нестандартного оборудования. Кроме </w:t>
      </w:r>
      <w:r>
        <w:rPr>
          <w:rFonts w:ascii="Times New Roman" w:hAnsi="Times New Roman"/>
          <w:sz w:val="24"/>
          <w:szCs w:val="24"/>
        </w:rPr>
        <w:t xml:space="preserve">того, проводится профилактическая работа с детьми по </w:t>
      </w:r>
      <w:r w:rsidRPr="007616EE">
        <w:rPr>
          <w:rFonts w:ascii="Times New Roman" w:hAnsi="Times New Roman"/>
          <w:sz w:val="24"/>
          <w:szCs w:val="24"/>
        </w:rPr>
        <w:t xml:space="preserve"> предупреждению плоскостопия</w:t>
      </w:r>
      <w:r w:rsidRPr="00EB1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исправления осанки. </w:t>
      </w:r>
    </w:p>
    <w:p w:rsidR="005515DF" w:rsidRPr="00182FC8" w:rsidRDefault="005515DF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7616EE">
        <w:rPr>
          <w:rFonts w:ascii="Times New Roman" w:hAnsi="Times New Roman"/>
          <w:sz w:val="24"/>
          <w:szCs w:val="24"/>
        </w:rPr>
        <w:t>ффективные подходы к комплексному решению вопросов оздоровления дошкольников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>включаю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7616EE">
        <w:rPr>
          <w:rFonts w:ascii="Times New Roman" w:hAnsi="Times New Roman"/>
          <w:sz w:val="24"/>
          <w:szCs w:val="24"/>
        </w:rPr>
        <w:t xml:space="preserve"> в себя как традиционные, так и инновационные формы и методы. </w:t>
      </w:r>
      <w:r w:rsidRPr="00182FC8">
        <w:rPr>
          <w:rFonts w:ascii="Times New Roman" w:hAnsi="Times New Roman"/>
          <w:sz w:val="24"/>
          <w:szCs w:val="24"/>
        </w:rPr>
        <w:t>В детском саду проводятся Дни здоровья, спортивные развлечения и праздники</w:t>
      </w:r>
      <w:r w:rsidR="00D835F2">
        <w:rPr>
          <w:rFonts w:ascii="Times New Roman" w:hAnsi="Times New Roman"/>
          <w:sz w:val="24"/>
          <w:szCs w:val="24"/>
        </w:rPr>
        <w:t xml:space="preserve">, </w:t>
      </w:r>
      <w:r w:rsidR="00EB1C28">
        <w:rPr>
          <w:rFonts w:ascii="Times New Roman" w:hAnsi="Times New Roman"/>
          <w:sz w:val="24"/>
          <w:szCs w:val="24"/>
        </w:rPr>
        <w:t xml:space="preserve"> </w:t>
      </w:r>
      <w:r w:rsidRPr="00182FC8">
        <w:rPr>
          <w:rFonts w:ascii="Times New Roman" w:hAnsi="Times New Roman"/>
          <w:sz w:val="24"/>
          <w:szCs w:val="24"/>
        </w:rPr>
        <w:t>круговые тренировки, «</w:t>
      </w:r>
      <w:r>
        <w:rPr>
          <w:rFonts w:ascii="Times New Roman" w:hAnsi="Times New Roman"/>
          <w:sz w:val="24"/>
          <w:szCs w:val="24"/>
        </w:rPr>
        <w:t>Веселые старты», олимпиады</w:t>
      </w:r>
      <w:r w:rsidRPr="00182FC8">
        <w:rPr>
          <w:rFonts w:ascii="Times New Roman" w:hAnsi="Times New Roman"/>
          <w:sz w:val="24"/>
          <w:szCs w:val="24"/>
        </w:rPr>
        <w:t>, спортивные и подвижные игры на улице.</w:t>
      </w:r>
    </w:p>
    <w:p w:rsidR="005515DF" w:rsidRPr="00182FC8" w:rsidRDefault="005515DF" w:rsidP="00735440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82FC8">
        <w:rPr>
          <w:rFonts w:ascii="Times New Roman" w:eastAsia="Times New Roman" w:hAnsi="Times New Roman"/>
          <w:sz w:val="24"/>
          <w:szCs w:val="24"/>
        </w:rPr>
        <w:t>Спортивные праздники и развлечения для родителей (старшая, подготовительная группы)</w:t>
      </w:r>
    </w:p>
    <w:p w:rsidR="005515DF" w:rsidRDefault="005515DF" w:rsidP="0073544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82FC8">
        <w:rPr>
          <w:rFonts w:ascii="Times New Roman" w:eastAsia="Times New Roman" w:hAnsi="Times New Roman"/>
          <w:sz w:val="24"/>
          <w:szCs w:val="24"/>
        </w:rPr>
        <w:t xml:space="preserve">«Папа, мама, я спортивная семья», </w:t>
      </w:r>
    </w:p>
    <w:p w:rsidR="005515DF" w:rsidRDefault="005515DF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E7B6A">
        <w:rPr>
          <w:rFonts w:ascii="Times New Roman" w:hAnsi="Times New Roman"/>
          <w:sz w:val="24"/>
          <w:szCs w:val="24"/>
        </w:rPr>
        <w:t>Родительские собрания «</w:t>
      </w:r>
      <w:r>
        <w:rPr>
          <w:rFonts w:ascii="Times New Roman" w:hAnsi="Times New Roman"/>
          <w:sz w:val="24"/>
          <w:szCs w:val="24"/>
        </w:rPr>
        <w:t>За з</w:t>
      </w:r>
      <w:r w:rsidRPr="002E7B6A">
        <w:rPr>
          <w:rFonts w:ascii="Times New Roman" w:hAnsi="Times New Roman"/>
          <w:sz w:val="24"/>
          <w:szCs w:val="24"/>
        </w:rPr>
        <w:t>доровьем в детский сад»</w:t>
      </w:r>
    </w:p>
    <w:p w:rsidR="005515DF" w:rsidRPr="007616EE" w:rsidRDefault="005515DF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Реализуются </w:t>
      </w:r>
      <w:r w:rsidRPr="007616EE">
        <w:rPr>
          <w:rFonts w:ascii="Times New Roman" w:hAnsi="Times New Roman"/>
          <w:sz w:val="24"/>
          <w:szCs w:val="24"/>
        </w:rPr>
        <w:t xml:space="preserve"> рациональные подходы к организации и прове</w:t>
      </w:r>
      <w:r w:rsidRPr="007616EE">
        <w:rPr>
          <w:rFonts w:ascii="Times New Roman" w:hAnsi="Times New Roman"/>
          <w:sz w:val="24"/>
          <w:szCs w:val="24"/>
        </w:rPr>
        <w:softHyphen/>
        <w:t>дению комплекса профилактических и оздоров</w:t>
      </w:r>
      <w:r>
        <w:rPr>
          <w:rFonts w:ascii="Times New Roman" w:hAnsi="Times New Roman"/>
          <w:sz w:val="24"/>
          <w:szCs w:val="24"/>
        </w:rPr>
        <w:t>ительных мероприятий и процедур:</w:t>
      </w:r>
    </w:p>
    <w:p w:rsidR="005515DF" w:rsidRDefault="005515DF" w:rsidP="00735440">
      <w:pPr>
        <w:pStyle w:val="a3"/>
        <w:numPr>
          <w:ilvl w:val="0"/>
          <w:numId w:val="16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16EE">
        <w:rPr>
          <w:rFonts w:ascii="Times New Roman" w:hAnsi="Times New Roman"/>
          <w:sz w:val="24"/>
          <w:szCs w:val="24"/>
        </w:rPr>
        <w:t xml:space="preserve">двигательно-оздоровительные режимы, </w:t>
      </w:r>
    </w:p>
    <w:p w:rsidR="005515DF" w:rsidRDefault="005515DF" w:rsidP="00735440">
      <w:pPr>
        <w:pStyle w:val="a3"/>
        <w:numPr>
          <w:ilvl w:val="0"/>
          <w:numId w:val="16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здоровьеразвивающие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  <w:r w:rsidRPr="007616EE">
        <w:rPr>
          <w:rFonts w:ascii="Times New Roman" w:hAnsi="Times New Roman"/>
          <w:sz w:val="24"/>
          <w:szCs w:val="24"/>
        </w:rPr>
        <w:t xml:space="preserve">, </w:t>
      </w:r>
    </w:p>
    <w:p w:rsidR="005515DF" w:rsidRPr="007616EE" w:rsidRDefault="005515DF" w:rsidP="00735440">
      <w:pPr>
        <w:pStyle w:val="a3"/>
        <w:numPr>
          <w:ilvl w:val="0"/>
          <w:numId w:val="16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616EE">
        <w:rPr>
          <w:rFonts w:ascii="Times New Roman" w:hAnsi="Times New Roman"/>
          <w:sz w:val="24"/>
          <w:szCs w:val="24"/>
        </w:rPr>
        <w:t>образовательно-оздоровительные про</w:t>
      </w:r>
      <w:r>
        <w:rPr>
          <w:rFonts w:ascii="Times New Roman" w:hAnsi="Times New Roman"/>
          <w:sz w:val="24"/>
          <w:szCs w:val="24"/>
        </w:rPr>
        <w:t>екты "За здоровьем в детский сад"</w:t>
      </w:r>
    </w:p>
    <w:p w:rsidR="005515DF" w:rsidRDefault="005515DF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616EE">
        <w:rPr>
          <w:rFonts w:ascii="Times New Roman" w:hAnsi="Times New Roman"/>
          <w:sz w:val="24"/>
          <w:szCs w:val="24"/>
        </w:rPr>
        <w:t>аиболее эффективны</w:t>
      </w:r>
      <w:r>
        <w:rPr>
          <w:rFonts w:ascii="Times New Roman" w:hAnsi="Times New Roman"/>
          <w:sz w:val="24"/>
          <w:szCs w:val="24"/>
        </w:rPr>
        <w:t>е</w:t>
      </w:r>
      <w:r w:rsidRPr="007616EE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 xml:space="preserve">ы работы с детьми </w:t>
      </w:r>
      <w:r w:rsidR="00FE41DF">
        <w:rPr>
          <w:rFonts w:ascii="Times New Roman" w:hAnsi="Times New Roman"/>
          <w:sz w:val="24"/>
          <w:szCs w:val="24"/>
        </w:rPr>
        <w:t>направлены</w:t>
      </w:r>
      <w:r w:rsidRPr="007616EE">
        <w:rPr>
          <w:rFonts w:ascii="Times New Roman" w:hAnsi="Times New Roman"/>
          <w:sz w:val="24"/>
          <w:szCs w:val="24"/>
        </w:rPr>
        <w:t xml:space="preserve"> на создание благоприятного эмоционально-психологического климата в группе</w:t>
      </w:r>
      <w:r>
        <w:rPr>
          <w:rFonts w:ascii="Times New Roman" w:hAnsi="Times New Roman"/>
          <w:sz w:val="24"/>
          <w:szCs w:val="24"/>
        </w:rPr>
        <w:t>.</w:t>
      </w:r>
      <w:r w:rsidRPr="007616EE">
        <w:rPr>
          <w:rFonts w:ascii="Times New Roman" w:hAnsi="Times New Roman"/>
          <w:sz w:val="24"/>
          <w:szCs w:val="24"/>
        </w:rPr>
        <w:t xml:space="preserve"> </w:t>
      </w:r>
      <w:r w:rsidRPr="00EB009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детском саду </w:t>
      </w:r>
      <w:r w:rsidRPr="00EB009B">
        <w:rPr>
          <w:rFonts w:ascii="Times New Roman" w:hAnsi="Times New Roman"/>
          <w:sz w:val="24"/>
          <w:szCs w:val="24"/>
        </w:rPr>
        <w:t xml:space="preserve"> оборудованы:  </w:t>
      </w:r>
    </w:p>
    <w:p w:rsidR="005515DF" w:rsidRDefault="005515DF" w:rsidP="00735440">
      <w:pPr>
        <w:pStyle w:val="a3"/>
        <w:numPr>
          <w:ilvl w:val="0"/>
          <w:numId w:val="21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009B">
        <w:rPr>
          <w:rFonts w:ascii="Times New Roman" w:hAnsi="Times New Roman"/>
          <w:sz w:val="24"/>
          <w:szCs w:val="24"/>
        </w:rPr>
        <w:t>физкультурные уголки во всех возрастных группах;</w:t>
      </w:r>
    </w:p>
    <w:p w:rsidR="005515DF" w:rsidRDefault="005515DF" w:rsidP="00735440">
      <w:pPr>
        <w:pStyle w:val="a3"/>
        <w:numPr>
          <w:ilvl w:val="0"/>
          <w:numId w:val="21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009B">
        <w:rPr>
          <w:rFonts w:ascii="Times New Roman" w:hAnsi="Times New Roman"/>
          <w:sz w:val="24"/>
          <w:szCs w:val="24"/>
        </w:rPr>
        <w:t>спортивная площадка на территории ДОУ;</w:t>
      </w:r>
    </w:p>
    <w:p w:rsidR="005515DF" w:rsidRPr="005515DF" w:rsidRDefault="005515DF" w:rsidP="00735440">
      <w:pPr>
        <w:pStyle w:val="a3"/>
        <w:numPr>
          <w:ilvl w:val="0"/>
          <w:numId w:val="21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515DF">
        <w:rPr>
          <w:rFonts w:ascii="Times New Roman" w:hAnsi="Times New Roman"/>
          <w:sz w:val="24"/>
          <w:szCs w:val="24"/>
        </w:rPr>
        <w:t xml:space="preserve">6 прогулочных участков со спортивным оборудованием. </w:t>
      </w:r>
    </w:p>
    <w:p w:rsidR="00EB1C28" w:rsidRDefault="00EB1C28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состояния здоровья детей проводится в плановом режиме. Проводится антропометрия. Инструктаж сотрудников по охране жизни и здоровья детей </w:t>
      </w:r>
      <w:r w:rsidR="00FE41DF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 xml:space="preserve"> по сезонам. Ведутся листы здоровья, делается сравнительный анализ на начало и конец года. Ежемесячно проводится анализ заболеваемости воспитанников. Информирование родителей по вопросам здоровья проходит через информационные уголки, буклеты. Специалистами проводятся различные мероприятия, направленные на привитие мотивации и закрепления в сознании ребенка здорового образа жизни</w:t>
      </w:r>
      <w:r w:rsidR="00FE4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1C28" w:rsidRDefault="00EB1C28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86E72">
        <w:rPr>
          <w:rFonts w:ascii="Times New Roman" w:hAnsi="Times New Roman"/>
          <w:sz w:val="24"/>
          <w:szCs w:val="24"/>
        </w:rPr>
        <w:t>нализ состояния здоровья воспитанников,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86E72">
        <w:rPr>
          <w:rFonts w:ascii="Times New Roman" w:hAnsi="Times New Roman"/>
          <w:sz w:val="24"/>
          <w:szCs w:val="24"/>
        </w:rPr>
        <w:t xml:space="preserve"> заболеваемости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E72">
        <w:rPr>
          <w:rFonts w:ascii="Times New Roman" w:hAnsi="Times New Roman"/>
          <w:sz w:val="24"/>
          <w:szCs w:val="24"/>
        </w:rPr>
        <w:t>детей в ДОУ</w:t>
      </w:r>
      <w:r w:rsidRPr="007616EE">
        <w:rPr>
          <w:rFonts w:ascii="Times New Roman" w:hAnsi="Times New Roman"/>
          <w:sz w:val="24"/>
          <w:szCs w:val="24"/>
        </w:rPr>
        <w:t xml:space="preserve"> свидетельствует о том,  что наблюдается снижение заболеваемости детей</w:t>
      </w:r>
      <w:r w:rsidRPr="000001D5">
        <w:rPr>
          <w:rFonts w:ascii="Times New Roman" w:hAnsi="Times New Roman"/>
          <w:sz w:val="24"/>
          <w:szCs w:val="24"/>
        </w:rPr>
        <w:t>. Здоровье детей дошкольного возраста зависит от таких факторов как состояние окружающей среды, здоровья родителей, наследственности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16EE">
        <w:rPr>
          <w:rFonts w:ascii="Times New Roman" w:hAnsi="Times New Roman"/>
          <w:sz w:val="24"/>
          <w:szCs w:val="24"/>
        </w:rPr>
        <w:t xml:space="preserve">Причинами заболеваемости являются: часто болеющие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>дети; вспышка острых респираторных вирусных инфекций  в холодное время года.</w:t>
      </w:r>
    </w:p>
    <w:p w:rsidR="00EB1C28" w:rsidRPr="007616EE" w:rsidRDefault="00EB1C28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62BC" w:rsidRDefault="00EB1C28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1FE2">
        <w:rPr>
          <w:rFonts w:ascii="Times New Roman" w:hAnsi="Times New Roman"/>
          <w:sz w:val="24"/>
          <w:szCs w:val="24"/>
        </w:rPr>
        <w:t>Сравнительный  анализ посещаемости и заболеваемости за 201</w:t>
      </w:r>
      <w:r w:rsidR="0043158A">
        <w:rPr>
          <w:rFonts w:ascii="Times New Roman" w:hAnsi="Times New Roman"/>
          <w:sz w:val="24"/>
          <w:szCs w:val="24"/>
        </w:rPr>
        <w:t>9</w:t>
      </w:r>
      <w:r w:rsidRPr="00D21FE2">
        <w:rPr>
          <w:rFonts w:ascii="Times New Roman" w:hAnsi="Times New Roman"/>
          <w:sz w:val="24"/>
          <w:szCs w:val="24"/>
        </w:rPr>
        <w:t>год</w:t>
      </w:r>
      <w:r w:rsidR="00D21FE2" w:rsidRPr="00D21FE2">
        <w:rPr>
          <w:rFonts w:ascii="Times New Roman" w:hAnsi="Times New Roman"/>
          <w:sz w:val="24"/>
          <w:szCs w:val="24"/>
        </w:rPr>
        <w:t xml:space="preserve"> </w:t>
      </w:r>
      <w:r w:rsidR="0043158A">
        <w:rPr>
          <w:rFonts w:ascii="Times New Roman" w:hAnsi="Times New Roman"/>
          <w:sz w:val="24"/>
          <w:szCs w:val="24"/>
        </w:rPr>
        <w:t>по годовому отчету медицинского пер</w:t>
      </w:r>
      <w:r w:rsidR="005662BC">
        <w:rPr>
          <w:rFonts w:ascii="Times New Roman" w:hAnsi="Times New Roman"/>
          <w:sz w:val="24"/>
          <w:szCs w:val="24"/>
        </w:rPr>
        <w:t>с</w:t>
      </w:r>
      <w:r w:rsidR="0043158A">
        <w:rPr>
          <w:rFonts w:ascii="Times New Roman" w:hAnsi="Times New Roman"/>
          <w:sz w:val="24"/>
          <w:szCs w:val="24"/>
        </w:rPr>
        <w:t>онала</w:t>
      </w:r>
      <w:r w:rsidR="005662BC">
        <w:rPr>
          <w:rFonts w:ascii="Times New Roman" w:hAnsi="Times New Roman"/>
          <w:sz w:val="24"/>
          <w:szCs w:val="24"/>
        </w:rPr>
        <w:t>.</w:t>
      </w:r>
    </w:p>
    <w:p w:rsidR="000607AD" w:rsidRDefault="000607AD" w:rsidP="000607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7AD" w:rsidRPr="006B5EBC" w:rsidRDefault="000607AD" w:rsidP="000607AD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0607AD" w:rsidRPr="004C12C8" w:rsidRDefault="000607AD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12C8">
        <w:rPr>
          <w:rFonts w:ascii="Times New Roman" w:hAnsi="Times New Roman"/>
          <w:color w:val="000000" w:themeColor="text1"/>
          <w:sz w:val="24"/>
          <w:szCs w:val="24"/>
        </w:rPr>
        <w:t>Средняя заболеваемость за 20</w:t>
      </w:r>
      <w:r w:rsidR="00252BF9" w:rsidRPr="004C12C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год по ОРВИ составила - </w:t>
      </w:r>
      <w:r w:rsidR="005854F0" w:rsidRPr="004C12C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C12C8" w:rsidRPr="004C12C8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случа</w:t>
      </w:r>
      <w:r w:rsidR="00FE41DF" w:rsidRPr="004C12C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; заболеваемость  </w:t>
      </w:r>
      <w:r w:rsidR="005854F0" w:rsidRPr="004C12C8">
        <w:rPr>
          <w:rFonts w:ascii="Times New Roman" w:hAnsi="Times New Roman"/>
          <w:color w:val="000000" w:themeColor="text1"/>
          <w:sz w:val="24"/>
          <w:szCs w:val="24"/>
        </w:rPr>
        <w:t>общая 13</w:t>
      </w:r>
      <w:r w:rsidR="004C12C8" w:rsidRPr="004C12C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854F0" w:rsidRPr="004C12C8">
        <w:rPr>
          <w:rFonts w:ascii="Times New Roman" w:hAnsi="Times New Roman"/>
          <w:color w:val="000000" w:themeColor="text1"/>
          <w:sz w:val="24"/>
          <w:szCs w:val="24"/>
        </w:rPr>
        <w:t>случай.</w:t>
      </w:r>
      <w:r w:rsidR="001765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4F0" w:rsidRPr="004C12C8">
        <w:rPr>
          <w:rFonts w:ascii="Times New Roman" w:hAnsi="Times New Roman"/>
          <w:color w:val="000000" w:themeColor="text1"/>
          <w:sz w:val="24"/>
          <w:szCs w:val="24"/>
        </w:rPr>
        <w:t>Пропусков по болезни всего</w:t>
      </w:r>
      <w:r w:rsidR="00397DEB"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12C8" w:rsidRPr="004C12C8">
        <w:rPr>
          <w:rFonts w:ascii="Times New Roman" w:hAnsi="Times New Roman"/>
          <w:color w:val="000000" w:themeColor="text1"/>
          <w:sz w:val="24"/>
          <w:szCs w:val="24"/>
        </w:rPr>
        <w:t>1076</w:t>
      </w:r>
      <w:r w:rsidR="005854F0" w:rsidRPr="004C12C8">
        <w:rPr>
          <w:rFonts w:ascii="Times New Roman" w:hAnsi="Times New Roman"/>
          <w:color w:val="000000" w:themeColor="text1"/>
          <w:sz w:val="24"/>
          <w:szCs w:val="24"/>
        </w:rPr>
        <w:t>, на 1ребенка-</w:t>
      </w:r>
      <w:r w:rsidR="004C12C8" w:rsidRPr="004C12C8">
        <w:rPr>
          <w:rFonts w:ascii="Times New Roman" w:hAnsi="Times New Roman"/>
          <w:color w:val="000000" w:themeColor="text1"/>
          <w:sz w:val="24"/>
          <w:szCs w:val="24"/>
        </w:rPr>
        <w:t>6,3</w:t>
      </w:r>
    </w:p>
    <w:p w:rsidR="00443F65" w:rsidRDefault="000607AD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По сравнению с предыдущим годом заболеваемость </w:t>
      </w:r>
      <w:proofErr w:type="gramStart"/>
      <w:r w:rsidR="004C12C8" w:rsidRPr="004C12C8">
        <w:rPr>
          <w:rFonts w:ascii="Times New Roman" w:hAnsi="Times New Roman"/>
          <w:color w:val="000000" w:themeColor="text1"/>
          <w:sz w:val="24"/>
          <w:szCs w:val="24"/>
        </w:rPr>
        <w:t>выросла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FE41DF" w:rsidRPr="004C12C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FE41DF"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Отмечен</w:t>
      </w:r>
      <w:proofErr w:type="gramEnd"/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подъем заболевания в ноябре и апреле,   в связи с эпидемиологией </w:t>
      </w:r>
      <w:r w:rsidR="00FE41DF" w:rsidRPr="004C12C8">
        <w:rPr>
          <w:rFonts w:ascii="Times New Roman" w:hAnsi="Times New Roman"/>
          <w:color w:val="000000" w:themeColor="text1"/>
          <w:sz w:val="24"/>
          <w:szCs w:val="24"/>
        </w:rPr>
        <w:t>и сезонными изменениями погоды.</w:t>
      </w:r>
      <w:r w:rsidRPr="004C12C8">
        <w:rPr>
          <w:rFonts w:ascii="Times New Roman" w:hAnsi="Times New Roman"/>
          <w:color w:val="000000" w:themeColor="text1"/>
          <w:sz w:val="24"/>
          <w:szCs w:val="24"/>
        </w:rPr>
        <w:t xml:space="preserve"> У маленьких детей проходил адаптационный период</w:t>
      </w:r>
      <w:r w:rsidRPr="00FE41DF">
        <w:rPr>
          <w:rFonts w:ascii="Times New Roman" w:hAnsi="Times New Roman"/>
          <w:sz w:val="24"/>
          <w:szCs w:val="24"/>
        </w:rPr>
        <w:t xml:space="preserve">. </w:t>
      </w:r>
      <w:r w:rsidR="00FE41DF">
        <w:rPr>
          <w:rFonts w:ascii="Times New Roman" w:hAnsi="Times New Roman"/>
          <w:sz w:val="24"/>
          <w:szCs w:val="24"/>
        </w:rPr>
        <w:t xml:space="preserve"> </w:t>
      </w:r>
    </w:p>
    <w:p w:rsidR="00443F65" w:rsidRDefault="00430107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Организация рационального питания является одним из важнейших условий сохранения и укрепления здоровья воспитанников. В детском саду питание детей осуществляется на </w:t>
      </w:r>
      <w:r w:rsidRPr="00167788">
        <w:rPr>
          <w:rFonts w:ascii="Times New Roman" w:hAnsi="Times New Roman"/>
          <w:sz w:val="24"/>
          <w:szCs w:val="24"/>
        </w:rPr>
        <w:t xml:space="preserve">основании </w:t>
      </w:r>
      <w:r w:rsidR="00167788" w:rsidRPr="00167788">
        <w:rPr>
          <w:rFonts w:ascii="Times New Roman" w:hAnsi="Times New Roman"/>
          <w:sz w:val="24"/>
          <w:szCs w:val="24"/>
        </w:rPr>
        <w:t>1</w:t>
      </w:r>
      <w:r w:rsidRPr="00167788">
        <w:rPr>
          <w:rFonts w:ascii="Times New Roman" w:hAnsi="Times New Roman"/>
          <w:sz w:val="24"/>
          <w:szCs w:val="24"/>
        </w:rPr>
        <w:t>0-ти</w:t>
      </w:r>
      <w:r w:rsidRPr="00430107">
        <w:rPr>
          <w:rFonts w:ascii="Times New Roman" w:hAnsi="Times New Roman"/>
          <w:sz w:val="24"/>
          <w:szCs w:val="24"/>
        </w:rPr>
        <w:t xml:space="preserve"> дневного перспективного меню. В рацион питания включены все продукты, необходимые для полноценной жизнедеятельности растущего организма ребенка. </w:t>
      </w:r>
    </w:p>
    <w:p w:rsidR="00443F65" w:rsidRDefault="00430107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медсестрой и комиссией по контролю за организацией и качеством питания в ДОУ.</w:t>
      </w:r>
    </w:p>
    <w:p w:rsidR="00443F65" w:rsidRDefault="00430107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 Таким образом, детям обеспечено полноценное сбалансированное питание.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</w:t>
      </w:r>
    </w:p>
    <w:p w:rsidR="00443F65" w:rsidRDefault="00430107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В ДОУ организован питьевой режим, используется кипяченая вода, смена которой проводится каждые три часа, количество стаканчиков соответствует количеству детей в группах. </w:t>
      </w:r>
      <w:r w:rsidRPr="00430107">
        <w:rPr>
          <w:rFonts w:ascii="Times New Roman" w:hAnsi="Times New Roman"/>
          <w:sz w:val="24"/>
          <w:szCs w:val="24"/>
        </w:rPr>
        <w:lastRenderedPageBreak/>
        <w:t xml:space="preserve">Осуществляется контроль </w:t>
      </w:r>
      <w:r w:rsidR="00FE41DF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за температурой воздуха в помещениях ДОУ при помощи бытовых термометров. </w:t>
      </w:r>
    </w:p>
    <w:p w:rsidR="00443F65" w:rsidRDefault="00430107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Все помещения ежедневно и неоднократно проветриваются в отсутствии детей, </w:t>
      </w:r>
      <w:r w:rsidR="00FE41DF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согласно графика </w:t>
      </w:r>
      <w:r w:rsidR="006B5EBC"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для каждой возрастной группы. </w:t>
      </w:r>
    </w:p>
    <w:p w:rsidR="00443F65" w:rsidRDefault="00443F65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43F65" w:rsidRPr="006B5EBC" w:rsidRDefault="006B5EB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="00430107" w:rsidRPr="006B5EBC">
        <w:rPr>
          <w:rFonts w:ascii="Times New Roman" w:hAnsi="Times New Roman"/>
          <w:b/>
          <w:i/>
          <w:sz w:val="24"/>
          <w:szCs w:val="24"/>
          <w:u w:val="single"/>
        </w:rPr>
        <w:t xml:space="preserve">: </w:t>
      </w:r>
    </w:p>
    <w:p w:rsidR="002B4430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4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B4430">
        <w:rPr>
          <w:rFonts w:ascii="Times New Roman" w:hAnsi="Times New Roman"/>
          <w:sz w:val="24"/>
          <w:szCs w:val="24"/>
        </w:rPr>
        <w:t xml:space="preserve">В работе ДОУ большое внимание уделяется охране и укреплению здоровья детей. Воспитанники </w:t>
      </w:r>
      <w:r w:rsidR="00430107" w:rsidRPr="002B4430">
        <w:rPr>
          <w:rFonts w:ascii="Times New Roman" w:hAnsi="Times New Roman"/>
          <w:sz w:val="24"/>
          <w:szCs w:val="24"/>
        </w:rPr>
        <w:t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  <w:r w:rsidRPr="002B4430">
        <w:rPr>
          <w:rFonts w:ascii="Times New Roman" w:hAnsi="Times New Roman"/>
          <w:sz w:val="24"/>
          <w:szCs w:val="24"/>
        </w:rPr>
        <w:t xml:space="preserve"> </w:t>
      </w:r>
    </w:p>
    <w:p w:rsidR="00EA2ADE" w:rsidRPr="002B4430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B4430">
        <w:rPr>
          <w:rFonts w:ascii="Times New Roman" w:hAnsi="Times New Roman"/>
          <w:i/>
          <w:sz w:val="24"/>
          <w:szCs w:val="24"/>
        </w:rPr>
        <w:t>Перспективы:</w:t>
      </w:r>
    </w:p>
    <w:p w:rsidR="002B4430" w:rsidRDefault="002B4430" w:rsidP="00735440">
      <w:pPr>
        <w:pStyle w:val="a3"/>
        <w:spacing w:line="276" w:lineRule="auto"/>
        <w:ind w:left="7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B4430">
        <w:rPr>
          <w:rFonts w:ascii="Times New Roman" w:hAnsi="Times New Roman"/>
          <w:sz w:val="24"/>
          <w:szCs w:val="24"/>
        </w:rPr>
        <w:t xml:space="preserve">Продолжать </w:t>
      </w:r>
      <w:r w:rsidR="000607AD" w:rsidRPr="002B4430">
        <w:rPr>
          <w:rFonts w:ascii="Times New Roman" w:hAnsi="Times New Roman"/>
          <w:sz w:val="24"/>
          <w:szCs w:val="24"/>
        </w:rPr>
        <w:t>организо</w:t>
      </w:r>
      <w:r w:rsidRPr="002B4430">
        <w:rPr>
          <w:rFonts w:ascii="Times New Roman" w:hAnsi="Times New Roman"/>
          <w:sz w:val="24"/>
          <w:szCs w:val="24"/>
        </w:rPr>
        <w:t xml:space="preserve">вывать </w:t>
      </w:r>
      <w:r w:rsidR="000607AD" w:rsidRPr="002B4430">
        <w:rPr>
          <w:rFonts w:ascii="Times New Roman" w:hAnsi="Times New Roman"/>
          <w:sz w:val="24"/>
          <w:szCs w:val="24"/>
        </w:rPr>
        <w:t xml:space="preserve"> пропаганду положительного опыта общественного и семейного воспитания в рамках оздоровительной деятельности. </w:t>
      </w:r>
    </w:p>
    <w:p w:rsidR="002B4430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</w:t>
      </w:r>
      <w:r w:rsidR="000607AD" w:rsidRPr="002B4430">
        <w:rPr>
          <w:rFonts w:ascii="Times New Roman" w:hAnsi="Times New Roman"/>
          <w:sz w:val="24"/>
          <w:szCs w:val="24"/>
        </w:rPr>
        <w:t>существлять оздоровительную работу с учетом ин</w:t>
      </w:r>
      <w:r w:rsidR="005C6E8F">
        <w:rPr>
          <w:rFonts w:ascii="Times New Roman" w:hAnsi="Times New Roman"/>
          <w:sz w:val="24"/>
          <w:szCs w:val="24"/>
        </w:rPr>
        <w:t>дивидуальных особенностей детей.</w:t>
      </w:r>
      <w:r w:rsidR="000607AD" w:rsidRPr="002B4430">
        <w:rPr>
          <w:rFonts w:ascii="Times New Roman" w:hAnsi="Times New Roman"/>
          <w:sz w:val="24"/>
          <w:szCs w:val="24"/>
        </w:rPr>
        <w:t xml:space="preserve"> </w:t>
      </w:r>
    </w:p>
    <w:p w:rsidR="002B4430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r w:rsidR="000607AD" w:rsidRPr="002B4430">
        <w:rPr>
          <w:rFonts w:ascii="Times New Roman" w:hAnsi="Times New Roman"/>
          <w:sz w:val="24"/>
          <w:szCs w:val="24"/>
        </w:rPr>
        <w:t xml:space="preserve">овершенствовать материально - техническую базу, способствующую сохранению и укреплению здоровья воспитанников. </w:t>
      </w:r>
    </w:p>
    <w:p w:rsidR="00EA2ADE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</w:t>
      </w:r>
      <w:r w:rsidR="000607AD" w:rsidRPr="002B4430">
        <w:rPr>
          <w:rFonts w:ascii="Times New Roman" w:hAnsi="Times New Roman"/>
          <w:sz w:val="24"/>
          <w:szCs w:val="24"/>
        </w:rPr>
        <w:t>оздавать максимальную адаптивность условий ДОУ к потребностям детей дошкольного возраста.</w:t>
      </w:r>
    </w:p>
    <w:p w:rsidR="00230D86" w:rsidRDefault="00230D86" w:rsidP="002B44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4430" w:rsidRPr="005E7F60" w:rsidRDefault="00D21FE2" w:rsidP="002B44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2B4430" w:rsidRPr="005E7F60">
        <w:rPr>
          <w:rFonts w:ascii="Times New Roman" w:hAnsi="Times New Roman"/>
          <w:b/>
          <w:sz w:val="24"/>
          <w:szCs w:val="24"/>
        </w:rPr>
        <w:t>. Условия оказания психолого-педагогической и социальной помощи обучающимся</w:t>
      </w:r>
      <w:r w:rsidR="002B4430">
        <w:rPr>
          <w:rFonts w:ascii="Times New Roman" w:hAnsi="Times New Roman"/>
          <w:b/>
          <w:sz w:val="24"/>
          <w:szCs w:val="24"/>
        </w:rPr>
        <w:t>.</w:t>
      </w:r>
    </w:p>
    <w:p w:rsidR="002B4430" w:rsidRDefault="002B4430" w:rsidP="002B44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D3E9C" w:rsidRPr="00D21FE2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1FE2">
        <w:rPr>
          <w:rFonts w:ascii="Times New Roman" w:hAnsi="Times New Roman"/>
          <w:sz w:val="24"/>
          <w:szCs w:val="24"/>
        </w:rPr>
        <w:t xml:space="preserve">В ДОУ организованная система логопедической работы, включающая  своевременную полноценную коррекционную помощь воспитанникам с, ОНР. </w:t>
      </w:r>
    </w:p>
    <w:p w:rsidR="00AD3E9C" w:rsidRPr="00D21FE2" w:rsidRDefault="00AD3E9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D21FE2">
        <w:rPr>
          <w:rFonts w:ascii="Times New Roman" w:hAnsi="Times New Roman"/>
          <w:sz w:val="24"/>
          <w:szCs w:val="24"/>
        </w:rPr>
        <w:t>Для детей с нарушениями речи применяется «Адаптированная основная образовательная программа для дошкольников с тяжелыми нарушениями речи»</w:t>
      </w:r>
      <w:r w:rsidR="005C6E8F" w:rsidRPr="00D21FE2">
        <w:rPr>
          <w:rFonts w:ascii="Times New Roman" w:hAnsi="Times New Roman"/>
          <w:sz w:val="24"/>
          <w:szCs w:val="24"/>
        </w:rPr>
        <w:t xml:space="preserve">,  с учетом рекомендаций    </w:t>
      </w:r>
      <w:r w:rsidR="005C6E8F" w:rsidRPr="00D21FE2">
        <w:rPr>
          <w:rFonts w:ascii="Times New Roman" w:hAnsi="Times New Roman"/>
          <w:bCs/>
          <w:sz w:val="24"/>
          <w:szCs w:val="24"/>
        </w:rPr>
        <w:t xml:space="preserve"> «Программы коррекционно-развивающей работы в логопедической группе для детей с общим недоразвитием речи (с 3 до 7 лет)» автор Н.В. </w:t>
      </w:r>
      <w:proofErr w:type="spellStart"/>
      <w:r w:rsidR="005C6E8F" w:rsidRPr="00D21FE2">
        <w:rPr>
          <w:rFonts w:ascii="Times New Roman" w:hAnsi="Times New Roman"/>
          <w:bCs/>
          <w:sz w:val="24"/>
          <w:szCs w:val="24"/>
        </w:rPr>
        <w:t>Нищева</w:t>
      </w:r>
      <w:proofErr w:type="spellEnd"/>
      <w:r w:rsidR="005C6E8F" w:rsidRPr="00D21FE2">
        <w:rPr>
          <w:rFonts w:ascii="Times New Roman" w:hAnsi="Times New Roman"/>
          <w:bCs/>
          <w:sz w:val="24"/>
          <w:szCs w:val="24"/>
        </w:rPr>
        <w:t>.</w:t>
      </w:r>
    </w:p>
    <w:p w:rsidR="00AD3E9C" w:rsidRPr="005C6E8F" w:rsidRDefault="002B4430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E8F">
        <w:rPr>
          <w:rFonts w:ascii="Times New Roman" w:hAnsi="Times New Roman"/>
          <w:sz w:val="24"/>
          <w:szCs w:val="24"/>
        </w:rPr>
        <w:t xml:space="preserve">Работа учителя – логопеда </w:t>
      </w:r>
      <w:r w:rsidR="002C2A29">
        <w:rPr>
          <w:rFonts w:ascii="Times New Roman" w:hAnsi="Times New Roman"/>
          <w:sz w:val="24"/>
          <w:szCs w:val="24"/>
        </w:rPr>
        <w:t>Самариной Е.Л</w:t>
      </w:r>
      <w:r w:rsidRPr="005C6E8F">
        <w:rPr>
          <w:rFonts w:ascii="Times New Roman" w:hAnsi="Times New Roman"/>
          <w:sz w:val="24"/>
          <w:szCs w:val="24"/>
        </w:rPr>
        <w:t xml:space="preserve">.. направлена  на оказание профилактического логопедического воздействия в детском возрасте с целью стимуляции речевого развития детей. </w:t>
      </w:r>
    </w:p>
    <w:p w:rsidR="00AD3E9C" w:rsidRDefault="00AD3E9C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6E8F">
        <w:rPr>
          <w:rFonts w:ascii="Times New Roman" w:hAnsi="Times New Roman"/>
          <w:sz w:val="24"/>
          <w:szCs w:val="24"/>
        </w:rPr>
        <w:t>Выбор способов и форм оказания логопедической помощи напрямую связан с определением особенностей детей, образовательными запросами роди</w:t>
      </w:r>
      <w:r w:rsidR="005C6E8F">
        <w:rPr>
          <w:rFonts w:ascii="Times New Roman" w:hAnsi="Times New Roman"/>
          <w:sz w:val="24"/>
          <w:szCs w:val="24"/>
        </w:rPr>
        <w:t>телей (законных представителей) и рекомендаций ПМПК.</w:t>
      </w:r>
    </w:p>
    <w:p w:rsidR="005C6E8F" w:rsidRDefault="005C6E8F" w:rsidP="005662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B4430" w:rsidRDefault="005C6E8F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4C62">
        <w:rPr>
          <w:rFonts w:ascii="Times New Roman" w:hAnsi="Times New Roman"/>
          <w:sz w:val="24"/>
          <w:szCs w:val="24"/>
        </w:rPr>
        <w:t xml:space="preserve">Есть </w:t>
      </w:r>
      <w:r w:rsidR="002B4430" w:rsidRPr="00D74C62">
        <w:rPr>
          <w:rFonts w:ascii="Times New Roman" w:hAnsi="Times New Roman"/>
          <w:sz w:val="24"/>
          <w:szCs w:val="24"/>
        </w:rPr>
        <w:t>положительная динамика и стабильные результаты коррекции речевых нарушений у</w:t>
      </w:r>
      <w:r w:rsidR="00D74C62" w:rsidRPr="00D74C62">
        <w:rPr>
          <w:rFonts w:ascii="Times New Roman" w:hAnsi="Times New Roman"/>
          <w:sz w:val="24"/>
          <w:szCs w:val="24"/>
        </w:rPr>
        <w:t xml:space="preserve"> дошкольников.</w:t>
      </w:r>
      <w:r w:rsidR="00D74C62">
        <w:rPr>
          <w:rFonts w:ascii="Times New Roman" w:hAnsi="Times New Roman"/>
          <w:sz w:val="24"/>
          <w:szCs w:val="24"/>
        </w:rPr>
        <w:t xml:space="preserve"> </w:t>
      </w:r>
      <w:r w:rsidR="002B4430" w:rsidRPr="00B2534A">
        <w:rPr>
          <w:rFonts w:ascii="Times New Roman" w:hAnsi="Times New Roman"/>
          <w:sz w:val="24"/>
          <w:szCs w:val="24"/>
        </w:rPr>
        <w:t>Всесторонний анализ речевого развития каждого ребенка отражается в речевых картах и дает возможность учителю-логопеду подбирать наиболее эффективные методы и приемы коррекционно-развивающей работы. Коррекционно-логопедическая образовательная деятельность проводится в индивидуальной и фронтальной форме, в которой осуществляется дифференцированное обучение, задания детям предлагаются адекватные их возможностям, в игровой форме с постепенным усложнением материала.</w:t>
      </w:r>
    </w:p>
    <w:p w:rsidR="002B4430" w:rsidRDefault="00D74C62" w:rsidP="0073544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</w:t>
      </w:r>
      <w:r w:rsidR="002B4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консультаци</w:t>
      </w:r>
      <w:proofErr w:type="spellEnd"/>
      <w:r w:rsidR="002B4430">
        <w:rPr>
          <w:rFonts w:ascii="Times New Roman" w:hAnsi="Times New Roman"/>
          <w:sz w:val="24"/>
          <w:szCs w:val="24"/>
        </w:rPr>
        <w:t xml:space="preserve"> для родителей. Дополнены пособия по автоматизации звуков, на развитие фонематического слуха</w:t>
      </w:r>
      <w:r w:rsidR="002B4430" w:rsidRPr="007F46C7">
        <w:rPr>
          <w:rFonts w:ascii="Times New Roman" w:hAnsi="Times New Roman"/>
          <w:sz w:val="24"/>
          <w:szCs w:val="24"/>
        </w:rPr>
        <w:t xml:space="preserve"> </w:t>
      </w:r>
      <w:r w:rsidR="002B4430">
        <w:rPr>
          <w:rFonts w:ascii="Times New Roman" w:hAnsi="Times New Roman"/>
          <w:sz w:val="24"/>
          <w:szCs w:val="24"/>
        </w:rPr>
        <w:t>и др. Организован семинар – практикум для воспитателей по</w:t>
      </w:r>
      <w:r w:rsidR="00AD3E9C">
        <w:rPr>
          <w:rFonts w:ascii="Times New Roman" w:hAnsi="Times New Roman"/>
          <w:sz w:val="24"/>
          <w:szCs w:val="24"/>
        </w:rPr>
        <w:t xml:space="preserve"> </w:t>
      </w:r>
      <w:r w:rsidR="002B4430">
        <w:rPr>
          <w:rFonts w:ascii="Times New Roman" w:hAnsi="Times New Roman"/>
          <w:sz w:val="24"/>
          <w:szCs w:val="24"/>
        </w:rPr>
        <w:t xml:space="preserve"> развити</w:t>
      </w:r>
      <w:r w:rsidR="00E84EA6">
        <w:rPr>
          <w:rFonts w:ascii="Times New Roman" w:hAnsi="Times New Roman"/>
          <w:sz w:val="24"/>
          <w:szCs w:val="24"/>
        </w:rPr>
        <w:t xml:space="preserve">ю </w:t>
      </w:r>
      <w:r w:rsidR="002B4430">
        <w:rPr>
          <w:rFonts w:ascii="Times New Roman" w:hAnsi="Times New Roman"/>
          <w:sz w:val="24"/>
          <w:szCs w:val="24"/>
        </w:rPr>
        <w:t xml:space="preserve">речи детей. </w:t>
      </w:r>
    </w:p>
    <w:p w:rsidR="002B4430" w:rsidRDefault="002B4430" w:rsidP="002B44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31071" w:rsidRDefault="00F31071" w:rsidP="002B44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31071" w:rsidRDefault="00F31071" w:rsidP="002B44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31071" w:rsidRDefault="00F31071" w:rsidP="002B44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31071" w:rsidRPr="002B4430" w:rsidRDefault="00F31071" w:rsidP="002B44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D3E9C" w:rsidRDefault="000A5C20" w:rsidP="00AD3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="00AD3E9C" w:rsidRPr="001D1985">
        <w:rPr>
          <w:rFonts w:ascii="Times New Roman" w:hAnsi="Times New Roman"/>
          <w:b/>
          <w:sz w:val="24"/>
          <w:szCs w:val="24"/>
        </w:rPr>
        <w:t>.</w:t>
      </w:r>
      <w:r w:rsidR="00AD3E9C">
        <w:rPr>
          <w:rFonts w:ascii="Times New Roman" w:hAnsi="Times New Roman"/>
          <w:b/>
          <w:sz w:val="24"/>
          <w:szCs w:val="24"/>
        </w:rPr>
        <w:t xml:space="preserve"> </w:t>
      </w:r>
      <w:r w:rsidR="00E84EA6">
        <w:rPr>
          <w:rFonts w:ascii="Times New Roman" w:hAnsi="Times New Roman"/>
          <w:b/>
          <w:sz w:val="24"/>
          <w:szCs w:val="24"/>
        </w:rPr>
        <w:t>Анализ у</w:t>
      </w:r>
      <w:r w:rsidR="00AD3E9C" w:rsidRPr="001D1985">
        <w:rPr>
          <w:rFonts w:ascii="Times New Roman" w:hAnsi="Times New Roman"/>
          <w:b/>
          <w:sz w:val="24"/>
          <w:szCs w:val="24"/>
        </w:rPr>
        <w:t>чебно</w:t>
      </w:r>
      <w:r w:rsidR="007A3105">
        <w:rPr>
          <w:rFonts w:ascii="Times New Roman" w:hAnsi="Times New Roman"/>
          <w:b/>
          <w:sz w:val="24"/>
          <w:szCs w:val="24"/>
        </w:rPr>
        <w:t xml:space="preserve"> </w:t>
      </w:r>
      <w:r w:rsidR="00AD3E9C" w:rsidRPr="001D1985">
        <w:rPr>
          <w:rFonts w:ascii="Times New Roman" w:hAnsi="Times New Roman"/>
          <w:b/>
          <w:sz w:val="24"/>
          <w:szCs w:val="24"/>
        </w:rPr>
        <w:t>-</w:t>
      </w:r>
      <w:r w:rsidR="007A3105">
        <w:rPr>
          <w:rFonts w:ascii="Times New Roman" w:hAnsi="Times New Roman"/>
          <w:b/>
          <w:sz w:val="24"/>
          <w:szCs w:val="24"/>
        </w:rPr>
        <w:t xml:space="preserve"> </w:t>
      </w:r>
      <w:r w:rsidR="00AD3E9C" w:rsidRPr="001D1985">
        <w:rPr>
          <w:rFonts w:ascii="Times New Roman" w:hAnsi="Times New Roman"/>
          <w:b/>
          <w:sz w:val="24"/>
          <w:szCs w:val="24"/>
        </w:rPr>
        <w:t xml:space="preserve">методическое </w:t>
      </w:r>
      <w:r w:rsidR="00AD3E9C">
        <w:rPr>
          <w:rFonts w:ascii="Times New Roman" w:hAnsi="Times New Roman"/>
          <w:b/>
          <w:sz w:val="24"/>
          <w:szCs w:val="24"/>
        </w:rPr>
        <w:t xml:space="preserve"> и информационно</w:t>
      </w:r>
      <w:r w:rsidR="00E84EA6">
        <w:rPr>
          <w:rFonts w:ascii="Times New Roman" w:hAnsi="Times New Roman"/>
          <w:b/>
          <w:sz w:val="24"/>
          <w:szCs w:val="24"/>
        </w:rPr>
        <w:t>го</w:t>
      </w:r>
      <w:r w:rsidR="00AD3E9C">
        <w:rPr>
          <w:rFonts w:ascii="Times New Roman" w:hAnsi="Times New Roman"/>
          <w:b/>
          <w:sz w:val="24"/>
          <w:szCs w:val="24"/>
        </w:rPr>
        <w:t xml:space="preserve"> </w:t>
      </w:r>
      <w:r w:rsidR="00AD3E9C" w:rsidRPr="001D1985">
        <w:rPr>
          <w:rFonts w:ascii="Times New Roman" w:hAnsi="Times New Roman"/>
          <w:b/>
          <w:sz w:val="24"/>
          <w:szCs w:val="24"/>
        </w:rPr>
        <w:t>обеспечени</w:t>
      </w:r>
      <w:r w:rsidR="00E84EA6">
        <w:rPr>
          <w:rFonts w:ascii="Times New Roman" w:hAnsi="Times New Roman"/>
          <w:b/>
          <w:sz w:val="24"/>
          <w:szCs w:val="24"/>
        </w:rPr>
        <w:t>я</w:t>
      </w:r>
      <w:r w:rsidR="00AD3E9C">
        <w:rPr>
          <w:rFonts w:ascii="Times New Roman" w:hAnsi="Times New Roman"/>
          <w:b/>
          <w:sz w:val="24"/>
          <w:szCs w:val="24"/>
        </w:rPr>
        <w:t>.</w:t>
      </w:r>
    </w:p>
    <w:p w:rsidR="00AD3E9C" w:rsidRDefault="00AD3E9C" w:rsidP="00AD3E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9C" w:rsidRDefault="00AD3E9C" w:rsidP="00AD3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ДОУ  реализует ООП ДО, </w:t>
      </w:r>
      <w:r>
        <w:rPr>
          <w:rFonts w:ascii="Times New Roman" w:hAnsi="Times New Roman"/>
          <w:sz w:val="24"/>
          <w:szCs w:val="24"/>
        </w:rPr>
        <w:t xml:space="preserve"> 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 xml:space="preserve">которая составлена с учетом </w:t>
      </w:r>
      <w:r>
        <w:rPr>
          <w:rFonts w:ascii="Times New Roman" w:hAnsi="Times New Roman"/>
          <w:sz w:val="24"/>
          <w:szCs w:val="24"/>
        </w:rPr>
        <w:t xml:space="preserve">ФГОС ДО,   на основе </w:t>
      </w:r>
      <w:r w:rsidRPr="00235B9F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дошкольного образования «От рождения до шк</w:t>
      </w:r>
      <w:r>
        <w:rPr>
          <w:rFonts w:ascii="Times New Roman" w:hAnsi="Times New Roman"/>
          <w:sz w:val="24"/>
          <w:szCs w:val="24"/>
        </w:rPr>
        <w:t xml:space="preserve">олы» под редакцией Н.Е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.  Имеется  полный комплект УМК к программе.</w:t>
      </w:r>
    </w:p>
    <w:p w:rsidR="00AD3E9C" w:rsidRDefault="00AD3E9C" w:rsidP="00AD3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528"/>
      </w:tblGrid>
      <w:tr w:rsidR="00AD3E9C" w:rsidRPr="00381FBE" w:rsidTr="003E1B6A">
        <w:tc>
          <w:tcPr>
            <w:tcW w:w="2835" w:type="dxa"/>
          </w:tcPr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18" w:type="dxa"/>
          </w:tcPr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</w:tcPr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Методическое оснащение</w:t>
            </w:r>
          </w:p>
        </w:tc>
      </w:tr>
      <w:tr w:rsidR="00AD3E9C" w:rsidRPr="00381FBE" w:rsidTr="003E1B6A">
        <w:trPr>
          <w:trHeight w:val="350"/>
        </w:trPr>
        <w:tc>
          <w:tcPr>
            <w:tcW w:w="2835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 xml:space="preserve">(физическая культура, </w:t>
            </w:r>
            <w:proofErr w:type="spellStart"/>
            <w:r w:rsidRPr="005662BC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566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extDirection w:val="btLr"/>
          </w:tcPr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62BC">
              <w:rPr>
                <w:rFonts w:ascii="Times New Roman" w:hAnsi="Times New Roman"/>
                <w:sz w:val="24"/>
                <w:szCs w:val="24"/>
              </w:rPr>
              <w:t>примерная</w:t>
            </w:r>
            <w:proofErr w:type="gramEnd"/>
            <w:r w:rsidRPr="005662BC"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программой дошкольного образования</w:t>
            </w:r>
          </w:p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</w:p>
          <w:p w:rsidR="00AD3E9C" w:rsidRPr="005662BC" w:rsidRDefault="00AD3E9C" w:rsidP="003E1B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5662BC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5528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2BC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662BC">
              <w:rPr>
                <w:rFonts w:ascii="Times New Roman" w:hAnsi="Times New Roman"/>
                <w:sz w:val="24"/>
                <w:szCs w:val="24"/>
              </w:rPr>
              <w:t xml:space="preserve"> Л.И. «Физкультурные занятия с детьми 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3-7 лет»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Фролов В.Г., Юрко Г.П. «Физкультурные занятия на воздухе с детьми дошкольного возраста»</w:t>
            </w:r>
          </w:p>
        </w:tc>
      </w:tr>
      <w:tr w:rsidR="00AD3E9C" w:rsidRPr="00381FBE" w:rsidTr="003E1B6A">
        <w:trPr>
          <w:trHeight w:val="564"/>
        </w:trPr>
        <w:tc>
          <w:tcPr>
            <w:tcW w:w="2835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(игра, труд, коммуникация, безопасность, духовно-нравственное воспитание)</w:t>
            </w:r>
          </w:p>
        </w:tc>
        <w:tc>
          <w:tcPr>
            <w:tcW w:w="1418" w:type="dxa"/>
            <w:vMerge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 xml:space="preserve">Программа «Основы безопасности детей дошкольного возраста» авторов Н.Н. Авдеевой, О.Л. Князевой  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Методическое пособие: Губанова Н</w:t>
            </w:r>
            <w:proofErr w:type="gramStart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,Ф</w:t>
            </w:r>
            <w:proofErr w:type="gramEnd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. «Развитие игровой деятельности»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Методическое пособие Л.В. </w:t>
            </w:r>
            <w:proofErr w:type="spellStart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Куцаковой</w:t>
            </w:r>
            <w:proofErr w:type="spellEnd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«Нравственно-трудовое воспитание в детском саду"</w:t>
            </w:r>
          </w:p>
        </w:tc>
      </w:tr>
      <w:tr w:rsidR="00AD3E9C" w:rsidRPr="00381FBE" w:rsidTr="003E1B6A">
        <w:tc>
          <w:tcPr>
            <w:tcW w:w="2835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 xml:space="preserve">(конструирование, ФЭМП, </w:t>
            </w:r>
            <w:proofErr w:type="spellStart"/>
            <w:r w:rsidRPr="005662BC"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 w:rsidRPr="005662BC">
              <w:rPr>
                <w:rFonts w:ascii="Times New Roman" w:hAnsi="Times New Roman"/>
                <w:sz w:val="24"/>
                <w:szCs w:val="24"/>
              </w:rPr>
              <w:t>, ребёнок и окружающий мир, патриотическое воспитание)</w:t>
            </w:r>
          </w:p>
        </w:tc>
        <w:tc>
          <w:tcPr>
            <w:tcW w:w="1418" w:type="dxa"/>
            <w:vMerge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пособия: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5662BC">
              <w:rPr>
                <w:rFonts w:ascii="Times New Roman" w:hAnsi="Times New Roman"/>
                <w:sz w:val="24"/>
                <w:szCs w:val="24"/>
              </w:rPr>
              <w:t>Куцаковой</w:t>
            </w:r>
            <w:proofErr w:type="spellEnd"/>
            <w:r w:rsidRPr="005662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«Конструирование из строительного материала»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О.В. </w:t>
            </w:r>
            <w:proofErr w:type="spellStart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Дыбина</w:t>
            </w:r>
            <w:proofErr w:type="spellEnd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«Ребёнок и окружающий мир»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Н.А. </w:t>
            </w:r>
            <w:proofErr w:type="spellStart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Арапова</w:t>
            </w:r>
            <w:proofErr w:type="spellEnd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– Пискарева «Формирование элементарных математических представлений в детском саду»</w:t>
            </w:r>
          </w:p>
        </w:tc>
      </w:tr>
      <w:tr w:rsidR="00AD3E9C" w:rsidRPr="00381FBE" w:rsidTr="003E1B6A">
        <w:tc>
          <w:tcPr>
            <w:tcW w:w="2835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Речевое развитие (развитие речи, чтение художественной литературы, грамота)</w:t>
            </w:r>
          </w:p>
        </w:tc>
        <w:tc>
          <w:tcPr>
            <w:tcW w:w="1418" w:type="dxa"/>
            <w:vMerge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Методическое пособие А.И. Максакова «Воспитание звуковой культуры речи у дошкольников»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Методическое пособие Н.С. </w:t>
            </w:r>
            <w:proofErr w:type="spellStart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>Варенцовой</w:t>
            </w:r>
            <w:proofErr w:type="spellEnd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«Обучение дошкольников грамоте»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pacing w:val="6"/>
                <w:sz w:val="24"/>
                <w:szCs w:val="24"/>
              </w:rPr>
            </w:pPr>
            <w:proofErr w:type="gramStart"/>
            <w:r w:rsidRPr="005662B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Методическое пособие Гербовой  В.В. «Приобщение детей к художественной литературе». </w:t>
            </w:r>
            <w:proofErr w:type="gramEnd"/>
          </w:p>
        </w:tc>
      </w:tr>
      <w:tr w:rsidR="00AD3E9C" w:rsidRPr="00381FBE" w:rsidTr="003E1B6A">
        <w:tc>
          <w:tcPr>
            <w:tcW w:w="2835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(музыкальное воспитание, продуктивная деятельность: лепка, рисование, ручной труд, аппликация)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 И.А. Лыковой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Программа «Умелые ручки» И.А. Лыковой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 xml:space="preserve">М.Б. </w:t>
            </w:r>
            <w:proofErr w:type="spellStart"/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>Зацепина</w:t>
            </w:r>
            <w:proofErr w:type="spellEnd"/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 xml:space="preserve"> «Культурно-досуговая деятельность в детском саду»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 xml:space="preserve">О.А. </w:t>
            </w:r>
            <w:proofErr w:type="spellStart"/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 xml:space="preserve"> «Радость творчества»</w:t>
            </w:r>
          </w:p>
          <w:p w:rsidR="00AD3E9C" w:rsidRPr="005662BC" w:rsidRDefault="00AD3E9C" w:rsidP="003E1B6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 xml:space="preserve">М.Б. </w:t>
            </w:r>
            <w:proofErr w:type="spellStart"/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>Зацепина</w:t>
            </w:r>
            <w:proofErr w:type="spellEnd"/>
            <w:r w:rsidRPr="005662BC">
              <w:rPr>
                <w:rFonts w:ascii="Times New Roman" w:hAnsi="Times New Roman"/>
                <w:bCs/>
                <w:sz w:val="24"/>
                <w:szCs w:val="24"/>
              </w:rPr>
              <w:t xml:space="preserve"> «Музыкальное воспитание в детском саду»</w:t>
            </w:r>
          </w:p>
        </w:tc>
      </w:tr>
    </w:tbl>
    <w:p w:rsidR="00AD3E9C" w:rsidRPr="00235B9F" w:rsidRDefault="00AD3E9C" w:rsidP="00AD3E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В ДОУ имеется достаточное количество методических, дидактических и наглядных пособий, которое позволяет обеспечить </w:t>
      </w:r>
      <w:r w:rsidR="00E84EA6">
        <w:rPr>
          <w:rFonts w:ascii="Times New Roman" w:hAnsi="Times New Roman"/>
          <w:sz w:val="24"/>
          <w:szCs w:val="24"/>
        </w:rPr>
        <w:t xml:space="preserve">оптимальное </w:t>
      </w:r>
      <w:r w:rsidRPr="00235B9F">
        <w:rPr>
          <w:rFonts w:ascii="Times New Roman" w:hAnsi="Times New Roman"/>
          <w:sz w:val="24"/>
          <w:szCs w:val="24"/>
        </w:rPr>
        <w:t xml:space="preserve"> функционирование </w:t>
      </w:r>
      <w:proofErr w:type="spellStart"/>
      <w:r w:rsidRPr="00235B9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AD3E9C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lastRenderedPageBreak/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AD3E9C" w:rsidRPr="00235B9F" w:rsidRDefault="00AD3E9C" w:rsidP="00AD3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275"/>
        <w:gridCol w:w="1418"/>
        <w:gridCol w:w="2551"/>
        <w:gridCol w:w="1418"/>
      </w:tblGrid>
      <w:tr w:rsidR="00AD3E9C" w:rsidRPr="00F55558" w:rsidTr="005662BC">
        <w:tc>
          <w:tcPr>
            <w:tcW w:w="9781" w:type="dxa"/>
            <w:gridSpan w:val="6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Укомплектованность учебно-методическими пособиями</w:t>
            </w:r>
          </w:p>
        </w:tc>
      </w:tr>
      <w:tr w:rsidR="00AD3E9C" w:rsidRPr="00F55558" w:rsidTr="005662BC">
        <w:tc>
          <w:tcPr>
            <w:tcW w:w="1559" w:type="dxa"/>
          </w:tcPr>
          <w:p w:rsidR="00AD3E9C" w:rsidRPr="00F55558" w:rsidRDefault="00AD3E9C" w:rsidP="003E1B6A">
            <w:pPr>
              <w:pStyle w:val="a3"/>
              <w:jc w:val="center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Наличие методической литературы</w:t>
            </w:r>
          </w:p>
        </w:tc>
        <w:tc>
          <w:tcPr>
            <w:tcW w:w="1560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Наличие детской литературы</w:t>
            </w:r>
          </w:p>
        </w:tc>
        <w:tc>
          <w:tcPr>
            <w:tcW w:w="1275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Наличие игрушек</w:t>
            </w:r>
          </w:p>
        </w:tc>
        <w:tc>
          <w:tcPr>
            <w:tcW w:w="1418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Наличие спортивного оборудования</w:t>
            </w:r>
          </w:p>
        </w:tc>
        <w:tc>
          <w:tcPr>
            <w:tcW w:w="2551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Наличие оргтехники</w:t>
            </w:r>
          </w:p>
        </w:tc>
        <w:tc>
          <w:tcPr>
            <w:tcW w:w="1418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Дидактические пособия</w:t>
            </w:r>
          </w:p>
        </w:tc>
      </w:tr>
      <w:tr w:rsidR="00AD3E9C" w:rsidRPr="00F55558" w:rsidTr="005662BC">
        <w:tc>
          <w:tcPr>
            <w:tcW w:w="1559" w:type="dxa"/>
          </w:tcPr>
          <w:p w:rsidR="00AD3E9C" w:rsidRPr="00F55558" w:rsidRDefault="00AD3E9C" w:rsidP="003E1B6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D3E9C" w:rsidRPr="00F55558" w:rsidRDefault="00AD3E9C" w:rsidP="003E1B6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D3E9C" w:rsidRPr="00F55558" w:rsidRDefault="002C2A29" w:rsidP="003E1B6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D3E9C" w:rsidRPr="00F55558">
              <w:rPr>
                <w:rFonts w:ascii="Times New Roman" w:hAnsi="Times New Roman"/>
              </w:rPr>
              <w:t>0%</w:t>
            </w:r>
          </w:p>
        </w:tc>
        <w:tc>
          <w:tcPr>
            <w:tcW w:w="1560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75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2C2A29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8</w:t>
            </w:r>
            <w:r w:rsidR="00AD3E9C" w:rsidRPr="005662B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95%</w:t>
            </w:r>
          </w:p>
          <w:p w:rsidR="00AD3E9C" w:rsidRPr="005662BC" w:rsidRDefault="00AD3E9C" w:rsidP="005662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3- компьютера</w:t>
            </w:r>
          </w:p>
          <w:p w:rsidR="00AD3E9C" w:rsidRPr="005662BC" w:rsidRDefault="002C2A29" w:rsidP="005662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2</w:t>
            </w:r>
            <w:r w:rsidR="00AD3E9C" w:rsidRPr="005662BC">
              <w:rPr>
                <w:rFonts w:ascii="Times New Roman" w:hAnsi="Times New Roman"/>
                <w:sz w:val="24"/>
                <w:szCs w:val="24"/>
              </w:rPr>
              <w:t>- ноутбуков</w:t>
            </w:r>
          </w:p>
          <w:p w:rsidR="00AD3E9C" w:rsidRPr="005662BC" w:rsidRDefault="002C2A29" w:rsidP="005662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5</w:t>
            </w:r>
            <w:r w:rsidR="00AD3E9C" w:rsidRPr="005662BC">
              <w:rPr>
                <w:rFonts w:ascii="Times New Roman" w:hAnsi="Times New Roman"/>
                <w:sz w:val="24"/>
                <w:szCs w:val="24"/>
              </w:rPr>
              <w:t>- принтера</w:t>
            </w:r>
          </w:p>
          <w:p w:rsidR="00AD3E9C" w:rsidRPr="005662BC" w:rsidRDefault="002C2A29" w:rsidP="005662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2</w:t>
            </w:r>
            <w:r w:rsidR="00AD3E9C" w:rsidRPr="005662BC">
              <w:rPr>
                <w:rFonts w:ascii="Times New Roman" w:hAnsi="Times New Roman"/>
                <w:sz w:val="24"/>
                <w:szCs w:val="24"/>
              </w:rPr>
              <w:t xml:space="preserve">  - мультимедийное оборудование</w:t>
            </w:r>
          </w:p>
          <w:p w:rsidR="00AD3E9C" w:rsidRPr="005662BC" w:rsidRDefault="002C2A29" w:rsidP="005662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2</w:t>
            </w:r>
            <w:r w:rsidR="00AD3E9C" w:rsidRPr="005662BC">
              <w:rPr>
                <w:rFonts w:ascii="Times New Roman" w:hAnsi="Times New Roman"/>
                <w:sz w:val="24"/>
                <w:szCs w:val="24"/>
              </w:rPr>
              <w:t xml:space="preserve"> –музыкальный центр</w:t>
            </w:r>
          </w:p>
        </w:tc>
        <w:tc>
          <w:tcPr>
            <w:tcW w:w="1418" w:type="dxa"/>
          </w:tcPr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AD3E9C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E9C" w:rsidRPr="005662BC" w:rsidRDefault="00E84EA6" w:rsidP="005662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BC">
              <w:rPr>
                <w:rFonts w:ascii="Times New Roman" w:hAnsi="Times New Roman"/>
                <w:sz w:val="24"/>
                <w:szCs w:val="24"/>
              </w:rPr>
              <w:t>92</w:t>
            </w:r>
            <w:r w:rsidR="00AD3E9C" w:rsidRPr="005662B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AD3E9C" w:rsidRDefault="00AD3E9C" w:rsidP="00AD3E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4EA6" w:rsidRDefault="00E84EA6" w:rsidP="00AD3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На всех ПК установлена операционная система «</w:t>
      </w:r>
      <w:proofErr w:type="spellStart"/>
      <w:r w:rsidRPr="00235B9F">
        <w:rPr>
          <w:rFonts w:ascii="Times New Roman" w:hAnsi="Times New Roman"/>
          <w:sz w:val="24"/>
          <w:szCs w:val="24"/>
        </w:rPr>
        <w:t>Windows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 2007» и </w:t>
      </w:r>
      <w:r>
        <w:rPr>
          <w:rFonts w:ascii="Times New Roman" w:hAnsi="Times New Roman"/>
          <w:sz w:val="24"/>
          <w:szCs w:val="24"/>
        </w:rPr>
        <w:t xml:space="preserve">разнообразное </w:t>
      </w:r>
      <w:r w:rsidRPr="00235B9F">
        <w:rPr>
          <w:rFonts w:ascii="Times New Roman" w:hAnsi="Times New Roman"/>
          <w:sz w:val="24"/>
          <w:szCs w:val="24"/>
        </w:rPr>
        <w:t>программное обеспечение, позволяющее в электронной форме:</w:t>
      </w: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235B9F">
        <w:rPr>
          <w:rFonts w:ascii="Times New Roman" w:hAnsi="Times New Roman"/>
          <w:sz w:val="24"/>
          <w:szCs w:val="24"/>
        </w:rPr>
        <w:t>MicrosoftWord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B9F">
        <w:rPr>
          <w:rFonts w:ascii="Times New Roman" w:hAnsi="Times New Roman"/>
          <w:sz w:val="24"/>
          <w:szCs w:val="24"/>
        </w:rPr>
        <w:t>Excel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B9F">
        <w:rPr>
          <w:rFonts w:ascii="Times New Roman" w:hAnsi="Times New Roman"/>
          <w:sz w:val="24"/>
          <w:szCs w:val="24"/>
        </w:rPr>
        <w:t>PowerPoint</w:t>
      </w:r>
      <w:proofErr w:type="spellEnd"/>
      <w:r w:rsidRPr="00235B9F">
        <w:rPr>
          <w:rFonts w:ascii="Times New Roman" w:hAnsi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2) вести учёт труда, формировать и передавать электронные отчеты во все контролирующие органы;</w:t>
      </w: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4) использовать интерактивные дидактические материалы, образовательные ресурсы;</w:t>
      </w: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AD3E9C" w:rsidRPr="00235B9F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Информационное обеспечение образовательного процесса требует наличие квалифицированных кадров: из 1</w:t>
      </w:r>
      <w:r w:rsidR="002C2A29">
        <w:rPr>
          <w:rFonts w:ascii="Times New Roman" w:hAnsi="Times New Roman"/>
          <w:sz w:val="24"/>
          <w:szCs w:val="24"/>
        </w:rPr>
        <w:t>6</w:t>
      </w:r>
      <w:r w:rsidRPr="00235B9F">
        <w:rPr>
          <w:rFonts w:ascii="Times New Roman" w:hAnsi="Times New Roman"/>
          <w:sz w:val="24"/>
          <w:szCs w:val="24"/>
        </w:rPr>
        <w:t xml:space="preserve"> педагогических работников ДОУ информационно – коммуникационными технологиями владеют</w:t>
      </w:r>
      <w:r>
        <w:rPr>
          <w:rFonts w:ascii="Times New Roman" w:hAnsi="Times New Roman"/>
          <w:sz w:val="24"/>
          <w:szCs w:val="24"/>
        </w:rPr>
        <w:t xml:space="preserve"> на достаточном уровне</w:t>
      </w:r>
      <w:r w:rsidRPr="00235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2C2A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человек.</w:t>
      </w:r>
    </w:p>
    <w:p w:rsidR="00AD3E9C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5B9F">
        <w:rPr>
          <w:rFonts w:ascii="Times New Roman" w:hAnsi="Times New Roman"/>
          <w:color w:val="000000" w:themeColor="text1"/>
          <w:sz w:val="24"/>
          <w:szCs w:val="24"/>
        </w:rPr>
        <w:t xml:space="preserve">Имеется доступ в Интернет посредством подключения к телекоммуникационным сетям, посетителям обеспечен доступ в Интернет посредством сети </w:t>
      </w:r>
      <w:r w:rsidRPr="00235B9F">
        <w:rPr>
          <w:rFonts w:ascii="Times New Roman" w:hAnsi="Times New Roman"/>
          <w:color w:val="000000" w:themeColor="text1"/>
          <w:sz w:val="24"/>
          <w:szCs w:val="24"/>
          <w:lang w:val="en-US"/>
        </w:rPr>
        <w:t>Wi</w:t>
      </w:r>
      <w:r w:rsidRPr="00235B9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35B9F">
        <w:rPr>
          <w:rFonts w:ascii="Times New Roman" w:hAnsi="Times New Roman"/>
          <w:color w:val="000000" w:themeColor="text1"/>
          <w:sz w:val="24"/>
          <w:szCs w:val="24"/>
          <w:lang w:val="en-US"/>
        </w:rPr>
        <w:t>fi</w:t>
      </w:r>
      <w:r w:rsidRPr="00235B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3E9C" w:rsidRPr="00744852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ИКТ </w:t>
      </w:r>
      <w:r w:rsidRPr="0081465E">
        <w:rPr>
          <w:rFonts w:ascii="Times New Roman" w:hAnsi="Times New Roman"/>
          <w:sz w:val="24"/>
          <w:szCs w:val="24"/>
        </w:rPr>
        <w:t>обучения позволяют стимулировать поз</w:t>
      </w:r>
      <w:r>
        <w:rPr>
          <w:rFonts w:ascii="Times New Roman" w:hAnsi="Times New Roman"/>
          <w:sz w:val="24"/>
          <w:szCs w:val="24"/>
        </w:rPr>
        <w:t>навательную деятельность детей:</w:t>
      </w:r>
      <w:r w:rsidRPr="00814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мультимедийные презентации, </w:t>
      </w:r>
      <w:r w:rsidRPr="0081465E">
        <w:rPr>
          <w:rFonts w:ascii="Times New Roman" w:hAnsi="Times New Roman"/>
          <w:sz w:val="24"/>
          <w:szCs w:val="24"/>
        </w:rPr>
        <w:t>видео- и фотоматериалы с элементами анимации, диагностические материалы и др</w:t>
      </w:r>
      <w:r>
        <w:rPr>
          <w:rFonts w:ascii="Times New Roman" w:hAnsi="Times New Roman"/>
          <w:sz w:val="24"/>
          <w:szCs w:val="24"/>
        </w:rPr>
        <w:t>.</w:t>
      </w:r>
      <w:r w:rsidRPr="0081465E">
        <w:rPr>
          <w:rFonts w:ascii="Times New Roman" w:hAnsi="Times New Roman"/>
          <w:sz w:val="24"/>
          <w:szCs w:val="24"/>
        </w:rPr>
        <w:t xml:space="preserve"> </w:t>
      </w:r>
    </w:p>
    <w:p w:rsidR="00AD3E9C" w:rsidRPr="007A3105" w:rsidRDefault="00AD3E9C" w:rsidP="005662BC">
      <w:pPr>
        <w:spacing w:after="0"/>
        <w:ind w:firstLine="284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ДОУ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Pr="0086223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здан банк мультимедийных презентаций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2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дидактических и методических материалов </w:t>
      </w:r>
      <w:r w:rsidRPr="008533D8">
        <w:rPr>
          <w:rFonts w:ascii="Times New Roman" w:hAnsi="Times New Roman"/>
          <w:sz w:val="24"/>
          <w:szCs w:val="24"/>
          <w:lang w:eastAsia="ru-RU"/>
        </w:rPr>
        <w:t>по использованию информационных технологий в работе ДОУ.</w:t>
      </w:r>
      <w:r w:rsidRPr="00C0392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</w:p>
    <w:p w:rsidR="00AD3E9C" w:rsidRDefault="00AD3E9C" w:rsidP="005662BC">
      <w:pPr>
        <w:spacing w:after="0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533D8">
        <w:rPr>
          <w:rFonts w:ascii="Times New Roman" w:hAnsi="Times New Roman"/>
          <w:sz w:val="24"/>
          <w:szCs w:val="24"/>
          <w:lang w:eastAsia="ru-RU"/>
        </w:rPr>
        <w:t>ДОУ работает в АИС «</w:t>
      </w:r>
      <w:r w:rsidRPr="008533D8">
        <w:rPr>
          <w:rFonts w:ascii="Times New Roman" w:hAnsi="Times New Roman"/>
          <w:bCs/>
          <w:sz w:val="24"/>
          <w:szCs w:val="24"/>
          <w:lang w:eastAsia="ru-RU"/>
        </w:rPr>
        <w:t xml:space="preserve">Электронный детский сад " </w:t>
      </w:r>
    </w:p>
    <w:p w:rsidR="00AD3E9C" w:rsidRPr="00333BF9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5558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 xml:space="preserve">яется </w:t>
      </w:r>
      <w:r w:rsidRPr="00F55558">
        <w:rPr>
          <w:rFonts w:ascii="Times New Roman" w:hAnsi="Times New Roman"/>
          <w:sz w:val="24"/>
          <w:szCs w:val="24"/>
        </w:rPr>
        <w:t xml:space="preserve"> информирование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F55558">
        <w:rPr>
          <w:rFonts w:ascii="Times New Roman" w:hAnsi="Times New Roman"/>
          <w:sz w:val="24"/>
          <w:szCs w:val="24"/>
        </w:rPr>
        <w:t xml:space="preserve">участников образовательного процесса и общественности по ключевым </w:t>
      </w:r>
      <w:r>
        <w:rPr>
          <w:rFonts w:ascii="Times New Roman" w:hAnsi="Times New Roman"/>
          <w:sz w:val="24"/>
          <w:szCs w:val="24"/>
        </w:rPr>
        <w:t>вопросам функционирования ДОУ на информационном сайте М</w:t>
      </w:r>
      <w:r w:rsidR="000321F9">
        <w:rPr>
          <w:rFonts w:ascii="Times New Roman" w:hAnsi="Times New Roman"/>
          <w:sz w:val="24"/>
          <w:szCs w:val="24"/>
        </w:rPr>
        <w:t>Б</w:t>
      </w:r>
      <w:r w:rsidRPr="00F55558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"Детский сад №</w:t>
      </w:r>
      <w:r w:rsidR="002C2A29">
        <w:rPr>
          <w:rFonts w:ascii="Times New Roman" w:hAnsi="Times New Roman"/>
          <w:sz w:val="24"/>
          <w:szCs w:val="24"/>
        </w:rPr>
        <w:t>230</w:t>
      </w:r>
      <w:r>
        <w:rPr>
          <w:rFonts w:ascii="Times New Roman" w:hAnsi="Times New Roman"/>
          <w:sz w:val="24"/>
          <w:szCs w:val="24"/>
        </w:rPr>
        <w:t>"</w:t>
      </w:r>
    </w:p>
    <w:p w:rsidR="00AD3E9C" w:rsidRDefault="00AD3E9C" w:rsidP="00AD3E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9C" w:rsidRPr="006B5EBC" w:rsidRDefault="00AD3E9C" w:rsidP="00521A89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Вывод:</w:t>
      </w:r>
    </w:p>
    <w:p w:rsidR="00AD3E9C" w:rsidRPr="00744852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4852">
        <w:rPr>
          <w:rFonts w:ascii="Times New Roman" w:hAnsi="Times New Roman"/>
          <w:sz w:val="24"/>
          <w:szCs w:val="24"/>
        </w:rPr>
        <w:t xml:space="preserve">Информационное обеспечение в ДОУ в достаточной степени соответствует требованиям реализуемой образовательной программы, но требуется дополнительное оборудование для использования в педагогическом процессе ИКТ </w:t>
      </w:r>
      <w:r w:rsidR="00E84EA6">
        <w:rPr>
          <w:rFonts w:ascii="Times New Roman" w:hAnsi="Times New Roman"/>
          <w:sz w:val="24"/>
          <w:szCs w:val="24"/>
        </w:rPr>
        <w:t xml:space="preserve">при </w:t>
      </w:r>
      <w:r w:rsidRPr="00744852">
        <w:rPr>
          <w:rFonts w:ascii="Times New Roman" w:hAnsi="Times New Roman"/>
          <w:sz w:val="24"/>
          <w:szCs w:val="24"/>
        </w:rPr>
        <w:t xml:space="preserve"> введени</w:t>
      </w:r>
      <w:r w:rsidR="00E84EA6">
        <w:rPr>
          <w:rFonts w:ascii="Times New Roman" w:hAnsi="Times New Roman"/>
          <w:sz w:val="24"/>
          <w:szCs w:val="24"/>
        </w:rPr>
        <w:t>и</w:t>
      </w:r>
      <w:r w:rsidRPr="00744852">
        <w:rPr>
          <w:rFonts w:ascii="Times New Roman" w:hAnsi="Times New Roman"/>
          <w:sz w:val="24"/>
          <w:szCs w:val="24"/>
        </w:rPr>
        <w:t xml:space="preserve"> ФГОС ДО.</w:t>
      </w:r>
    </w:p>
    <w:p w:rsidR="00AD3E9C" w:rsidRPr="00744852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4852">
        <w:rPr>
          <w:rFonts w:ascii="Times New Roman" w:hAnsi="Times New Roman"/>
          <w:sz w:val="24"/>
          <w:szCs w:val="24"/>
        </w:rPr>
        <w:tab/>
        <w:t xml:space="preserve"> В методическом кабинете создана база инструктивно-методического материала, основанная  на принципах доступности, системности. Программно-методическое обеспечение соответствует предъявляемым требованиям. Для  осуществления качественной работы педагогов в достаточном количестве имеется методическая литература в соответствии заявленной Программой, раздаточный и демонстрационный материал. </w:t>
      </w:r>
    </w:p>
    <w:p w:rsidR="00AD3E9C" w:rsidRPr="00521A89" w:rsidRDefault="00521A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21A89">
        <w:rPr>
          <w:rFonts w:ascii="Times New Roman" w:hAnsi="Times New Roman"/>
          <w:sz w:val="24"/>
          <w:szCs w:val="24"/>
        </w:rPr>
        <w:t>Однако: Положительная динамика выполнения требований к информационному обеспечению существует, но она недостаточна для того, чтобы говорить об её  эффективности.</w:t>
      </w:r>
    </w:p>
    <w:p w:rsidR="00AD3E9C" w:rsidRPr="00521A89" w:rsidRDefault="00AD3E9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21A89" w:rsidRPr="00521A89" w:rsidRDefault="000A5C20" w:rsidP="000A5C20">
      <w:pPr>
        <w:spacing w:after="0" w:line="240" w:lineRule="auto"/>
        <w:ind w:left="12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1.7.</w:t>
      </w:r>
      <w:r w:rsidR="00521A89" w:rsidRPr="00521A8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деятельности и характеристика</w:t>
      </w:r>
    </w:p>
    <w:p w:rsidR="00EA2ADE" w:rsidRDefault="00521A89" w:rsidP="00436D2D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21A89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воспитательно</w:t>
      </w:r>
      <w:proofErr w:type="spellEnd"/>
      <w:r w:rsidRPr="00521A89">
        <w:rPr>
          <w:rFonts w:ascii="Times New Roman" w:eastAsia="Times New Roman" w:hAnsi="Times New Roman"/>
          <w:b/>
          <w:sz w:val="24"/>
          <w:szCs w:val="24"/>
          <w:lang w:eastAsia="ru-RU"/>
        </w:rPr>
        <w:t>-образовательного процесса.</w:t>
      </w:r>
    </w:p>
    <w:p w:rsidR="00436D2D" w:rsidRPr="00436D2D" w:rsidRDefault="00436D2D" w:rsidP="00436D2D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53C2" w:rsidRPr="00436D2D" w:rsidRDefault="00521A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  <w:r w:rsidR="008553C2" w:rsidRPr="00436D2D">
        <w:rPr>
          <w:rFonts w:ascii="Times New Roman" w:hAnsi="Times New Roman"/>
          <w:sz w:val="24"/>
          <w:szCs w:val="24"/>
        </w:rPr>
        <w:t xml:space="preserve">ООП ДО  реализуется  согласно годовому планированию, режиму дня, </w:t>
      </w:r>
      <w:r w:rsidR="008553C2" w:rsidRPr="00177DF2">
        <w:rPr>
          <w:rFonts w:ascii="Times New Roman" w:hAnsi="Times New Roman"/>
          <w:sz w:val="24"/>
          <w:szCs w:val="24"/>
        </w:rPr>
        <w:t xml:space="preserve">календарному  </w:t>
      </w:r>
      <w:r w:rsidR="008553C2" w:rsidRPr="00436D2D">
        <w:rPr>
          <w:rFonts w:ascii="Times New Roman" w:hAnsi="Times New Roman"/>
          <w:sz w:val="24"/>
          <w:szCs w:val="24"/>
        </w:rPr>
        <w:t xml:space="preserve">учебному графику, учебному плану и режиму организованной  образовательной деятельности (ООД)  При составлении плана образовательной деятельности учтены предельно допустимые нормы учебной нагрузки, изложенные в  СанПиН </w:t>
      </w:r>
      <w:r w:rsidR="008553C2" w:rsidRPr="00436D2D">
        <w:rPr>
          <w:rFonts w:ascii="Times New Roman" w:hAnsi="Times New Roman"/>
          <w:color w:val="000000" w:themeColor="text1"/>
          <w:sz w:val="24"/>
          <w:szCs w:val="24"/>
        </w:rPr>
        <w:t xml:space="preserve">2.4.1.3049-13. </w:t>
      </w:r>
    </w:p>
    <w:p w:rsidR="00521A89" w:rsidRPr="00436D2D" w:rsidRDefault="008553C2" w:rsidP="005662B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3C2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 w:rsidRPr="00436D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21A89" w:rsidRPr="00436D2D">
        <w:rPr>
          <w:rFonts w:ascii="Times New Roman" w:hAnsi="Times New Roman"/>
          <w:sz w:val="24"/>
          <w:szCs w:val="24"/>
        </w:rPr>
        <w:t>заданным ФГОС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="00521A89" w:rsidRPr="00436D2D">
        <w:rPr>
          <w:rFonts w:ascii="Times New Roman" w:hAnsi="Times New Roman"/>
          <w:sz w:val="24"/>
          <w:szCs w:val="24"/>
        </w:rPr>
        <w:t xml:space="preserve">ДО: социально-коммуникативное, познавательное, речевое, художественно-эстетическое и физическое развитие. </w:t>
      </w:r>
    </w:p>
    <w:p w:rsidR="00521A89" w:rsidRPr="00436D2D" w:rsidRDefault="00521A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Основные формы организации образовательного процесса: </w:t>
      </w:r>
    </w:p>
    <w:p w:rsidR="00521A89" w:rsidRPr="00436D2D" w:rsidRDefault="00521A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моментов; </w:t>
      </w:r>
    </w:p>
    <w:p w:rsidR="00436D2D" w:rsidRPr="00436D2D" w:rsidRDefault="00521A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самостоятельная деятельность воспитанников. Образовательный процесс 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Pr="00436D2D">
        <w:rPr>
          <w:rFonts w:ascii="Times New Roman" w:hAnsi="Times New Roman"/>
          <w:sz w:val="24"/>
          <w:szCs w:val="24"/>
        </w:rPr>
        <w:t xml:space="preserve">строится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436D2D" w:rsidRPr="00436D2D" w:rsidRDefault="00436D2D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Для интеграции разных видов детской деятельности в рамках тематической недели и распределения основной образовательной и совместной деятельности в режимных моментах разработаны разные формы планирования </w:t>
      </w:r>
      <w:proofErr w:type="spellStart"/>
      <w:r w:rsidRPr="00436D2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36D2D">
        <w:rPr>
          <w:rFonts w:ascii="Times New Roman" w:hAnsi="Times New Roman"/>
          <w:sz w:val="24"/>
          <w:szCs w:val="24"/>
        </w:rPr>
        <w:t>-образовательной работы (комплексно – тематическое, перспективное и календарное планирование; планирование по индивидуальной работе с детьми,</w:t>
      </w:r>
      <w:r w:rsidR="00E84EA6">
        <w:rPr>
          <w:rFonts w:ascii="Times New Roman" w:hAnsi="Times New Roman"/>
          <w:sz w:val="24"/>
          <w:szCs w:val="24"/>
        </w:rPr>
        <w:t xml:space="preserve"> </w:t>
      </w:r>
      <w:r w:rsidRPr="00436D2D">
        <w:rPr>
          <w:rFonts w:ascii="Times New Roman" w:hAnsi="Times New Roman"/>
          <w:sz w:val="24"/>
          <w:szCs w:val="24"/>
        </w:rPr>
        <w:t xml:space="preserve"> пропустившими ООД по разным причинам (болезнь, отпуск и др.)</w:t>
      </w:r>
    </w:p>
    <w:p w:rsidR="00521A89" w:rsidRPr="00436D2D" w:rsidRDefault="00521A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36D2D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учитываются национально-культурные, климатические условия. </w:t>
      </w:r>
      <w:r w:rsidR="00436D2D" w:rsidRPr="00436D2D">
        <w:rPr>
          <w:rFonts w:ascii="Times New Roman" w:hAnsi="Times New Roman"/>
          <w:sz w:val="24"/>
          <w:szCs w:val="24"/>
        </w:rPr>
        <w:t xml:space="preserve">Комплексно-тематическое планирование включает  темы  по реализации национально-регионального компонента для расширения представлений детей о родном крае.  В него входит знакомство  детей с карельскими сказками, с иллюстрациями карельских художников, ознакомлением с окружающим миром и художественно – прикладным искусством. Национально-региональный компонент прослеживается в знакомстве и проведении карельских игр, как в рамках организованной образовательной деятельности через интеграцию </w:t>
      </w:r>
      <w:r w:rsidR="00436D2D" w:rsidRPr="00436D2D">
        <w:rPr>
          <w:rFonts w:ascii="Times New Roman" w:hAnsi="Times New Roman"/>
          <w:sz w:val="24"/>
          <w:szCs w:val="24"/>
        </w:rPr>
        <w:lastRenderedPageBreak/>
        <w:t>образовательных областей физической и музыкальной направленности, так и при проведении тематических развлечений и в совместной деятельности взрослого и ребенка</w:t>
      </w:r>
      <w:r w:rsidR="000321F9">
        <w:rPr>
          <w:rFonts w:ascii="Times New Roman" w:hAnsi="Times New Roman"/>
          <w:sz w:val="24"/>
          <w:szCs w:val="24"/>
        </w:rPr>
        <w:t xml:space="preserve">. </w:t>
      </w:r>
      <w:r w:rsidR="00436D2D" w:rsidRPr="00436D2D">
        <w:rPr>
          <w:rFonts w:ascii="Times New Roman" w:hAnsi="Times New Roman"/>
          <w:sz w:val="24"/>
          <w:szCs w:val="24"/>
        </w:rPr>
        <w:t xml:space="preserve"> </w:t>
      </w:r>
      <w:r w:rsidRPr="00436D2D">
        <w:rPr>
          <w:rFonts w:ascii="Times New Roman" w:hAnsi="Times New Roman"/>
          <w:sz w:val="24"/>
          <w:szCs w:val="24"/>
        </w:rPr>
        <w:t xml:space="preserve">В работе с детьми педагоги используют образовательные технологии </w:t>
      </w:r>
      <w:proofErr w:type="spellStart"/>
      <w:r w:rsidRPr="00436D2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36D2D">
        <w:rPr>
          <w:rFonts w:ascii="Times New Roman" w:hAnsi="Times New Roman"/>
          <w:sz w:val="24"/>
          <w:szCs w:val="24"/>
        </w:rPr>
        <w:t xml:space="preserve"> типа: развивающего обучения, проблемного обучения, проектную деятельность, игровую технологию. </w:t>
      </w:r>
    </w:p>
    <w:p w:rsidR="008553C2" w:rsidRDefault="008553C2" w:rsidP="005662B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B6A" w:rsidRPr="006B5EBC" w:rsidRDefault="008553C2" w:rsidP="005662BC">
      <w:pPr>
        <w:spacing w:after="0"/>
        <w:ind w:firstLine="284"/>
        <w:jc w:val="both"/>
        <w:rPr>
          <w:b/>
          <w:i/>
          <w:u w:val="single"/>
        </w:rPr>
      </w:pPr>
      <w:r w:rsidRPr="006B5E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Вывод</w:t>
      </w:r>
      <w:proofErr w:type="gramStart"/>
      <w:r w:rsidR="003E1B6A" w:rsidRPr="006B5EBC">
        <w:rPr>
          <w:b/>
          <w:i/>
          <w:u w:val="single"/>
        </w:rPr>
        <w:t xml:space="preserve"> </w:t>
      </w:r>
      <w:r w:rsidR="006B5EBC">
        <w:rPr>
          <w:b/>
          <w:i/>
          <w:u w:val="single"/>
        </w:rPr>
        <w:t>:</w:t>
      </w:r>
      <w:proofErr w:type="gramEnd"/>
    </w:p>
    <w:p w:rsidR="0084798F" w:rsidRDefault="003E1B6A" w:rsidP="005662B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1B6A">
        <w:rPr>
          <w:rFonts w:ascii="Times New Roman" w:hAnsi="Times New Roman"/>
          <w:sz w:val="24"/>
          <w:szCs w:val="24"/>
        </w:rPr>
        <w:t>Таким образом, в М</w:t>
      </w:r>
      <w:r w:rsidR="002C2A29">
        <w:rPr>
          <w:rFonts w:ascii="Times New Roman" w:hAnsi="Times New Roman"/>
          <w:sz w:val="24"/>
          <w:szCs w:val="24"/>
        </w:rPr>
        <w:t>Б</w:t>
      </w:r>
      <w:r w:rsidRPr="003E1B6A"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2C2A29">
        <w:rPr>
          <w:rFonts w:ascii="Times New Roman" w:hAnsi="Times New Roman"/>
          <w:sz w:val="24"/>
          <w:szCs w:val="24"/>
        </w:rPr>
        <w:t>230</w:t>
      </w:r>
      <w:r w:rsidRPr="003E1B6A">
        <w:rPr>
          <w:rFonts w:ascii="Times New Roman" w:hAnsi="Times New Roman"/>
          <w:sz w:val="24"/>
          <w:szCs w:val="24"/>
        </w:rPr>
        <w:t>» образовательный проце</w:t>
      </w:r>
      <w:proofErr w:type="gramStart"/>
      <w:r w:rsidRPr="003E1B6A">
        <w:rPr>
          <w:rFonts w:ascii="Times New Roman" w:hAnsi="Times New Roman"/>
          <w:sz w:val="24"/>
          <w:szCs w:val="24"/>
        </w:rPr>
        <w:t>сс стр</w:t>
      </w:r>
      <w:proofErr w:type="gramEnd"/>
      <w:r w:rsidRPr="003E1B6A">
        <w:rPr>
          <w:rFonts w:ascii="Times New Roman" w:hAnsi="Times New Roman"/>
          <w:sz w:val="24"/>
          <w:szCs w:val="24"/>
        </w:rPr>
        <w:t xml:space="preserve">оится в соответствии с ФГОС ДО, ООП и АОП, педагогическими технологиями и методиками соответствующими современным требованиям и направлениям развития ребенка. </w:t>
      </w:r>
    </w:p>
    <w:p w:rsidR="008553C2" w:rsidRPr="003E1B6A" w:rsidRDefault="003E1B6A" w:rsidP="005662B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6A">
        <w:rPr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3E1B6A" w:rsidRDefault="008553C2" w:rsidP="005662B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1B6A">
        <w:rPr>
          <w:rFonts w:ascii="Times New Roman" w:hAnsi="Times New Roman"/>
          <w:sz w:val="24"/>
          <w:szCs w:val="24"/>
        </w:rPr>
        <w:t xml:space="preserve">Тем не менее, приоритетной задачей </w:t>
      </w:r>
      <w:r w:rsidR="00436D2D" w:rsidRPr="003E1B6A">
        <w:rPr>
          <w:rFonts w:ascii="Times New Roman" w:hAnsi="Times New Roman"/>
          <w:sz w:val="24"/>
          <w:szCs w:val="24"/>
        </w:rPr>
        <w:t>М</w:t>
      </w:r>
      <w:r w:rsidR="002C2A29">
        <w:rPr>
          <w:rFonts w:ascii="Times New Roman" w:hAnsi="Times New Roman"/>
          <w:sz w:val="24"/>
          <w:szCs w:val="24"/>
        </w:rPr>
        <w:t>Б</w:t>
      </w:r>
      <w:r w:rsidRPr="003E1B6A">
        <w:rPr>
          <w:rFonts w:ascii="Times New Roman" w:hAnsi="Times New Roman"/>
          <w:sz w:val="24"/>
          <w:szCs w:val="24"/>
        </w:rPr>
        <w:t>ДОУ</w:t>
      </w:r>
      <w:r w:rsidR="00436D2D" w:rsidRPr="003E1B6A">
        <w:rPr>
          <w:rFonts w:ascii="Times New Roman" w:hAnsi="Times New Roman"/>
          <w:sz w:val="24"/>
          <w:szCs w:val="24"/>
        </w:rPr>
        <w:t xml:space="preserve"> «Детский сад №</w:t>
      </w:r>
      <w:r w:rsidR="002C2A29">
        <w:rPr>
          <w:rFonts w:ascii="Times New Roman" w:hAnsi="Times New Roman"/>
          <w:sz w:val="24"/>
          <w:szCs w:val="24"/>
        </w:rPr>
        <w:t>230</w:t>
      </w:r>
      <w:r w:rsidR="00436D2D" w:rsidRPr="003E1B6A">
        <w:rPr>
          <w:rFonts w:ascii="Times New Roman" w:hAnsi="Times New Roman"/>
          <w:sz w:val="24"/>
          <w:szCs w:val="24"/>
        </w:rPr>
        <w:t>»</w:t>
      </w:r>
      <w:r w:rsidRPr="003E1B6A">
        <w:rPr>
          <w:rFonts w:ascii="Times New Roman" w:hAnsi="Times New Roman"/>
          <w:sz w:val="24"/>
          <w:szCs w:val="24"/>
        </w:rPr>
        <w:t xml:space="preserve"> остается развитие сферы дополнительного образования детей, т.е. повышение доступности услуг и обеспечения их соответствия изменяющимся потребностям родителей. </w:t>
      </w:r>
    </w:p>
    <w:p w:rsidR="005662BC" w:rsidRPr="003E1B6A" w:rsidRDefault="005662BC" w:rsidP="005662B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B6A" w:rsidRPr="003E1B6A" w:rsidRDefault="003E1B6A" w:rsidP="00855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B6A" w:rsidRPr="000A5C20" w:rsidRDefault="003E1B6A" w:rsidP="000A5C20">
      <w:pPr>
        <w:pStyle w:val="a5"/>
        <w:numPr>
          <w:ilvl w:val="1"/>
          <w:numId w:val="13"/>
        </w:numPr>
        <w:spacing w:after="0" w:line="240" w:lineRule="auto"/>
        <w:ind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2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 развития творческих способностей и интересов обучающихся</w:t>
      </w:r>
      <w:r w:rsidR="0084798F" w:rsidRPr="000A5C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1B6A" w:rsidRPr="003E1B6A" w:rsidRDefault="003E1B6A" w:rsidP="003E1B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6A">
        <w:rPr>
          <w:rFonts w:ascii="Times New Roman" w:eastAsia="Times New Roman" w:hAnsi="Times New Roman"/>
          <w:sz w:val="24"/>
          <w:szCs w:val="24"/>
          <w:lang w:eastAsia="ru-RU"/>
        </w:rPr>
        <w:t>Творческие достижения детей</w:t>
      </w:r>
    </w:p>
    <w:p w:rsidR="003E1B6A" w:rsidRPr="003E1B6A" w:rsidRDefault="003E1B6A" w:rsidP="003E1B6A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3E1B6A" w:rsidRPr="003E1B6A" w:rsidRDefault="003E1B6A" w:rsidP="003E1B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 целью поддержки и развития познавательной активности, инициативы, творческих способностей и одаренности детей было организованно участие воспитанников ДОУ в олимпиадах, конкурсах, фестивалях, соревнованиях</w:t>
      </w:r>
      <w:r w:rsidR="00A83AA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3E1B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E1B6A" w:rsidRPr="003E1B6A" w:rsidRDefault="003E1B6A" w:rsidP="003E1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B6A" w:rsidRPr="003E1B6A" w:rsidRDefault="003E1B6A" w:rsidP="003E1B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0"/>
        <w:tblW w:w="0" w:type="auto"/>
        <w:jc w:val="center"/>
        <w:tblInd w:w="-1062" w:type="dxa"/>
        <w:tblLayout w:type="fixed"/>
        <w:tblLook w:val="04A0" w:firstRow="1" w:lastRow="0" w:firstColumn="1" w:lastColumn="0" w:noHBand="0" w:noVBand="1"/>
      </w:tblPr>
      <w:tblGrid>
        <w:gridCol w:w="1771"/>
        <w:gridCol w:w="4555"/>
        <w:gridCol w:w="2782"/>
      </w:tblGrid>
      <w:tr w:rsidR="00A83AA2" w:rsidRPr="00007ABE" w:rsidTr="005662BC">
        <w:trPr>
          <w:jc w:val="center"/>
        </w:trPr>
        <w:tc>
          <w:tcPr>
            <w:tcW w:w="1771" w:type="dxa"/>
          </w:tcPr>
          <w:p w:rsidR="00A83AA2" w:rsidRPr="00007ABE" w:rsidRDefault="00A83AA2" w:rsidP="003E1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83AA2" w:rsidRPr="00007ABE" w:rsidRDefault="00A83AA2" w:rsidP="00252B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20</w:t>
            </w:r>
            <w:r w:rsidR="0025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5" w:type="dxa"/>
          </w:tcPr>
          <w:p w:rsidR="00A83AA2" w:rsidRPr="00007ABE" w:rsidRDefault="00A83AA2" w:rsidP="003E1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782" w:type="dxa"/>
          </w:tcPr>
          <w:p w:rsidR="00A83AA2" w:rsidRPr="00007ABE" w:rsidRDefault="00A83AA2" w:rsidP="003E1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1765F5" w:rsidRPr="001765F5" w:rsidTr="005662BC">
        <w:trPr>
          <w:trHeight w:val="418"/>
          <w:jc w:val="center"/>
        </w:trPr>
        <w:tc>
          <w:tcPr>
            <w:tcW w:w="1771" w:type="dxa"/>
          </w:tcPr>
          <w:p w:rsidR="00007ABE" w:rsidRPr="001765F5" w:rsidRDefault="000321F9" w:rsidP="003E1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</w:tcPr>
          <w:p w:rsidR="00007ABE" w:rsidRPr="001765F5" w:rsidRDefault="00397DEB" w:rsidP="00A83AA2">
            <w:pPr>
              <w:rPr>
                <w:rFonts w:ascii="Times New Roman" w:hAnsi="Times New Roman"/>
                <w:sz w:val="24"/>
                <w:szCs w:val="24"/>
              </w:rPr>
            </w:pPr>
            <w:r w:rsidRPr="001765F5">
              <w:rPr>
                <w:rFonts w:ascii="Times New Roman" w:hAnsi="Times New Roman"/>
                <w:sz w:val="24"/>
                <w:szCs w:val="24"/>
              </w:rPr>
              <w:t>Изготовление кормушек в зоопарк «Лимпопо»</w:t>
            </w:r>
          </w:p>
        </w:tc>
        <w:tc>
          <w:tcPr>
            <w:tcW w:w="2782" w:type="dxa"/>
          </w:tcPr>
          <w:p w:rsidR="00007ABE" w:rsidRPr="001765F5" w:rsidRDefault="00397DEB" w:rsidP="00050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</w:tr>
      <w:tr w:rsidR="001765F5" w:rsidRPr="001765F5" w:rsidTr="005662BC">
        <w:trPr>
          <w:trHeight w:val="418"/>
          <w:jc w:val="center"/>
        </w:trPr>
        <w:tc>
          <w:tcPr>
            <w:tcW w:w="1771" w:type="dxa"/>
          </w:tcPr>
          <w:p w:rsidR="00007ABE" w:rsidRPr="001765F5" w:rsidRDefault="000321F9" w:rsidP="003E1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</w:tcPr>
          <w:p w:rsidR="00007ABE" w:rsidRPr="001765F5" w:rsidRDefault="00397DEB" w:rsidP="00A83A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</w:t>
            </w:r>
            <w:proofErr w:type="gramStart"/>
            <w:r w:rsidRPr="00176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 скв</w:t>
            </w:r>
            <w:proofErr w:type="gramEnd"/>
            <w:r w:rsidRPr="00176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оречников </w:t>
            </w:r>
          </w:p>
        </w:tc>
        <w:tc>
          <w:tcPr>
            <w:tcW w:w="2782" w:type="dxa"/>
          </w:tcPr>
          <w:p w:rsidR="00007ABE" w:rsidRPr="001765F5" w:rsidRDefault="00397DEB" w:rsidP="00050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</w:tr>
    </w:tbl>
    <w:p w:rsidR="006B5EBC" w:rsidRPr="001765F5" w:rsidRDefault="006B5EBC" w:rsidP="008479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97DEB" w:rsidRDefault="00397DEB" w:rsidP="008479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E1B6A" w:rsidRPr="00007ABE" w:rsidRDefault="003E1B6A" w:rsidP="008479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07A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Вывод:</w:t>
      </w:r>
    </w:p>
    <w:p w:rsidR="003E1B6A" w:rsidRDefault="003E1B6A" w:rsidP="005662BC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98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план реализован  в полном объеме, положительные результаты отмечены в разработке и внедрении </w:t>
      </w:r>
      <w:r w:rsidR="0084798F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проектов, участии</w:t>
      </w:r>
      <w:r w:rsidRPr="008479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смотрах-конкурсах различного уровня по приоритетным направлениям работы ДОУ, эффективной кружковой работе, позволяющие говорить о росте активности и творческом потенциала педагогов и воспитанников. Это позитивно сказывается на качестве образования в ДОУ, делает его конкурентно</w:t>
      </w:r>
      <w:r w:rsidR="00A83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798F">
        <w:rPr>
          <w:rFonts w:ascii="Times New Roman" w:eastAsia="Times New Roman" w:hAnsi="Times New Roman"/>
          <w:sz w:val="24"/>
          <w:szCs w:val="24"/>
          <w:lang w:eastAsia="ru-RU"/>
        </w:rPr>
        <w:t>способным на рынке образовательных услуг</w:t>
      </w:r>
      <w:r w:rsidRPr="003E1B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0359" w:rsidRPr="003E1B6A" w:rsidRDefault="00E90359" w:rsidP="005662BC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359" w:rsidRPr="000A5C20" w:rsidRDefault="000A5C20" w:rsidP="000A5C20">
      <w:pPr>
        <w:pStyle w:val="a5"/>
        <w:spacing w:after="0" w:line="240" w:lineRule="auto"/>
        <w:ind w:left="163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1.9.</w:t>
      </w:r>
      <w:r w:rsidR="00E90359" w:rsidRPr="000A5C2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качество подготовки выпускников.</w:t>
      </w:r>
    </w:p>
    <w:p w:rsidR="00E90359" w:rsidRPr="00E90359" w:rsidRDefault="00E90359" w:rsidP="00E90359">
      <w:pPr>
        <w:spacing w:after="0" w:line="240" w:lineRule="auto"/>
        <w:ind w:left="119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0359" w:rsidRPr="00FE2528" w:rsidRDefault="00FE2528" w:rsidP="005662BC">
      <w:pPr>
        <w:spacing w:after="0"/>
        <w:ind w:firstLine="284"/>
        <w:jc w:val="both"/>
        <w:rPr>
          <w:rFonts w:ascii="Times New Roman" w:eastAsia="SimSun" w:hAnsi="Times New Roman"/>
          <w:color w:val="0070C0"/>
          <w:sz w:val="24"/>
          <w:szCs w:val="24"/>
          <w:lang w:eastAsia="ru-RU"/>
        </w:rPr>
      </w:pPr>
      <w:r w:rsidRPr="00FE2528">
        <w:rPr>
          <w:rFonts w:ascii="Times New Roman" w:eastAsia="SimSun" w:hAnsi="Times New Roman"/>
          <w:sz w:val="24"/>
          <w:szCs w:val="24"/>
          <w:lang w:eastAsia="ru-RU"/>
        </w:rPr>
        <w:t xml:space="preserve">Программой (ООП ДО)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FE2528">
        <w:rPr>
          <w:rFonts w:ascii="Times New Roman" w:eastAsia="SimSun" w:hAnsi="Times New Roman"/>
          <w:sz w:val="24"/>
          <w:szCs w:val="24"/>
          <w:lang w:eastAsia="ru-RU"/>
        </w:rPr>
        <w:t xml:space="preserve"> предусмотрена система мониторинга динамики развития детей, динамики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их образовательных достижений. </w:t>
      </w:r>
      <w:r w:rsidR="00E90359" w:rsidRPr="00E90359">
        <w:rPr>
          <w:rFonts w:ascii="Times New Roman" w:hAnsi="Times New Roman"/>
          <w:sz w:val="24"/>
        </w:rPr>
        <w:t xml:space="preserve">Основная задача мониторинга в </w:t>
      </w:r>
      <w:r>
        <w:rPr>
          <w:rFonts w:ascii="Times New Roman" w:hAnsi="Times New Roman"/>
          <w:sz w:val="24"/>
        </w:rPr>
        <w:t>ДОУ</w:t>
      </w:r>
      <w:r w:rsidR="00E90359" w:rsidRPr="00E90359">
        <w:rPr>
          <w:rFonts w:ascii="Times New Roman" w:hAnsi="Times New Roman"/>
          <w:sz w:val="24"/>
        </w:rPr>
        <w:t xml:space="preserve">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E2528" w:rsidRDefault="00E9035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i/>
          <w:iCs/>
          <w:sz w:val="24"/>
        </w:rPr>
        <w:t> </w:t>
      </w:r>
      <w:r>
        <w:rPr>
          <w:rFonts w:ascii="Times New Roman" w:hAnsi="Times New Roman"/>
          <w:i/>
          <w:iCs/>
          <w:sz w:val="24"/>
        </w:rPr>
        <w:tab/>
      </w:r>
      <w:r w:rsidRPr="00E90359">
        <w:rPr>
          <w:rFonts w:ascii="Times New Roman" w:hAnsi="Times New Roman"/>
          <w:sz w:val="24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</w:t>
      </w:r>
      <w:r w:rsidRPr="00E90359">
        <w:rPr>
          <w:rFonts w:ascii="Times New Roman" w:hAnsi="Times New Roman"/>
          <w:sz w:val="24"/>
        </w:rPr>
        <w:lastRenderedPageBreak/>
        <w:t xml:space="preserve">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</w:t>
      </w:r>
      <w:r w:rsidR="0084798F">
        <w:rPr>
          <w:rFonts w:ascii="Times New Roman" w:hAnsi="Times New Roman"/>
          <w:sz w:val="24"/>
        </w:rPr>
        <w:t>игровые ситуации</w:t>
      </w:r>
      <w:r w:rsidRPr="00E90359">
        <w:rPr>
          <w:rFonts w:ascii="Times New Roman" w:hAnsi="Times New Roman"/>
          <w:sz w:val="24"/>
        </w:rPr>
        <w:t xml:space="preserve">, организуемые педагогом.  </w:t>
      </w:r>
    </w:p>
    <w:p w:rsidR="00E90359" w:rsidRPr="00E90359" w:rsidRDefault="00E9035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FE2528" w:rsidRDefault="00E9035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0359">
        <w:rPr>
          <w:rFonts w:ascii="Times New Roman" w:hAnsi="Times New Roman"/>
          <w:sz w:val="24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  <w:r w:rsidR="00FE2528" w:rsidRPr="00FE2528">
        <w:rPr>
          <w:rFonts w:ascii="Times New Roman" w:hAnsi="Times New Roman"/>
          <w:sz w:val="24"/>
          <w:szCs w:val="24"/>
        </w:rPr>
        <w:t xml:space="preserve"> </w:t>
      </w:r>
    </w:p>
    <w:p w:rsidR="00FE2528" w:rsidRPr="00FE2528" w:rsidRDefault="00FE2528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E2528">
        <w:rPr>
          <w:rFonts w:ascii="Times New Roman" w:hAnsi="Times New Roman"/>
          <w:sz w:val="24"/>
          <w:szCs w:val="24"/>
        </w:rPr>
        <w:t>Педагогический мониторинг проводился 2 раза в учебный год, в сентябре и мае.</w:t>
      </w:r>
    </w:p>
    <w:p w:rsidR="00E90359" w:rsidRPr="00FE2528" w:rsidRDefault="00FE2528" w:rsidP="005662B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528">
        <w:rPr>
          <w:rFonts w:ascii="Times New Roman" w:eastAsia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E90359" w:rsidRPr="00E90359" w:rsidRDefault="00E9035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E90359" w:rsidRPr="00E90359" w:rsidRDefault="00E9035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E90359" w:rsidRPr="00E90359" w:rsidRDefault="00E9035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E90359">
        <w:rPr>
          <w:rFonts w:ascii="Times New Roman" w:hAnsi="Times New Roman"/>
          <w:sz w:val="24"/>
        </w:rPr>
        <w:t>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</w:t>
      </w:r>
      <w:r w:rsidR="0084798F">
        <w:rPr>
          <w:rFonts w:ascii="Times New Roman" w:hAnsi="Times New Roman"/>
          <w:sz w:val="24"/>
        </w:rPr>
        <w:t>ы воспитанниками д</w:t>
      </w:r>
      <w:r w:rsidRPr="00E90359">
        <w:rPr>
          <w:rFonts w:ascii="Times New Roman" w:hAnsi="Times New Roman"/>
          <w:sz w:val="24"/>
        </w:rPr>
        <w:t xml:space="preserve">етского сада </w:t>
      </w:r>
      <w:r w:rsidR="0084798F">
        <w:rPr>
          <w:rFonts w:ascii="Times New Roman" w:hAnsi="Times New Roman"/>
          <w:sz w:val="24"/>
        </w:rPr>
        <w:t>выявило</w:t>
      </w:r>
      <w:r w:rsidRPr="00E90359">
        <w:rPr>
          <w:rFonts w:ascii="Times New Roman" w:hAnsi="Times New Roman"/>
          <w:sz w:val="24"/>
        </w:rPr>
        <w:t>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9F156A" w:rsidRPr="00252BF9" w:rsidRDefault="009F156A" w:rsidP="005662BC">
      <w:pPr>
        <w:pStyle w:val="a3"/>
        <w:spacing w:line="276" w:lineRule="auto"/>
        <w:ind w:firstLine="284"/>
        <w:jc w:val="both"/>
        <w:rPr>
          <w:color w:val="FF0000"/>
        </w:rPr>
      </w:pPr>
    </w:p>
    <w:p w:rsidR="009F156A" w:rsidRPr="00D61298" w:rsidRDefault="009F156A" w:rsidP="005662BC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В ходе мониторинга было обследовано 1</w:t>
      </w:r>
      <w:r w:rsidR="00853E4B" w:rsidRPr="00D6129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воспитанник. (</w:t>
      </w:r>
      <w:r w:rsidR="00D61298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 xml:space="preserve"> %)   Из них имеют (</w:t>
      </w:r>
      <w:proofErr w:type="gramStart"/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 xml:space="preserve"> %) по среднему показателю:</w:t>
      </w:r>
    </w:p>
    <w:p w:rsidR="009F156A" w:rsidRPr="00D61298" w:rsidRDefault="009F156A" w:rsidP="005662BC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–</w:t>
      </w:r>
      <w:r w:rsidR="00D61298" w:rsidRPr="00D61298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61298" w:rsidRPr="00D6129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7%)</w:t>
      </w:r>
    </w:p>
    <w:p w:rsidR="009F156A" w:rsidRPr="00D61298" w:rsidRDefault="009F156A" w:rsidP="005662BC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–</w:t>
      </w:r>
      <w:r w:rsidR="00853E4B" w:rsidRPr="00D61298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61298" w:rsidRPr="00D61298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%)</w:t>
      </w:r>
    </w:p>
    <w:p w:rsidR="009F156A" w:rsidRPr="00D61298" w:rsidRDefault="009F156A" w:rsidP="005662BC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  -  </w:t>
      </w:r>
      <w:r w:rsidR="00853E4B" w:rsidRPr="00D6129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61298" w:rsidRPr="00D61298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D61298">
        <w:rPr>
          <w:rFonts w:ascii="Times New Roman" w:eastAsia="Times New Roman" w:hAnsi="Times New Roman"/>
          <w:sz w:val="24"/>
          <w:szCs w:val="24"/>
          <w:lang w:eastAsia="ru-RU"/>
        </w:rPr>
        <w:t>%)</w:t>
      </w:r>
    </w:p>
    <w:p w:rsidR="009F156A" w:rsidRPr="00D61298" w:rsidRDefault="009F156A" w:rsidP="005662BC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DEB" w:rsidRDefault="00397DEB" w:rsidP="00ED10D2">
      <w:pPr>
        <w:pStyle w:val="a3"/>
        <w:jc w:val="center"/>
        <w:rPr>
          <w:rFonts w:ascii="Times New Roman" w:hAnsi="Times New Roman"/>
        </w:rPr>
      </w:pPr>
    </w:p>
    <w:p w:rsidR="009F156A" w:rsidRPr="00A83AA2" w:rsidRDefault="00A83AA2" w:rsidP="00ED10D2">
      <w:pPr>
        <w:pStyle w:val="a3"/>
        <w:jc w:val="center"/>
        <w:rPr>
          <w:rFonts w:ascii="Times New Roman" w:hAnsi="Times New Roman"/>
        </w:rPr>
      </w:pPr>
      <w:r w:rsidRPr="00A83AA2">
        <w:rPr>
          <w:rFonts w:ascii="Times New Roman" w:hAnsi="Times New Roman"/>
        </w:rPr>
        <w:t>ПО РЕЗУЛЬТАТАМ  ПЕДАГОГИЧЕСКОГО МОНИТОРИНГА ОСОВЕНИЯ ОБРАЗОВАТЕЛЬНЫХ ОБЛАСТЕЙ</w:t>
      </w:r>
    </w:p>
    <w:p w:rsidR="009F156A" w:rsidRPr="00A83AA2" w:rsidRDefault="00A83AA2" w:rsidP="009F156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(аналитическая справка)</w:t>
      </w:r>
    </w:p>
    <w:p w:rsidR="009F156A" w:rsidRDefault="009F156A" w:rsidP="009F156A">
      <w:pPr>
        <w:pStyle w:val="a3"/>
        <w:jc w:val="both"/>
      </w:pPr>
    </w:p>
    <w:p w:rsidR="009F156A" w:rsidRPr="009F156A" w:rsidRDefault="009F156A" w:rsidP="009F156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F156A">
        <w:rPr>
          <w:rFonts w:ascii="Times New Roman" w:eastAsiaTheme="minorEastAsia" w:hAnsi="Times New Roman"/>
          <w:sz w:val="24"/>
          <w:szCs w:val="24"/>
          <w:lang w:val="tt-RU" w:eastAsia="ru-RU"/>
        </w:rPr>
        <w:t>Итоги мониторинга п</w:t>
      </w:r>
      <w:r w:rsidRPr="009F156A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оказали, что детьми всех возрастных групп </w:t>
      </w:r>
      <w:r w:rsidR="00E45CD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программный </w:t>
      </w:r>
      <w:r w:rsidRPr="009F156A">
        <w:rPr>
          <w:rFonts w:ascii="Times New Roman" w:eastAsiaTheme="minorEastAsia" w:hAnsi="Times New Roman"/>
          <w:sz w:val="24"/>
          <w:szCs w:val="24"/>
          <w:lang w:eastAsia="ru-RU"/>
        </w:rPr>
        <w:t xml:space="preserve">материал по всем образовательным областям усвоен на высоком и среднем уровне (результаты представлены в таблицах). </w:t>
      </w:r>
    </w:p>
    <w:p w:rsidR="009F156A" w:rsidRDefault="009F156A" w:rsidP="009F15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71" w:rsidRDefault="00F31071" w:rsidP="009F15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71" w:rsidRDefault="00F31071" w:rsidP="009F15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71" w:rsidRDefault="00F31071" w:rsidP="009F15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71" w:rsidRPr="009F156A" w:rsidRDefault="00F31071" w:rsidP="009F15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EBC" w:rsidRDefault="006B5EBC" w:rsidP="00A83A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56A" w:rsidRPr="009F156A" w:rsidRDefault="009F156A" w:rsidP="009F15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5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9F156A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мониторинга по линиям развития</w:t>
      </w:r>
      <w:r w:rsidRPr="009F156A">
        <w:rPr>
          <w:rFonts w:ascii="Times New Roman" w:eastAsia="Times New Roman" w:hAnsi="Times New Roman"/>
          <w:sz w:val="24"/>
          <w:szCs w:val="24"/>
          <w:lang w:eastAsia="ru-RU"/>
        </w:rPr>
        <w:t xml:space="preserve">    в таблице 1.</w:t>
      </w:r>
    </w:p>
    <w:p w:rsidR="009F156A" w:rsidRPr="009F156A" w:rsidRDefault="009F156A" w:rsidP="009F156A">
      <w:pPr>
        <w:spacing w:before="75" w:after="75" w:line="240" w:lineRule="auto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tbl>
      <w:tblPr>
        <w:tblW w:w="419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4003"/>
      </w:tblGrid>
      <w:tr w:rsidR="009F156A" w:rsidRPr="00F31071" w:rsidTr="00230D86">
        <w:trPr>
          <w:trHeight w:val="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 программы</w:t>
            </w:r>
          </w:p>
        </w:tc>
      </w:tr>
      <w:tr w:rsidR="009F156A" w:rsidRPr="00F31071" w:rsidTr="00230D86">
        <w:trPr>
          <w:trHeight w:val="26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hd w:val="clear" w:color="auto" w:fill="FFFFFF"/>
              <w:spacing w:after="0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D61298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9F156A" w:rsidRPr="00F31071" w:rsidTr="00230D86">
        <w:trPr>
          <w:trHeight w:val="26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hd w:val="clear" w:color="auto" w:fill="FFFFFF"/>
              <w:spacing w:after="0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D61298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9F156A" w:rsidRPr="00F31071" w:rsidTr="00230D86">
        <w:trPr>
          <w:trHeight w:val="26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hd w:val="clear" w:color="auto" w:fill="FFFFFF"/>
              <w:spacing w:after="0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D61298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9F156A" w:rsidRPr="00F31071" w:rsidTr="00230D86">
        <w:trPr>
          <w:trHeight w:val="24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hd w:val="clear" w:color="auto" w:fill="FFFFFF"/>
              <w:spacing w:after="0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D61298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9F156A" w:rsidRPr="00F31071" w:rsidTr="00230D86">
        <w:trPr>
          <w:trHeight w:val="1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hd w:val="clear" w:color="auto" w:fill="FFFFFF"/>
              <w:spacing w:after="0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D61298" w:rsidP="009F156A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F31071" w:rsidRPr="00F31071" w:rsidTr="00230D86">
        <w:trPr>
          <w:trHeight w:val="1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9F156A" w:rsidP="009F156A">
            <w:pPr>
              <w:shd w:val="clear" w:color="auto" w:fill="FFFFFF"/>
              <w:spacing w:after="0"/>
              <w:ind w:right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результат по ДОУ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A" w:rsidRPr="00F31071" w:rsidRDefault="00D61298" w:rsidP="00D61298">
            <w:pPr>
              <w:spacing w:after="0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91%</w:t>
            </w:r>
          </w:p>
        </w:tc>
      </w:tr>
    </w:tbl>
    <w:p w:rsidR="009F156A" w:rsidRDefault="009F156A" w:rsidP="009F156A">
      <w:pPr>
        <w:pStyle w:val="a3"/>
        <w:jc w:val="both"/>
      </w:pPr>
    </w:p>
    <w:p w:rsidR="009F156A" w:rsidRDefault="009F156A" w:rsidP="009F156A">
      <w:pPr>
        <w:pStyle w:val="a3"/>
        <w:jc w:val="both"/>
      </w:pPr>
    </w:p>
    <w:p w:rsidR="00E45CD9" w:rsidRDefault="009F156A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группы  по всем показателям имею</w:t>
      </w:r>
      <w:r w:rsidRPr="00E22A1F">
        <w:rPr>
          <w:rFonts w:ascii="Times New Roman" w:hAnsi="Times New Roman"/>
          <w:sz w:val="24"/>
          <w:szCs w:val="24"/>
        </w:rPr>
        <w:t xml:space="preserve">т хорошие результаты. Уровень овладения детьми необходимых знаний, умений и навыков по всем образовательным областям соответствует возрасту. </w:t>
      </w:r>
    </w:p>
    <w:p w:rsidR="009F156A" w:rsidRDefault="009F156A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73A0">
        <w:rPr>
          <w:rFonts w:ascii="Times New Roman" w:hAnsi="Times New Roman"/>
          <w:sz w:val="24"/>
          <w:szCs w:val="24"/>
        </w:rPr>
        <w:t>В образовательной области «Речевое развитие» на средний уровень вышли дети с  предполагаемой причиной данного явления – низкий уровень речевого развития  у некоторых детей.   Данный результат отмечен наличием у детей ОНР, (</w:t>
      </w:r>
      <w:r>
        <w:rPr>
          <w:rFonts w:ascii="Times New Roman" w:hAnsi="Times New Roman"/>
          <w:sz w:val="24"/>
          <w:szCs w:val="24"/>
        </w:rPr>
        <w:t>обследование</w:t>
      </w:r>
      <w:r w:rsidRPr="007173A0">
        <w:rPr>
          <w:rFonts w:ascii="Times New Roman" w:hAnsi="Times New Roman"/>
          <w:sz w:val="24"/>
          <w:szCs w:val="24"/>
        </w:rPr>
        <w:t xml:space="preserve"> логопеда)   </w:t>
      </w:r>
    </w:p>
    <w:p w:rsidR="00312C60" w:rsidRPr="00312C60" w:rsidRDefault="00312C60" w:rsidP="005662B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C60">
        <w:rPr>
          <w:rFonts w:ascii="Times New Roman" w:eastAsia="Times New Roman" w:hAnsi="Times New Roman"/>
          <w:sz w:val="24"/>
          <w:szCs w:val="24"/>
          <w:lang w:eastAsia="ru-RU"/>
        </w:rPr>
        <w:t>Наиболее высокие результаты показали дети в образовательной области «Социально – коммуникативное развитие»  Постоянно посещающие детский сад дети  успешно осваивают программу и показывают хорошие результаты при диагностике.</w:t>
      </w:r>
    </w:p>
    <w:p w:rsidR="009F156A" w:rsidRDefault="009F156A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22A1F">
        <w:rPr>
          <w:rFonts w:ascii="Times New Roman" w:hAnsi="Times New Roman"/>
          <w:sz w:val="24"/>
          <w:szCs w:val="24"/>
        </w:rPr>
        <w:t>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9F156A" w:rsidRDefault="009F156A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2A1F">
        <w:rPr>
          <w:rFonts w:ascii="Times New Roman" w:hAnsi="Times New Roman"/>
          <w:color w:val="231F20"/>
          <w:sz w:val="24"/>
          <w:szCs w:val="24"/>
        </w:rPr>
        <w:t>Причинами низких показателей являются индивидуальные особенности детей, слабая посещаемость, частые пропуски</w:t>
      </w:r>
      <w:r>
        <w:rPr>
          <w:rFonts w:ascii="Times New Roman" w:hAnsi="Times New Roman"/>
          <w:color w:val="231F20"/>
          <w:sz w:val="24"/>
          <w:szCs w:val="24"/>
        </w:rPr>
        <w:t>, нарушение речевых функций у детей.</w:t>
      </w:r>
    </w:p>
    <w:p w:rsidR="009F156A" w:rsidRPr="009F156A" w:rsidRDefault="009F156A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F156A">
        <w:rPr>
          <w:rFonts w:ascii="Times New Roman" w:hAnsi="Times New Roman"/>
          <w:sz w:val="24"/>
          <w:szCs w:val="24"/>
        </w:rPr>
        <w:t>Анализ результатов мониторинга детей подготовительной группы показал, что в целом данная группа по всем показателям имеет хорошие результаты. Уровень овладения детьми необходимых знаний, умений и навыков по всем образовательным областям соответствует возрасту. Из 26 детей 65% имеют высокий уровень. 35% средний уровень, низкий уровень отсутствует. Небольшие затруднения возникли в познавательном и речевом развитии.</w:t>
      </w:r>
    </w:p>
    <w:p w:rsidR="009B42B1" w:rsidRPr="009B42B1" w:rsidRDefault="009B42B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42B1">
        <w:rPr>
          <w:rFonts w:ascii="Times New Roman" w:hAnsi="Times New Roman"/>
          <w:sz w:val="24"/>
          <w:szCs w:val="24"/>
        </w:rPr>
        <w:t>Наблюдение  и  анализ  за  воспитанниками  данной  группы  показал,  что  у детей накопился определенный опыт проявления самостоятельности в отдельных видах деятельности. </w:t>
      </w:r>
    </w:p>
    <w:p w:rsidR="00E45CD9" w:rsidRDefault="009B42B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42B1">
        <w:rPr>
          <w:rFonts w:ascii="Times New Roman" w:hAnsi="Times New Roman"/>
          <w:sz w:val="24"/>
          <w:szCs w:val="24"/>
        </w:rPr>
        <w:t xml:space="preserve">Дети подготовительной  к  школе    группы умеют самостоятельно выполнять отдельные поручения: организовать группу сверстников для </w:t>
      </w:r>
      <w:r>
        <w:rPr>
          <w:rFonts w:ascii="Times New Roman" w:hAnsi="Times New Roman"/>
          <w:sz w:val="24"/>
          <w:szCs w:val="24"/>
        </w:rPr>
        <w:t>совместных игр</w:t>
      </w:r>
      <w:r w:rsidRPr="009B42B1">
        <w:rPr>
          <w:rFonts w:ascii="Times New Roman" w:hAnsi="Times New Roman"/>
          <w:sz w:val="24"/>
          <w:szCs w:val="24"/>
        </w:rPr>
        <w:t>, выступить в роли помощника воспитателя на прогулке, провести подвижную игру и т. п.</w:t>
      </w:r>
    </w:p>
    <w:p w:rsidR="009B42B1" w:rsidRPr="009B42B1" w:rsidRDefault="009B42B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B42B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9B42B1">
        <w:rPr>
          <w:rFonts w:ascii="Times New Roman" w:hAnsi="Times New Roman"/>
          <w:sz w:val="24"/>
          <w:szCs w:val="24"/>
        </w:rPr>
        <w:t> Дети оценивают результат своей деятельности, сравнивая его с результатами деятельности сверстников. К концу пребывания в детском саду дети приобрели  достаточный опыт анализа выполненного задания, умеют критически отнестись к сделанному. Формирование у дошкольников самостоятельности в детском саду осуществлялся во всех видах деятельности под руководством воспитателей.</w:t>
      </w:r>
    </w:p>
    <w:p w:rsidR="006B5EBC" w:rsidRDefault="006B5EBC" w:rsidP="005662BC">
      <w:pPr>
        <w:spacing w:after="0"/>
        <w:ind w:left="-284" w:firstLine="284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97DEB" w:rsidRDefault="00397DEB" w:rsidP="005662BC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31071" w:rsidRDefault="00F31071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87A23" w:rsidRPr="00787A23" w:rsidRDefault="00787A23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Результаты освоения основной общеобразовательной программы</w:t>
      </w:r>
    </w:p>
    <w:p w:rsidR="00787A23" w:rsidRPr="00787A23" w:rsidRDefault="00787A23" w:rsidP="00787A23">
      <w:pPr>
        <w:spacing w:after="0" w:line="240" w:lineRule="auto"/>
        <w:ind w:left="-284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t>воспитанниками подготовительной группы за</w:t>
      </w:r>
      <w:r w:rsidR="001A3D8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787A2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20</w:t>
      </w:r>
      <w:r w:rsidR="000321F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20</w:t>
      </w:r>
      <w:r w:rsidRPr="00787A23">
        <w:rPr>
          <w:rFonts w:ascii="Times New Roman" w:eastAsiaTheme="minorEastAsia" w:hAnsi="Times New Roman"/>
          <w:b/>
          <w:sz w:val="24"/>
          <w:szCs w:val="24"/>
          <w:lang w:eastAsia="ru-RU"/>
        </w:rPr>
        <w:t>уч. год</w:t>
      </w:r>
    </w:p>
    <w:p w:rsidR="00787A23" w:rsidRPr="00787A23" w:rsidRDefault="00787A23" w:rsidP="00787A23">
      <w:pPr>
        <w:spacing w:after="0" w:line="240" w:lineRule="auto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Физическое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7"/>
        <w:gridCol w:w="3631"/>
        <w:gridCol w:w="4013"/>
      </w:tblGrid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787A23" w:rsidRPr="00787A23" w:rsidTr="00230D86">
        <w:trPr>
          <w:trHeight w:val="65"/>
        </w:trPr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10 детей –(38%)</w:t>
            </w:r>
          </w:p>
        </w:tc>
        <w:tc>
          <w:tcPr>
            <w:tcW w:w="4075" w:type="dxa"/>
          </w:tcPr>
          <w:p w:rsidR="00787A23" w:rsidRPr="00787A23" w:rsidRDefault="00787A23" w:rsidP="00F310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детей (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787A23" w:rsidRPr="00787A23" w:rsidRDefault="00787A23" w:rsidP="00F310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детей – (62 %)</w:t>
            </w:r>
          </w:p>
        </w:tc>
        <w:tc>
          <w:tcPr>
            <w:tcW w:w="4075" w:type="dxa"/>
          </w:tcPr>
          <w:p w:rsidR="00787A23" w:rsidRPr="00787A23" w:rsidRDefault="00F31071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9 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детей (40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685" w:type="dxa"/>
          </w:tcPr>
          <w:p w:rsidR="00787A23" w:rsidRPr="00787A23" w:rsidRDefault="00F31071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- (30%)</w:t>
            </w:r>
          </w:p>
        </w:tc>
        <w:tc>
          <w:tcPr>
            <w:tcW w:w="4075" w:type="dxa"/>
          </w:tcPr>
          <w:p w:rsidR="00787A23" w:rsidRPr="00787A23" w:rsidRDefault="0042713F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3(4%)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Не обследованы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="00E74EFF" w:rsidRPr="00E74EFF">
        <w:rPr>
          <w:rFonts w:ascii="Times New Roman" w:hAnsi="Times New Roman"/>
          <w:b/>
        </w:rPr>
        <w:t xml:space="preserve">Социально-коммуникативное </w:t>
      </w:r>
      <w:r w:rsidRPr="00E74EFF">
        <w:rPr>
          <w:rFonts w:ascii="Times New Roman" w:hAnsi="Times New Roman"/>
          <w:b/>
        </w:rPr>
        <w:t>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6"/>
        <w:gridCol w:w="3627"/>
        <w:gridCol w:w="4018"/>
      </w:tblGrid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787A23" w:rsidP="00F31071">
            <w:pPr>
              <w:tabs>
                <w:tab w:val="left" w:pos="1155"/>
                <w:tab w:val="center" w:pos="1929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(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F31071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(33%)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42713F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(4%)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Не обследованы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Художественно-эстетическое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7"/>
        <w:gridCol w:w="3631"/>
        <w:gridCol w:w="4013"/>
      </w:tblGrid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42713F" w:rsidP="00F31071">
            <w:pPr>
              <w:tabs>
                <w:tab w:val="left" w:pos="1155"/>
                <w:tab w:val="center" w:pos="192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42713F" w:rsidP="00F3107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ребёнок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42713F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3детей (4%)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Не обследованы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Речевое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7"/>
        <w:gridCol w:w="3631"/>
        <w:gridCol w:w="4013"/>
      </w:tblGrid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685" w:type="dxa"/>
          </w:tcPr>
          <w:p w:rsidR="00787A23" w:rsidRPr="00787A23" w:rsidRDefault="00787A23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– (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8%)</w:t>
            </w:r>
          </w:p>
        </w:tc>
        <w:tc>
          <w:tcPr>
            <w:tcW w:w="4075" w:type="dxa"/>
          </w:tcPr>
          <w:p w:rsidR="00787A23" w:rsidRPr="00787A23" w:rsidRDefault="0042713F" w:rsidP="00F31071">
            <w:pPr>
              <w:tabs>
                <w:tab w:val="left" w:pos="1155"/>
                <w:tab w:val="center" w:pos="192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ребенка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787A23" w:rsidRPr="00787A23" w:rsidRDefault="00787A23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– (42%)</w:t>
            </w:r>
          </w:p>
        </w:tc>
        <w:tc>
          <w:tcPr>
            <w:tcW w:w="4075" w:type="dxa"/>
          </w:tcPr>
          <w:p w:rsidR="00787A23" w:rsidRPr="00787A23" w:rsidRDefault="00F31071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ребенка (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7%)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685" w:type="dxa"/>
          </w:tcPr>
          <w:p w:rsidR="00787A23" w:rsidRPr="00787A23" w:rsidRDefault="0042713F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6детей- (10%)</w:t>
            </w:r>
          </w:p>
        </w:tc>
        <w:tc>
          <w:tcPr>
            <w:tcW w:w="4075" w:type="dxa"/>
          </w:tcPr>
          <w:p w:rsidR="00787A23" w:rsidRPr="00787A23" w:rsidRDefault="0042713F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4ребенка (6%)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Не обследованы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Программный материал по образовательной области «</w:t>
      </w:r>
      <w:r w:rsidRPr="00E74EFF">
        <w:rPr>
          <w:rFonts w:ascii="Times New Roman" w:hAnsi="Times New Roman"/>
          <w:b/>
        </w:rPr>
        <w:t>Познавательное развитие</w:t>
      </w:r>
      <w:r w:rsidRPr="00E74EFF">
        <w:rPr>
          <w:rFonts w:ascii="Times New Roman" w:hAnsi="Times New Roman"/>
        </w:rPr>
        <w:t>».</w:t>
      </w:r>
    </w:p>
    <w:p w:rsidR="00787A23" w:rsidRPr="00E74EFF" w:rsidRDefault="00787A23" w:rsidP="00E74EFF">
      <w:pPr>
        <w:spacing w:after="0" w:line="240" w:lineRule="auto"/>
        <w:jc w:val="center"/>
        <w:rPr>
          <w:rFonts w:ascii="Times New Roman" w:hAnsi="Times New Roman"/>
        </w:rPr>
      </w:pPr>
      <w:r w:rsidRPr="00E74EFF">
        <w:rPr>
          <w:rFonts w:ascii="Times New Roman" w:hAnsi="Times New Roman"/>
        </w:rPr>
        <w:t>По итогам мониторинга дети показали следующие результаты освоения программного материала: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31"/>
        <w:gridCol w:w="3634"/>
        <w:gridCol w:w="4016"/>
      </w:tblGrid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развития</w:t>
            </w:r>
          </w:p>
        </w:tc>
        <w:tc>
          <w:tcPr>
            <w:tcW w:w="368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075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685" w:type="dxa"/>
          </w:tcPr>
          <w:p w:rsidR="00787A23" w:rsidRPr="00787A23" w:rsidRDefault="00787A23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– (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75" w:type="dxa"/>
          </w:tcPr>
          <w:p w:rsidR="00787A23" w:rsidRPr="00787A23" w:rsidRDefault="0042713F" w:rsidP="00F31071">
            <w:pPr>
              <w:tabs>
                <w:tab w:val="left" w:pos="1155"/>
                <w:tab w:val="center" w:pos="1929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07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(9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787A23" w:rsidRPr="00787A23" w:rsidRDefault="00787A23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8 детей – (</w:t>
            </w:r>
            <w:r w:rsidR="0042713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  <w:tc>
          <w:tcPr>
            <w:tcW w:w="4075" w:type="dxa"/>
          </w:tcPr>
          <w:p w:rsidR="00787A23" w:rsidRPr="00787A23" w:rsidRDefault="00F31071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787A23" w:rsidRPr="00787A23">
              <w:rPr>
                <w:rFonts w:ascii="Times New Roman" w:eastAsiaTheme="minorHAnsi" w:hAnsi="Times New Roman"/>
                <w:sz w:val="24"/>
                <w:szCs w:val="24"/>
              </w:rPr>
              <w:t xml:space="preserve"> ребенка (7%)</w:t>
            </w:r>
          </w:p>
        </w:tc>
      </w:tr>
      <w:tr w:rsidR="00787A23" w:rsidRPr="00787A23" w:rsidTr="00230D86">
        <w:tc>
          <w:tcPr>
            <w:tcW w:w="2660" w:type="dxa"/>
          </w:tcPr>
          <w:p w:rsidR="00787A23" w:rsidRPr="00787A23" w:rsidRDefault="00787A23" w:rsidP="00787A2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685" w:type="dxa"/>
          </w:tcPr>
          <w:p w:rsidR="00787A23" w:rsidRPr="00787A23" w:rsidRDefault="0042713F" w:rsidP="00787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7детей (10%)</w:t>
            </w:r>
          </w:p>
        </w:tc>
        <w:tc>
          <w:tcPr>
            <w:tcW w:w="4075" w:type="dxa"/>
          </w:tcPr>
          <w:p w:rsidR="00787A23" w:rsidRPr="00787A23" w:rsidRDefault="0042713F" w:rsidP="0042713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2 ребенка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787A23">
              <w:rPr>
                <w:rFonts w:ascii="Times New Roman" w:eastAsiaTheme="minorHAnsi" w:hAnsi="Times New Roman"/>
                <w:sz w:val="24"/>
                <w:szCs w:val="24"/>
              </w:rPr>
              <w:t>%)</w:t>
            </w:r>
          </w:p>
        </w:tc>
      </w:tr>
    </w:tbl>
    <w:p w:rsidR="009F156A" w:rsidRPr="009F156A" w:rsidRDefault="009F156A" w:rsidP="009F156A">
      <w:pPr>
        <w:pStyle w:val="a3"/>
        <w:jc w:val="both"/>
        <w:rPr>
          <w:sz w:val="24"/>
          <w:szCs w:val="24"/>
        </w:rPr>
      </w:pPr>
    </w:p>
    <w:p w:rsidR="001A3D89" w:rsidRPr="00E74EFF" w:rsidRDefault="001A3D8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3D89">
        <w:rPr>
          <w:rFonts w:ascii="Times New Roman" w:hAnsi="Times New Roman"/>
          <w:sz w:val="24"/>
          <w:szCs w:val="24"/>
        </w:rPr>
        <w:t>В подготовительной к школе группе созданы комфортные условия для работы с детьми.</w:t>
      </w:r>
      <w:r w:rsidR="00E74EFF">
        <w:rPr>
          <w:rFonts w:ascii="Times New Roman" w:hAnsi="Times New Roman"/>
          <w:sz w:val="24"/>
          <w:szCs w:val="24"/>
        </w:rPr>
        <w:t xml:space="preserve"> </w:t>
      </w:r>
      <w:r w:rsidRPr="001A3D89">
        <w:rPr>
          <w:rFonts w:ascii="Times New Roman" w:hAnsi="Times New Roman"/>
          <w:sz w:val="24"/>
          <w:szCs w:val="24"/>
        </w:rPr>
        <w:t>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</w:t>
      </w:r>
      <w:r w:rsidR="00E74EFF">
        <w:rPr>
          <w:rFonts w:ascii="Times New Roman" w:hAnsi="Times New Roman"/>
          <w:sz w:val="24"/>
          <w:szCs w:val="24"/>
        </w:rPr>
        <w:t xml:space="preserve">. </w:t>
      </w:r>
      <w:r w:rsidRPr="001A3D89">
        <w:rPr>
          <w:rFonts w:ascii="Times New Roman" w:eastAsiaTheme="minorEastAsia" w:hAnsi="Times New Roman"/>
          <w:sz w:val="24"/>
          <w:szCs w:val="24"/>
        </w:rPr>
        <w:t xml:space="preserve">В учебной зоне собран материал по всем разделам программы. </w:t>
      </w:r>
      <w:proofErr w:type="gramStart"/>
      <w:r w:rsidRPr="001A3D89">
        <w:rPr>
          <w:rFonts w:ascii="Times New Roman" w:eastAsiaTheme="minorEastAsia" w:hAnsi="Times New Roman"/>
          <w:sz w:val="24"/>
          <w:szCs w:val="24"/>
        </w:rPr>
        <w:t>По развитию речи имеются красочные иллюстрации по темам «Времена года», «Овощи и фрукты», «Дикие и домашние животные», «Рыбы», «Птицы», «Солнечная система», «Деревья, кустарники,  ягоды», «Безопасность на дорогах», «Этикет» и др. подобрана художественная литература по темам, сборники стихов и рассказов, дидактические игры, альбом «</w:t>
      </w:r>
      <w:r w:rsidR="005662BC">
        <w:rPr>
          <w:rFonts w:ascii="Times New Roman" w:eastAsiaTheme="minorEastAsia" w:hAnsi="Times New Roman"/>
          <w:sz w:val="24"/>
          <w:szCs w:val="24"/>
        </w:rPr>
        <w:t xml:space="preserve">хохломская </w:t>
      </w:r>
      <w:r w:rsidRPr="001A3D89">
        <w:rPr>
          <w:rFonts w:ascii="Times New Roman" w:eastAsiaTheme="minorEastAsia" w:hAnsi="Times New Roman"/>
          <w:sz w:val="24"/>
          <w:szCs w:val="24"/>
        </w:rPr>
        <w:t xml:space="preserve">роспись», </w:t>
      </w:r>
      <w:r w:rsidR="005662BC">
        <w:rPr>
          <w:rFonts w:ascii="Times New Roman" w:eastAsiaTheme="minorEastAsia" w:hAnsi="Times New Roman"/>
          <w:sz w:val="24"/>
          <w:szCs w:val="24"/>
        </w:rPr>
        <w:t>«</w:t>
      </w:r>
      <w:proofErr w:type="spellStart"/>
      <w:r w:rsidR="005662BC">
        <w:rPr>
          <w:rFonts w:ascii="Times New Roman" w:eastAsiaTheme="minorEastAsia" w:hAnsi="Times New Roman"/>
          <w:sz w:val="24"/>
          <w:szCs w:val="24"/>
        </w:rPr>
        <w:t>богородская</w:t>
      </w:r>
      <w:proofErr w:type="spellEnd"/>
      <w:r w:rsidR="005662BC">
        <w:rPr>
          <w:rFonts w:ascii="Times New Roman" w:eastAsiaTheme="minorEastAsia" w:hAnsi="Times New Roman"/>
          <w:sz w:val="24"/>
          <w:szCs w:val="24"/>
        </w:rPr>
        <w:t xml:space="preserve"> игрушка».</w:t>
      </w:r>
      <w:proofErr w:type="gramEnd"/>
      <w:r w:rsidR="005662BC">
        <w:rPr>
          <w:rFonts w:ascii="Times New Roman" w:eastAsiaTheme="minorEastAsia" w:hAnsi="Times New Roman"/>
          <w:sz w:val="24"/>
          <w:szCs w:val="24"/>
        </w:rPr>
        <w:t xml:space="preserve"> «Гжель», </w:t>
      </w:r>
      <w:r w:rsidRPr="001A3D89">
        <w:rPr>
          <w:rFonts w:ascii="Times New Roman" w:eastAsiaTheme="minorEastAsia" w:hAnsi="Times New Roman"/>
          <w:sz w:val="24"/>
          <w:szCs w:val="24"/>
        </w:rPr>
        <w:t>«</w:t>
      </w:r>
      <w:r w:rsidR="00397DEB">
        <w:rPr>
          <w:rFonts w:ascii="Times New Roman" w:eastAsiaTheme="minorEastAsia" w:hAnsi="Times New Roman"/>
          <w:sz w:val="24"/>
          <w:szCs w:val="24"/>
        </w:rPr>
        <w:t>народное творчество», «</w:t>
      </w:r>
      <w:r w:rsidRPr="001A3D89">
        <w:rPr>
          <w:rFonts w:ascii="Times New Roman" w:eastAsiaTheme="minorEastAsia" w:hAnsi="Times New Roman"/>
          <w:sz w:val="24"/>
          <w:szCs w:val="24"/>
        </w:rPr>
        <w:t xml:space="preserve"> народные подвижные игры»,</w:t>
      </w:r>
      <w:r w:rsidRPr="001A3D89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Pr="001A3D89">
        <w:rPr>
          <w:rFonts w:ascii="Times New Roman" w:eastAsiaTheme="minorEastAsia" w:hAnsi="Times New Roman"/>
          <w:sz w:val="24"/>
          <w:szCs w:val="24"/>
        </w:rPr>
        <w:t xml:space="preserve">сюжетные картины по обучению рассказыванию и т. д. </w:t>
      </w:r>
      <w:r w:rsidR="00E74EF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A3D89">
        <w:rPr>
          <w:rFonts w:ascii="Times New Roman" w:eastAsiaTheme="minorEastAsia" w:hAnsi="Times New Roman"/>
          <w:sz w:val="24"/>
          <w:szCs w:val="24"/>
        </w:rPr>
        <w:t xml:space="preserve">По </w:t>
      </w:r>
      <w:proofErr w:type="gramStart"/>
      <w:r w:rsidRPr="001A3D89">
        <w:rPr>
          <w:rFonts w:ascii="Times New Roman" w:eastAsiaTheme="minorEastAsia" w:hAnsi="Times New Roman"/>
          <w:sz w:val="24"/>
          <w:szCs w:val="24"/>
        </w:rPr>
        <w:t>ИЗО</w:t>
      </w:r>
      <w:proofErr w:type="gramEnd"/>
      <w:r w:rsidRPr="001A3D89">
        <w:rPr>
          <w:rFonts w:ascii="Times New Roman" w:eastAsiaTheme="minorEastAsia" w:hAnsi="Times New Roman"/>
          <w:sz w:val="24"/>
          <w:szCs w:val="24"/>
        </w:rPr>
        <w:t xml:space="preserve"> деятельности имеются наборы красок, карандашей, фломастеров, восковых мелков, цветной бумаги и картона, кисточки разных размеров, палитры, доски для лепки, пластилин, стеки. Имеются ножницы и клей разной фактуры.</w:t>
      </w:r>
    </w:p>
    <w:p w:rsidR="005662BC" w:rsidRDefault="005662BC" w:rsidP="00E74EF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31071" w:rsidRDefault="00F31071" w:rsidP="00E74EFF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3D89" w:rsidRPr="006B5EBC" w:rsidRDefault="001A3D89" w:rsidP="00E74EFF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B5EB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Вывод:</w:t>
      </w:r>
    </w:p>
    <w:p w:rsidR="001A3D89" w:rsidRDefault="001A3D89" w:rsidP="00E74E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3D89">
        <w:rPr>
          <w:rFonts w:ascii="Times New Roman" w:hAnsi="Times New Roman"/>
          <w:sz w:val="24"/>
          <w:szCs w:val="24"/>
        </w:rPr>
        <w:t>Результаты итоговых занятий, итоги комплексной проверки в конце учебного года, диагностики детей выпускаемых в школу показывают –  оценка готовности – удовлетворительная.  Отличается высокий интерес к занятиям, расширению представлений. У  100 %  воспитанников сформирована внутренняя позиция школьника.</w:t>
      </w:r>
      <w:r w:rsidR="00E74EFF">
        <w:rPr>
          <w:rFonts w:ascii="Times New Roman" w:hAnsi="Times New Roman"/>
          <w:sz w:val="24"/>
          <w:szCs w:val="24"/>
        </w:rPr>
        <w:t xml:space="preserve"> </w:t>
      </w:r>
    </w:p>
    <w:p w:rsidR="005923DE" w:rsidRDefault="005923DE" w:rsidP="001A3D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ECC" w:rsidRPr="00742ECC" w:rsidRDefault="00742ECC" w:rsidP="00742ECC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742ECC">
        <w:rPr>
          <w:rFonts w:ascii="Times New Roman" w:hAnsi="Times New Roman"/>
          <w:b/>
          <w:sz w:val="28"/>
          <w:szCs w:val="28"/>
        </w:rPr>
        <w:t xml:space="preserve">2. Качество процессов осуществления образовательной деятельности </w:t>
      </w:r>
    </w:p>
    <w:p w:rsidR="00742ECC" w:rsidRPr="00742ECC" w:rsidRDefault="00742ECC" w:rsidP="00742ECC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742ECC">
        <w:rPr>
          <w:rFonts w:ascii="Times New Roman" w:hAnsi="Times New Roman"/>
          <w:b/>
          <w:sz w:val="28"/>
          <w:szCs w:val="28"/>
        </w:rPr>
        <w:t>организации и  подготовки обучающихся.</w:t>
      </w:r>
    </w:p>
    <w:p w:rsidR="00742ECC" w:rsidRPr="00742ECC" w:rsidRDefault="00742ECC" w:rsidP="00742ECC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1A3D89" w:rsidRPr="00742ECC" w:rsidRDefault="00742ECC" w:rsidP="00742ECC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742ECC">
        <w:rPr>
          <w:rFonts w:ascii="Times New Roman" w:hAnsi="Times New Roman"/>
          <w:b/>
          <w:sz w:val="24"/>
          <w:szCs w:val="24"/>
        </w:rPr>
        <w:t>2.1.Система и структура управления организацией:</w:t>
      </w:r>
    </w:p>
    <w:p w:rsidR="002B4430" w:rsidRPr="003E1B6A" w:rsidRDefault="002B443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E543A" w:rsidRPr="00B06B74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 xml:space="preserve">Управление </w:t>
      </w:r>
      <w:r w:rsidR="009A3F9E" w:rsidRPr="00B06B74">
        <w:rPr>
          <w:rFonts w:ascii="Times New Roman" w:hAnsi="Times New Roman"/>
          <w:sz w:val="24"/>
          <w:szCs w:val="24"/>
        </w:rPr>
        <w:t>М</w:t>
      </w:r>
      <w:r w:rsidR="002C2A29">
        <w:rPr>
          <w:rFonts w:ascii="Times New Roman" w:hAnsi="Times New Roman"/>
          <w:sz w:val="24"/>
          <w:szCs w:val="24"/>
        </w:rPr>
        <w:t>Б</w:t>
      </w:r>
      <w:r w:rsidRPr="00B06B74">
        <w:rPr>
          <w:rFonts w:ascii="Times New Roman" w:hAnsi="Times New Roman"/>
          <w:sz w:val="24"/>
          <w:szCs w:val="24"/>
        </w:rPr>
        <w:t>ДОУ</w:t>
      </w:r>
      <w:r w:rsidR="009A3F9E" w:rsidRPr="00B06B74">
        <w:rPr>
          <w:rFonts w:ascii="Times New Roman" w:hAnsi="Times New Roman"/>
          <w:sz w:val="24"/>
          <w:szCs w:val="24"/>
        </w:rPr>
        <w:t xml:space="preserve"> «Детский сад №</w:t>
      </w:r>
      <w:r w:rsidR="002C2A29">
        <w:rPr>
          <w:rFonts w:ascii="Times New Roman" w:hAnsi="Times New Roman"/>
          <w:sz w:val="24"/>
          <w:szCs w:val="24"/>
        </w:rPr>
        <w:t>230</w:t>
      </w:r>
      <w:r w:rsidR="009A3F9E" w:rsidRPr="00B06B74">
        <w:rPr>
          <w:rFonts w:ascii="Times New Roman" w:hAnsi="Times New Roman"/>
          <w:sz w:val="24"/>
          <w:szCs w:val="24"/>
        </w:rPr>
        <w:t>»</w:t>
      </w:r>
      <w:r w:rsidRPr="00B06B74">
        <w:rPr>
          <w:rFonts w:ascii="Times New Roman" w:hAnsi="Times New Roman"/>
          <w:sz w:val="24"/>
          <w:szCs w:val="24"/>
        </w:rPr>
        <w:t xml:space="preserve"> осуществляется в соответствии с действующим законода</w:t>
      </w:r>
      <w:r w:rsidR="009A3F9E" w:rsidRPr="00B06B74">
        <w:rPr>
          <w:rFonts w:ascii="Times New Roman" w:hAnsi="Times New Roman"/>
          <w:sz w:val="24"/>
          <w:szCs w:val="24"/>
        </w:rPr>
        <w:t xml:space="preserve">тельством Российской Федерации и </w:t>
      </w:r>
      <w:r w:rsidRPr="00B06B74">
        <w:rPr>
          <w:rFonts w:ascii="Times New Roman" w:hAnsi="Times New Roman"/>
          <w:sz w:val="24"/>
          <w:szCs w:val="24"/>
        </w:rPr>
        <w:t>Устав</w:t>
      </w:r>
      <w:r w:rsidR="009A3F9E" w:rsidRPr="00B06B74">
        <w:rPr>
          <w:rFonts w:ascii="Times New Roman" w:hAnsi="Times New Roman"/>
          <w:sz w:val="24"/>
          <w:szCs w:val="24"/>
        </w:rPr>
        <w:t>ом</w:t>
      </w:r>
      <w:r w:rsidRPr="00B06B74">
        <w:rPr>
          <w:rFonts w:ascii="Times New Roman" w:hAnsi="Times New Roman"/>
          <w:sz w:val="24"/>
          <w:szCs w:val="24"/>
        </w:rPr>
        <w:t xml:space="preserve"> ДОУ</w:t>
      </w:r>
      <w:r w:rsidR="009A3F9E" w:rsidRPr="00B06B74">
        <w:rPr>
          <w:rFonts w:ascii="Times New Roman" w:hAnsi="Times New Roman"/>
          <w:sz w:val="24"/>
          <w:szCs w:val="24"/>
        </w:rPr>
        <w:t>.</w:t>
      </w:r>
      <w:r w:rsidRPr="00B06B74">
        <w:rPr>
          <w:rFonts w:ascii="Times New Roman" w:hAnsi="Times New Roman"/>
          <w:sz w:val="24"/>
          <w:szCs w:val="24"/>
        </w:rPr>
        <w:t xml:space="preserve"> Управление в ДОУ строится на принципах единоначалия и </w:t>
      </w:r>
      <w:r w:rsidR="009A3F9E" w:rsidRPr="00B06B74">
        <w:rPr>
          <w:rFonts w:ascii="Times New Roman" w:hAnsi="Times New Roman"/>
          <w:iCs/>
          <w:sz w:val="24"/>
          <w:szCs w:val="24"/>
        </w:rPr>
        <w:t>коллегиальности.</w:t>
      </w:r>
      <w:r w:rsidR="009A3F9E" w:rsidRPr="00B06B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06B74">
        <w:rPr>
          <w:rFonts w:ascii="Times New Roman" w:hAnsi="Times New Roman"/>
          <w:sz w:val="24"/>
          <w:szCs w:val="24"/>
        </w:rPr>
        <w:t xml:space="preserve"> </w:t>
      </w:r>
    </w:p>
    <w:p w:rsidR="009A3F9E" w:rsidRPr="00B06B74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 xml:space="preserve">Коллегиальными органами управления являются: педагогический </w:t>
      </w:r>
      <w:r w:rsidRPr="00B06B74">
        <w:rPr>
          <w:rFonts w:ascii="Times New Roman" w:hAnsi="Times New Roman"/>
          <w:sz w:val="24"/>
          <w:szCs w:val="24"/>
          <w:shd w:val="clear" w:color="auto" w:fill="FFFFCC"/>
        </w:rPr>
        <w:br/>
      </w:r>
      <w:r w:rsidR="0056459E" w:rsidRPr="00B06B74">
        <w:rPr>
          <w:rFonts w:ascii="Times New Roman" w:hAnsi="Times New Roman"/>
          <w:sz w:val="24"/>
          <w:szCs w:val="24"/>
        </w:rPr>
        <w:t xml:space="preserve">совет, </w:t>
      </w:r>
      <w:r w:rsidR="0056459E" w:rsidRPr="006B5EBC">
        <w:rPr>
          <w:rFonts w:ascii="Times New Roman" w:hAnsi="Times New Roman"/>
          <w:sz w:val="24"/>
          <w:szCs w:val="24"/>
        </w:rPr>
        <w:t>О</w:t>
      </w:r>
      <w:r w:rsidRPr="006B5EBC">
        <w:rPr>
          <w:rFonts w:ascii="Times New Roman" w:hAnsi="Times New Roman"/>
          <w:sz w:val="24"/>
          <w:szCs w:val="24"/>
        </w:rPr>
        <w:t xml:space="preserve">бщее собрание </w:t>
      </w:r>
      <w:r w:rsidR="009A3F9E" w:rsidRPr="006B5EBC">
        <w:rPr>
          <w:rFonts w:ascii="Times New Roman" w:hAnsi="Times New Roman"/>
          <w:sz w:val="24"/>
          <w:szCs w:val="24"/>
        </w:rPr>
        <w:t>трудового коллектива</w:t>
      </w:r>
      <w:r w:rsidR="0056459E" w:rsidRPr="00B06B74">
        <w:rPr>
          <w:rFonts w:ascii="Times New Roman" w:hAnsi="Times New Roman"/>
          <w:sz w:val="24"/>
          <w:szCs w:val="24"/>
        </w:rPr>
        <w:t xml:space="preserve">, </w:t>
      </w:r>
      <w:r w:rsidR="0056459E" w:rsidRPr="00B06B7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06B74">
        <w:rPr>
          <w:rFonts w:ascii="Times New Roman" w:hAnsi="Times New Roman"/>
          <w:color w:val="000000" w:themeColor="text1"/>
          <w:sz w:val="24"/>
          <w:szCs w:val="24"/>
        </w:rPr>
        <w:t>овет родителей.</w:t>
      </w:r>
      <w:r w:rsidRPr="00B06B74">
        <w:rPr>
          <w:rFonts w:ascii="Times New Roman" w:hAnsi="Times New Roman"/>
          <w:sz w:val="24"/>
          <w:szCs w:val="24"/>
        </w:rPr>
        <w:t xml:space="preserve"> </w:t>
      </w:r>
      <w:r w:rsidR="009A3F9E" w:rsidRPr="00B06B74">
        <w:rPr>
          <w:rFonts w:ascii="Times New Roman" w:hAnsi="Times New Roman"/>
          <w:sz w:val="24"/>
          <w:szCs w:val="24"/>
        </w:rPr>
        <w:t xml:space="preserve">Порядок выбора в органы управления и их компетенции определяются Уставом. </w:t>
      </w:r>
    </w:p>
    <w:p w:rsidR="00A142A4" w:rsidRPr="00B06B74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Единоличным исполнительным органом является руководитель – заведующий.</w:t>
      </w:r>
    </w:p>
    <w:p w:rsidR="00A142A4" w:rsidRPr="00B06B74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 xml:space="preserve">В управление включены все участники образовательного процесса: </w:t>
      </w:r>
    </w:p>
    <w:p w:rsidR="009A3F9E" w:rsidRPr="00B06B74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- родители (законные представители), общественность, педагоги.</w:t>
      </w:r>
    </w:p>
    <w:p w:rsidR="00A142A4" w:rsidRPr="00B06B74" w:rsidRDefault="00A142A4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A142A4" w:rsidRPr="00B06B74" w:rsidTr="009A3F9E">
        <w:tc>
          <w:tcPr>
            <w:tcW w:w="9639" w:type="dxa"/>
            <w:gridSpan w:val="2"/>
            <w:hideMark/>
          </w:tcPr>
          <w:p w:rsidR="00A142A4" w:rsidRPr="00B06B74" w:rsidRDefault="009A3F9E" w:rsidP="003F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B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Органы управления, действующие в ДОУ</w:t>
            </w:r>
          </w:p>
        </w:tc>
      </w:tr>
      <w:tr w:rsidR="009A3F9E" w:rsidRPr="00B06B74" w:rsidTr="009A3F9E">
        <w:trPr>
          <w:trHeight w:val="1215"/>
        </w:trPr>
        <w:tc>
          <w:tcPr>
            <w:tcW w:w="3828" w:type="dxa"/>
            <w:hideMark/>
          </w:tcPr>
          <w:p w:rsidR="009A3F9E" w:rsidRPr="00B06B74" w:rsidRDefault="009A3F9E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F9E" w:rsidRPr="00B06B74" w:rsidRDefault="009A3F9E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9A3F9E" w:rsidRPr="00B06B74" w:rsidRDefault="009A3F9E" w:rsidP="002C2A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C2A29">
              <w:rPr>
                <w:rFonts w:ascii="Times New Roman" w:hAnsi="Times New Roman"/>
                <w:sz w:val="24"/>
                <w:szCs w:val="24"/>
              </w:rPr>
              <w:t>Запевалова</w:t>
            </w:r>
            <w:proofErr w:type="spellEnd"/>
            <w:r w:rsidR="002C2A29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hideMark/>
          </w:tcPr>
          <w:p w:rsidR="009A3F9E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 взаимодействие структурных подразделений организации;</w:t>
            </w:r>
          </w:p>
          <w:p w:rsidR="009A3F9E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ще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т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9A3F9E" w:rsidRPr="00B06B74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яе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т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е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р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ководс</w:t>
            </w:r>
            <w:r w:rsidR="009A3F9E" w:rsidRPr="00B06B7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9A3F9E"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="009A3F9E" w:rsidRPr="00B06B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9A3F9E" w:rsidRPr="00B06B74" w:rsidRDefault="009A3F9E" w:rsidP="003F73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п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чи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6B74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т р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г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а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 коррекцию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все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апра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и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ея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т</w:t>
            </w:r>
            <w:r w:rsidRPr="00B06B7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льн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о</w:t>
            </w:r>
            <w:r w:rsidRPr="00B06B7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</w:tr>
      <w:tr w:rsidR="009A3F9E" w:rsidRPr="00B06B74" w:rsidTr="009A3F9E">
        <w:tc>
          <w:tcPr>
            <w:tcW w:w="3828" w:type="dxa"/>
            <w:hideMark/>
          </w:tcPr>
          <w:p w:rsidR="009A3F9E" w:rsidRPr="00B06B74" w:rsidRDefault="009A3F9E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F9E" w:rsidRPr="00B06B74" w:rsidRDefault="009A3F9E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811" w:type="dxa"/>
            <w:hideMark/>
          </w:tcPr>
          <w:p w:rsidR="009A3F9E" w:rsidRPr="00B06B74" w:rsidRDefault="009A3F9E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0существляет текущее руководство образовательной деятельностью ДОУ, в том числе рассматривает вопросы:</w:t>
            </w:r>
          </w:p>
          <w:p w:rsidR="009A3F9E" w:rsidRPr="00B06B74" w:rsidRDefault="009A3F9E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развития образовательных услуг;</w:t>
            </w:r>
          </w:p>
          <w:p w:rsidR="009A3F9E" w:rsidRPr="00B06B74" w:rsidRDefault="009A3F9E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9A3F9E" w:rsidRPr="00B06B74" w:rsidRDefault="009A3F9E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разработки образовательных программ;</w:t>
            </w:r>
          </w:p>
          <w:p w:rsidR="009A3F9E" w:rsidRPr="00B06B74" w:rsidRDefault="009A3F9E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- выбора пособий, средств обучения и воспитания;</w:t>
            </w:r>
          </w:p>
          <w:p w:rsidR="009A3F9E" w:rsidRPr="00B06B74" w:rsidRDefault="00744202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</w:tc>
      </w:tr>
      <w:tr w:rsidR="00A142A4" w:rsidRPr="00B06B74" w:rsidTr="009A3F9E">
        <w:tc>
          <w:tcPr>
            <w:tcW w:w="3828" w:type="dxa"/>
            <w:hideMark/>
          </w:tcPr>
          <w:p w:rsidR="00BF5824" w:rsidRPr="00B06B74" w:rsidRDefault="00BF5824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3F9E" w:rsidRPr="00B06B74" w:rsidRDefault="00A142A4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Общее собрание</w:t>
            </w:r>
            <w:r w:rsidR="00BF5824" w:rsidRPr="00B06B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42A4" w:rsidRPr="00B06B74" w:rsidRDefault="009A3F9E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</w:tc>
        <w:tc>
          <w:tcPr>
            <w:tcW w:w="5811" w:type="dxa"/>
            <w:hideMark/>
          </w:tcPr>
          <w:p w:rsidR="00A142A4" w:rsidRPr="00B06B74" w:rsidRDefault="00A142A4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 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B06B74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142A4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>участвовать в разработке и принятии коллективного договора, Правил трудового распорядка, изменений и дополнений к ним;</w:t>
            </w:r>
          </w:p>
          <w:p w:rsidR="00A142A4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>принимать локальные акты, регламентирую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щие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 xml:space="preserve"> деятельность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 xml:space="preserve"> и связаны с правами и обязанностями работников;</w:t>
            </w:r>
          </w:p>
          <w:p w:rsidR="00A142A4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>вносить предложения по совершенствованию работы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 xml:space="preserve">  ДОУ</w:t>
            </w:r>
            <w:r w:rsidR="00A142A4" w:rsidRPr="00B06B74">
              <w:rPr>
                <w:rFonts w:ascii="Times New Roman" w:hAnsi="Times New Roman"/>
                <w:sz w:val="24"/>
                <w:szCs w:val="24"/>
              </w:rPr>
              <w:t xml:space="preserve"> и развитию материальной базы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FCF" w:rsidRPr="00B06B74" w:rsidTr="009A3F9E">
        <w:tc>
          <w:tcPr>
            <w:tcW w:w="3828" w:type="dxa"/>
            <w:hideMark/>
          </w:tcPr>
          <w:p w:rsidR="003B3FCF" w:rsidRPr="00B06B74" w:rsidRDefault="003B3FCF" w:rsidP="00B06B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093" w:rsidRPr="00B06B74" w:rsidRDefault="00ED10D2" w:rsidP="002C2A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5811" w:type="dxa"/>
            <w:hideMark/>
          </w:tcPr>
          <w:p w:rsidR="00FC46A1" w:rsidRPr="00B06B74" w:rsidRDefault="00FC46A1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74">
              <w:rPr>
                <w:rFonts w:ascii="Times New Roman" w:hAnsi="Times New Roman"/>
                <w:sz w:val="24"/>
                <w:szCs w:val="24"/>
              </w:rPr>
              <w:t>Выражает свое мнение по вопросам управления ДОУ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46A1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при принятии локальных нормативных актов, затрагивающих права и законные интересы обучающихся и родителей (законных 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представителей); </w:t>
            </w:r>
          </w:p>
          <w:p w:rsidR="009A3F9E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взаимодействует с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заведующим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>, коллегиальными органами управления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>по вопросам, о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тносящимся к компетенции Совета;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6A1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>принимает участие в заседаниях этих органов</w:t>
            </w:r>
            <w:r w:rsidR="0056459E" w:rsidRPr="00B06B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FCF" w:rsidRPr="00B06B74" w:rsidRDefault="00E74EFF" w:rsidP="003F73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содействует  </w:t>
            </w:r>
            <w:r w:rsidR="009A3F9E" w:rsidRPr="00B06B74">
              <w:rPr>
                <w:rFonts w:ascii="Times New Roman" w:hAnsi="Times New Roman"/>
                <w:sz w:val="24"/>
                <w:szCs w:val="24"/>
              </w:rPr>
              <w:t>ДОУ</w:t>
            </w:r>
            <w:r w:rsidR="00FC46A1" w:rsidRPr="00B06B74">
              <w:rPr>
                <w:rFonts w:ascii="Times New Roman" w:hAnsi="Times New Roman"/>
                <w:sz w:val="24"/>
                <w:szCs w:val="24"/>
              </w:rPr>
              <w:t xml:space="preserve"> по вопросам совершенствования условий образовательного процесса, охраны жизни и здоровья воспитанников.</w:t>
            </w:r>
          </w:p>
        </w:tc>
      </w:tr>
    </w:tbl>
    <w:p w:rsidR="00A142A4" w:rsidRPr="00B06B74" w:rsidRDefault="00A142A4" w:rsidP="00B06B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F9E" w:rsidRPr="009F39AE" w:rsidRDefault="009A3F9E" w:rsidP="00B06B74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6B74">
        <w:rPr>
          <w:rFonts w:ascii="Times New Roman" w:hAnsi="Times New Roman"/>
          <w:sz w:val="24"/>
          <w:szCs w:val="24"/>
        </w:rPr>
        <w:t xml:space="preserve"> </w:t>
      </w:r>
      <w:r w:rsidRPr="009F39AE">
        <w:rPr>
          <w:rFonts w:ascii="Times New Roman" w:hAnsi="Times New Roman"/>
          <w:b/>
          <w:i/>
          <w:sz w:val="24"/>
          <w:szCs w:val="24"/>
          <w:u w:val="single"/>
        </w:rPr>
        <w:t xml:space="preserve">Вывод: </w:t>
      </w:r>
    </w:p>
    <w:p w:rsidR="009A3F9E" w:rsidRPr="00B06B74" w:rsidRDefault="009A3F9E" w:rsidP="003F73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6B74">
        <w:rPr>
          <w:rFonts w:ascii="Times New Roman" w:hAnsi="Times New Roman"/>
          <w:sz w:val="24"/>
          <w:szCs w:val="24"/>
        </w:rPr>
        <w:t>Структура и система управления соответствуют специфике деятельности М</w:t>
      </w:r>
      <w:r w:rsidR="002C2A29">
        <w:rPr>
          <w:rFonts w:ascii="Times New Roman" w:hAnsi="Times New Roman"/>
          <w:sz w:val="24"/>
          <w:szCs w:val="24"/>
        </w:rPr>
        <w:t>Б</w:t>
      </w:r>
      <w:r w:rsidRPr="00B06B74">
        <w:rPr>
          <w:rFonts w:ascii="Times New Roman" w:hAnsi="Times New Roman"/>
          <w:sz w:val="24"/>
          <w:szCs w:val="24"/>
        </w:rPr>
        <w:t>ДОУ «Детский сад №</w:t>
      </w:r>
      <w:r w:rsidR="002C2A29">
        <w:rPr>
          <w:rFonts w:ascii="Times New Roman" w:hAnsi="Times New Roman"/>
          <w:sz w:val="24"/>
          <w:szCs w:val="24"/>
        </w:rPr>
        <w:t>230</w:t>
      </w:r>
      <w:r w:rsidRPr="00B06B74">
        <w:rPr>
          <w:rFonts w:ascii="Times New Roman" w:hAnsi="Times New Roman"/>
          <w:sz w:val="24"/>
          <w:szCs w:val="24"/>
        </w:rPr>
        <w:t>»</w:t>
      </w:r>
    </w:p>
    <w:p w:rsidR="000A5C20" w:rsidRDefault="000A5C20" w:rsidP="000A5C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5C20" w:rsidRPr="000A5C20" w:rsidRDefault="000A5C20" w:rsidP="000A5C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5C20">
        <w:rPr>
          <w:rFonts w:ascii="Times New Roman" w:hAnsi="Times New Roman"/>
          <w:b/>
          <w:sz w:val="24"/>
          <w:szCs w:val="24"/>
        </w:rPr>
        <w:t>2.2. Оценка функционирования внутренней системы</w:t>
      </w:r>
    </w:p>
    <w:p w:rsidR="000A5C20" w:rsidRDefault="000A5C20" w:rsidP="00E841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5C20">
        <w:rPr>
          <w:rFonts w:ascii="Times New Roman" w:hAnsi="Times New Roman"/>
          <w:b/>
          <w:sz w:val="24"/>
          <w:szCs w:val="24"/>
        </w:rPr>
        <w:t>оценки качества образования</w:t>
      </w:r>
    </w:p>
    <w:p w:rsidR="00E84195" w:rsidRPr="00E84195" w:rsidRDefault="00E84195" w:rsidP="00E841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A5C2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 xml:space="preserve">Целью организации внутренней системы оценки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3DE">
        <w:rPr>
          <w:rFonts w:ascii="Times New Roman" w:hAnsi="Times New Roman"/>
          <w:sz w:val="24"/>
          <w:szCs w:val="24"/>
        </w:rPr>
        <w:t>качества образования является анализ исполнения законодательства в области образования и качественная оценка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условий развивающей среды </w:t>
      </w:r>
      <w:r w:rsidRPr="005923DE">
        <w:rPr>
          <w:rFonts w:ascii="Times New Roman" w:hAnsi="Times New Roman"/>
          <w:sz w:val="24"/>
          <w:szCs w:val="24"/>
        </w:rPr>
        <w:t xml:space="preserve">ДОУ и выполнения плана контроля для определения факторов и своевременного выявления изменений, влияющих на качество образования в учреждении. 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 xml:space="preserve">Контрольно-аналитическая деятельность в ДОУ проводится в  </w:t>
      </w:r>
      <w:r w:rsidRPr="00307810"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29.12.2012 № 273-ФЗ «Об образовании в Российской Федерации»,  Уставом ДОУ.</w:t>
      </w:r>
      <w:r w:rsidRPr="00307810">
        <w:rPr>
          <w:rFonts w:ascii="Times New Roman" w:hAnsi="Times New Roman"/>
          <w:sz w:val="24"/>
          <w:szCs w:val="24"/>
        </w:rPr>
        <w:t xml:space="preserve"> </w:t>
      </w:r>
    </w:p>
    <w:p w:rsidR="000A5C2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>Реализация внутренней системы оценки качества</w:t>
      </w:r>
      <w:r>
        <w:rPr>
          <w:rFonts w:ascii="Times New Roman" w:hAnsi="Times New Roman"/>
          <w:sz w:val="24"/>
          <w:szCs w:val="24"/>
        </w:rPr>
        <w:t xml:space="preserve"> образования осуществляется в </w:t>
      </w:r>
      <w:r w:rsidRPr="005923DE">
        <w:rPr>
          <w:rFonts w:ascii="Times New Roman" w:hAnsi="Times New Roman"/>
          <w:sz w:val="24"/>
          <w:szCs w:val="24"/>
        </w:rPr>
        <w:t xml:space="preserve">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:rsidR="000A5C2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>Система оценки качества дошкольного образования рассматриваетс</w:t>
      </w:r>
      <w:r>
        <w:rPr>
          <w:rFonts w:ascii="Times New Roman" w:hAnsi="Times New Roman"/>
          <w:sz w:val="24"/>
          <w:szCs w:val="24"/>
        </w:rPr>
        <w:t xml:space="preserve">я как система контроля внутри </w:t>
      </w:r>
      <w:r w:rsidRPr="005923DE">
        <w:rPr>
          <w:rFonts w:ascii="Times New Roman" w:hAnsi="Times New Roman"/>
          <w:sz w:val="24"/>
          <w:szCs w:val="24"/>
        </w:rPr>
        <w:t xml:space="preserve">ДОУ, которая включает себя интегративные составляющие: качество образовательного процесса; качество работы с родителями; качество работы с педагогическими кадрами; качество предметно-пространственной среды. </w:t>
      </w:r>
      <w:r w:rsidR="00ED10D2">
        <w:rPr>
          <w:rFonts w:ascii="Times New Roman" w:hAnsi="Times New Roman"/>
          <w:sz w:val="24"/>
          <w:szCs w:val="24"/>
        </w:rPr>
        <w:t>Метод</w:t>
      </w:r>
      <w:r w:rsidRPr="00307810">
        <w:rPr>
          <w:rFonts w:ascii="Times New Roman" w:hAnsi="Times New Roman"/>
          <w:sz w:val="24"/>
          <w:szCs w:val="24"/>
        </w:rPr>
        <w:t>ы получения информации: опрос, анкетирование, наблюдение, тестирование, анализ документации и др.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23DE">
        <w:rPr>
          <w:rFonts w:ascii="Times New Roman" w:hAnsi="Times New Roman"/>
          <w:sz w:val="24"/>
          <w:szCs w:val="24"/>
        </w:rPr>
        <w:t>С целью повышения эффективности образовательной деятельности используется педагогический мониторинг, который да</w:t>
      </w:r>
      <w:r w:rsidR="00ED10D2">
        <w:rPr>
          <w:rFonts w:ascii="Times New Roman" w:hAnsi="Times New Roman"/>
          <w:sz w:val="24"/>
          <w:szCs w:val="24"/>
        </w:rPr>
        <w:t>е</w:t>
      </w:r>
      <w:r w:rsidRPr="005923DE">
        <w:rPr>
          <w:rFonts w:ascii="Times New Roman" w:hAnsi="Times New Roman"/>
          <w:sz w:val="24"/>
          <w:szCs w:val="24"/>
        </w:rPr>
        <w:t>т качественную и своевременную информацию, необходимую для принятия управленческих решений.</w:t>
      </w:r>
      <w:r w:rsidRPr="00307810">
        <w:rPr>
          <w:rFonts w:ascii="Times New Roman" w:hAnsi="Times New Roman"/>
          <w:sz w:val="28"/>
          <w:szCs w:val="28"/>
        </w:rPr>
        <w:t xml:space="preserve"> </w:t>
      </w:r>
      <w:r w:rsidRPr="00307810">
        <w:rPr>
          <w:rFonts w:ascii="Times New Roman" w:hAnsi="Times New Roman"/>
          <w:sz w:val="24"/>
          <w:szCs w:val="24"/>
        </w:rPr>
        <w:t>По результатам контроля оформляется справка, с которой сотрудники  знакомятся под роспись. При необходимости проводится повторный контроль.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 xml:space="preserve">Все виды контроля проводятся с целью изучения </w:t>
      </w:r>
      <w:proofErr w:type="spellStart"/>
      <w:r w:rsidRPr="0030781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07810">
        <w:rPr>
          <w:rFonts w:ascii="Times New Roman" w:hAnsi="Times New Roman"/>
          <w:sz w:val="24"/>
          <w:szCs w:val="24"/>
        </w:rPr>
        <w:t xml:space="preserve"> –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>В детском саду практикуется такая форма ко</w:t>
      </w:r>
      <w:r>
        <w:rPr>
          <w:rFonts w:ascii="Times New Roman" w:hAnsi="Times New Roman"/>
          <w:sz w:val="24"/>
          <w:szCs w:val="24"/>
        </w:rPr>
        <w:t>нтроля,</w:t>
      </w:r>
      <w:r w:rsidR="0042713F">
        <w:rPr>
          <w:rFonts w:ascii="Times New Roman" w:hAnsi="Times New Roman"/>
          <w:sz w:val="24"/>
          <w:szCs w:val="24"/>
        </w:rPr>
        <w:t xml:space="preserve"> как открытые просмотры, </w:t>
      </w:r>
      <w:proofErr w:type="spellStart"/>
      <w:r w:rsidR="0042713F">
        <w:rPr>
          <w:rFonts w:ascii="Times New Roman" w:hAnsi="Times New Roman"/>
          <w:sz w:val="24"/>
          <w:szCs w:val="24"/>
        </w:rPr>
        <w:t>вз</w:t>
      </w:r>
      <w:r w:rsidR="005662BC">
        <w:rPr>
          <w:rFonts w:ascii="Times New Roman" w:hAnsi="Times New Roman"/>
          <w:sz w:val="24"/>
          <w:szCs w:val="24"/>
        </w:rPr>
        <w:t>а</w:t>
      </w:r>
      <w:r w:rsidR="0042713F">
        <w:rPr>
          <w:rFonts w:ascii="Times New Roman" w:hAnsi="Times New Roman"/>
          <w:sz w:val="24"/>
          <w:szCs w:val="24"/>
        </w:rPr>
        <w:t>имо</w:t>
      </w:r>
      <w:proofErr w:type="spellEnd"/>
      <w:r w:rsidR="0042713F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сещения</w:t>
      </w:r>
      <w:proofErr w:type="gramStart"/>
      <w:r w:rsidR="0042713F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Оценка деятельности осуществляется самими воспитателями по предложенным критериям. </w:t>
      </w:r>
      <w:r w:rsidRPr="00307810">
        <w:rPr>
          <w:rFonts w:ascii="Times New Roman" w:hAnsi="Times New Roman"/>
          <w:sz w:val="24"/>
          <w:szCs w:val="24"/>
        </w:rPr>
        <w:t>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lastRenderedPageBreak/>
        <w:t xml:space="preserve">Регулярно используется в процессе контроля такая форма, как посещение образовательной деятельности. Посещения проводит заведующий или </w:t>
      </w:r>
      <w:r>
        <w:rPr>
          <w:rFonts w:ascii="Times New Roman" w:hAnsi="Times New Roman"/>
          <w:sz w:val="24"/>
          <w:szCs w:val="24"/>
        </w:rPr>
        <w:t>старший воспитатель</w:t>
      </w:r>
      <w:r w:rsidRPr="00307810">
        <w:rPr>
          <w:rFonts w:ascii="Times New Roman" w:hAnsi="Times New Roman"/>
          <w:sz w:val="24"/>
          <w:szCs w:val="24"/>
        </w:rPr>
        <w:t xml:space="preserve"> (в зависимости от намеченной цели). Результаты наблюдений фиксируются в картах по контролю. </w:t>
      </w:r>
    </w:p>
    <w:p w:rsidR="000A5C20" w:rsidRPr="00307810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7810">
        <w:rPr>
          <w:rFonts w:ascii="Times New Roman" w:hAnsi="Times New Roman"/>
          <w:sz w:val="24"/>
          <w:szCs w:val="24"/>
        </w:rPr>
        <w:t>С целью обеспечения гласности и принятия объективных решений, результаты контроля обсуждались на педагогических советах.</w:t>
      </w:r>
    </w:p>
    <w:p w:rsidR="000A5C20" w:rsidRPr="00E84195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4195">
        <w:rPr>
          <w:rFonts w:ascii="Times New Roman" w:hAnsi="Times New Roman"/>
          <w:bCs/>
          <w:i/>
          <w:sz w:val="24"/>
          <w:szCs w:val="24"/>
        </w:rPr>
        <w:t>Препятствующие факторы:</w:t>
      </w:r>
    </w:p>
    <w:p w:rsidR="000A5C20" w:rsidRPr="00256217" w:rsidRDefault="000A5C20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65C91">
        <w:rPr>
          <w:rFonts w:ascii="Times New Roman" w:hAnsi="Times New Roman"/>
          <w:sz w:val="28"/>
          <w:szCs w:val="28"/>
        </w:rPr>
        <w:tab/>
      </w:r>
      <w:r w:rsidRPr="00256217">
        <w:rPr>
          <w:rFonts w:ascii="Times New Roman" w:hAnsi="Times New Roman"/>
          <w:sz w:val="24"/>
          <w:szCs w:val="24"/>
        </w:rPr>
        <w:t>Механизм мониторинга не всегда обеспечивает взаимодействие всех участников образовательного процесса.</w:t>
      </w:r>
    </w:p>
    <w:p w:rsidR="000A5C20" w:rsidRPr="00B06B74" w:rsidRDefault="000A5C20" w:rsidP="00B06B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10D2" w:rsidRDefault="00ED10D2" w:rsidP="00230D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0D86" w:rsidRPr="000A5C20" w:rsidRDefault="000A5C20" w:rsidP="00230D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5C20"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0D86" w:rsidRPr="000A5C20">
        <w:rPr>
          <w:rFonts w:ascii="Times New Roman" w:hAnsi="Times New Roman"/>
          <w:b/>
          <w:sz w:val="24"/>
          <w:szCs w:val="24"/>
        </w:rPr>
        <w:t>Взаимодействие педагогического коллектива с семьями воспитанников.</w:t>
      </w:r>
    </w:p>
    <w:p w:rsidR="00230D86" w:rsidRPr="00303FB0" w:rsidRDefault="00230D86" w:rsidP="00230D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49BD" w:rsidRDefault="005923DE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>Планирование работы с родителями</w:t>
      </w:r>
      <w:r w:rsidR="00D5286C">
        <w:rPr>
          <w:rFonts w:ascii="Times New Roman" w:hAnsi="Times New Roman"/>
          <w:sz w:val="24"/>
          <w:szCs w:val="24"/>
        </w:rPr>
        <w:t xml:space="preserve"> </w:t>
      </w:r>
      <w:r w:rsidR="003F73B3">
        <w:rPr>
          <w:rFonts w:ascii="Times New Roman" w:hAnsi="Times New Roman"/>
          <w:sz w:val="24"/>
          <w:szCs w:val="24"/>
        </w:rPr>
        <w:t>(законными представителями)</w:t>
      </w:r>
      <w:r w:rsidRPr="003F73B3">
        <w:rPr>
          <w:rFonts w:ascii="Times New Roman" w:hAnsi="Times New Roman"/>
          <w:sz w:val="24"/>
          <w:szCs w:val="24"/>
        </w:rPr>
        <w:t xml:space="preserve"> начинается после изучения контингента родителей через анкету «Социальный портрет родителей ДОУ». </w:t>
      </w:r>
      <w:r w:rsidR="003F73B3">
        <w:rPr>
          <w:rFonts w:ascii="Times New Roman" w:hAnsi="Times New Roman"/>
          <w:sz w:val="24"/>
          <w:szCs w:val="24"/>
        </w:rPr>
        <w:t xml:space="preserve">Ещё до прихода ребёнка в </w:t>
      </w:r>
      <w:r w:rsidRPr="003F73B3">
        <w:rPr>
          <w:rFonts w:ascii="Times New Roman" w:hAnsi="Times New Roman"/>
          <w:sz w:val="24"/>
          <w:szCs w:val="24"/>
        </w:rPr>
        <w:t>ДОУ между детским садом и родителями появляются первые контакты, которые позволяют родителям поближе узнать наш детский сад: - родители посещают группы детского сада, знакомятся с педагогами, предметно</w:t>
      </w:r>
      <w:r w:rsidR="002149BD">
        <w:rPr>
          <w:rFonts w:ascii="Times New Roman" w:hAnsi="Times New Roman"/>
          <w:sz w:val="24"/>
          <w:szCs w:val="24"/>
        </w:rPr>
        <w:t xml:space="preserve"> </w:t>
      </w:r>
      <w:r w:rsidRPr="003F73B3">
        <w:rPr>
          <w:rFonts w:ascii="Times New Roman" w:hAnsi="Times New Roman"/>
          <w:sz w:val="24"/>
          <w:szCs w:val="24"/>
        </w:rPr>
        <w:t>развивающей средой; - родители знакомятся</w:t>
      </w:r>
      <w:r w:rsidR="002149BD">
        <w:rPr>
          <w:rFonts w:ascii="Times New Roman" w:hAnsi="Times New Roman"/>
          <w:sz w:val="24"/>
          <w:szCs w:val="24"/>
        </w:rPr>
        <w:t xml:space="preserve"> с нормативными документами ДОУ.   О</w:t>
      </w:r>
      <w:r w:rsidRPr="003F73B3">
        <w:rPr>
          <w:rFonts w:ascii="Times New Roman" w:hAnsi="Times New Roman"/>
          <w:sz w:val="24"/>
          <w:szCs w:val="24"/>
        </w:rPr>
        <w:t xml:space="preserve">формляется </w:t>
      </w:r>
      <w:r w:rsidR="002149BD">
        <w:rPr>
          <w:rFonts w:ascii="Times New Roman" w:hAnsi="Times New Roman"/>
          <w:sz w:val="24"/>
          <w:szCs w:val="24"/>
        </w:rPr>
        <w:t>Договор между ДОУ и родителями.</w:t>
      </w:r>
    </w:p>
    <w:p w:rsidR="00D5286C" w:rsidRDefault="00D5286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149BD" w:rsidRDefault="005923DE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3F73B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2149BD">
        <w:rPr>
          <w:rFonts w:ascii="Times New Roman" w:hAnsi="Times New Roman"/>
          <w:sz w:val="24"/>
          <w:szCs w:val="24"/>
        </w:rPr>
        <w:t>-</w:t>
      </w:r>
      <w:r w:rsidRPr="003F73B3">
        <w:rPr>
          <w:rFonts w:ascii="Times New Roman" w:hAnsi="Times New Roman"/>
          <w:sz w:val="24"/>
          <w:szCs w:val="24"/>
        </w:rPr>
        <w:t>образовательный процесс осуществлялся в тесном контакте</w:t>
      </w:r>
      <w:r w:rsidR="002149BD">
        <w:rPr>
          <w:rFonts w:ascii="Times New Roman" w:hAnsi="Times New Roman"/>
          <w:sz w:val="24"/>
          <w:szCs w:val="24"/>
        </w:rPr>
        <w:t>.</w:t>
      </w:r>
    </w:p>
    <w:p w:rsidR="002149BD" w:rsidRDefault="005923DE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В </w:t>
      </w:r>
      <w:r w:rsidR="002149BD">
        <w:rPr>
          <w:rFonts w:ascii="Times New Roman" w:hAnsi="Times New Roman"/>
          <w:sz w:val="24"/>
          <w:szCs w:val="24"/>
        </w:rPr>
        <w:t>М</w:t>
      </w:r>
      <w:r w:rsidR="002C2A29">
        <w:rPr>
          <w:rFonts w:ascii="Times New Roman" w:hAnsi="Times New Roman"/>
          <w:sz w:val="24"/>
          <w:szCs w:val="24"/>
        </w:rPr>
        <w:t>Б</w:t>
      </w:r>
      <w:r w:rsidR="002149BD">
        <w:rPr>
          <w:rFonts w:ascii="Times New Roman" w:hAnsi="Times New Roman"/>
          <w:sz w:val="24"/>
          <w:szCs w:val="24"/>
        </w:rPr>
        <w:t>ДОУ «Детский сад №</w:t>
      </w:r>
      <w:r w:rsidR="002C2A29">
        <w:rPr>
          <w:rFonts w:ascii="Times New Roman" w:hAnsi="Times New Roman"/>
          <w:sz w:val="24"/>
          <w:szCs w:val="24"/>
        </w:rPr>
        <w:t>230</w:t>
      </w:r>
      <w:r w:rsidR="002149BD">
        <w:rPr>
          <w:rFonts w:ascii="Times New Roman" w:hAnsi="Times New Roman"/>
          <w:sz w:val="24"/>
          <w:szCs w:val="24"/>
        </w:rPr>
        <w:t>»</w:t>
      </w:r>
      <w:r w:rsidRPr="003F73B3">
        <w:rPr>
          <w:rFonts w:ascii="Times New Roman" w:hAnsi="Times New Roman"/>
          <w:sz w:val="24"/>
          <w:szCs w:val="24"/>
        </w:rPr>
        <w:t xml:space="preserve"> велась систематичная и целенаправленная работа всего педагогического коллектива по взаимодействию с семьями воспитанников: проводились Дни открытых дверей, родительские собрания с участием специалистов, родительские гостиные, мастер-классы, участие родителей в мероприятиях дошкольного учреждении. </w:t>
      </w:r>
    </w:p>
    <w:p w:rsidR="002149BD" w:rsidRDefault="005923DE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праздниках, в спортивных мероприятиях; пошив детских костюмов для выступлений. </w:t>
      </w:r>
    </w:p>
    <w:p w:rsidR="002C2A29" w:rsidRDefault="0041115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4195">
        <w:rPr>
          <w:rFonts w:ascii="Times New Roman" w:hAnsi="Times New Roman"/>
          <w:sz w:val="24"/>
          <w:szCs w:val="24"/>
        </w:rPr>
        <w:t>Смотр – конкурс семейных рисунков и поделок по теме «</w:t>
      </w:r>
      <w:r w:rsidR="002C2A29">
        <w:rPr>
          <w:rFonts w:ascii="Times New Roman" w:hAnsi="Times New Roman"/>
          <w:sz w:val="24"/>
          <w:szCs w:val="24"/>
        </w:rPr>
        <w:t>Волшебница осень»</w:t>
      </w:r>
      <w:proofErr w:type="gramStart"/>
      <w:r w:rsidR="002C2A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C2A29">
        <w:rPr>
          <w:rFonts w:ascii="Times New Roman" w:hAnsi="Times New Roman"/>
          <w:sz w:val="24"/>
          <w:szCs w:val="24"/>
        </w:rPr>
        <w:t xml:space="preserve"> «Забавы зимы»</w:t>
      </w:r>
    </w:p>
    <w:p w:rsidR="002C2A29" w:rsidRDefault="002C2A2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«Мамин портрет» (галерея портретов),  «Папин портрет»,  «Нижний Новгород город трудовой славы», «23 февраля», «Масленица пришла»</w:t>
      </w:r>
    </w:p>
    <w:p w:rsidR="0041115C" w:rsidRPr="00E84195" w:rsidRDefault="002C2A29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«Весна красна», «День победы»</w:t>
      </w:r>
    </w:p>
    <w:p w:rsidR="002149BD" w:rsidRDefault="002149BD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746C5F">
        <w:rPr>
          <w:rFonts w:ascii="Times New Roman" w:hAnsi="Times New Roman"/>
          <w:sz w:val="24"/>
          <w:szCs w:val="24"/>
        </w:rPr>
        <w:t>-воспитательной деятельности в ДОУ, активно делятся своими положительными отзывами, что ещё больше способствует повышению имиджа ДОУ представленного  в мониторинге степени удовлетворённости родителей качеством предоставляем</w:t>
      </w:r>
      <w:r>
        <w:rPr>
          <w:rFonts w:ascii="Times New Roman" w:hAnsi="Times New Roman"/>
          <w:sz w:val="24"/>
          <w:szCs w:val="24"/>
        </w:rPr>
        <w:t>ых образовательных услуг за 201</w:t>
      </w:r>
      <w:r w:rsidR="002C2A29">
        <w:rPr>
          <w:rFonts w:ascii="Times New Roman" w:hAnsi="Times New Roman"/>
          <w:sz w:val="24"/>
          <w:szCs w:val="24"/>
        </w:rPr>
        <w:t>9</w:t>
      </w:r>
      <w:r w:rsidRPr="00746C5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9C67F1">
        <w:rPr>
          <w:rFonts w:ascii="Times New Roman" w:hAnsi="Times New Roman"/>
          <w:sz w:val="24"/>
        </w:rPr>
        <w:t xml:space="preserve"> </w:t>
      </w:r>
      <w:r w:rsidRPr="008F0E69">
        <w:rPr>
          <w:rFonts w:ascii="Times New Roman" w:hAnsi="Times New Roman"/>
          <w:sz w:val="24"/>
        </w:rPr>
        <w:t>Анкетирование родителей в конце года с 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изучения </w:t>
      </w:r>
      <w:r w:rsidRPr="008F0E69">
        <w:rPr>
          <w:rFonts w:ascii="Times New Roman" w:hAnsi="Times New Roman"/>
          <w:sz w:val="24"/>
        </w:rPr>
        <w:t xml:space="preserve">  удовлетворенности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одителей работой ДОУ и его педагогическим коллективом показало:</w:t>
      </w:r>
    </w:p>
    <w:p w:rsidR="00E84195" w:rsidRDefault="00E84195" w:rsidP="005662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84195" w:rsidRDefault="00E84195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1071" w:rsidRDefault="00F3107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1071" w:rsidRDefault="00F3107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1071" w:rsidRDefault="00F3107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1071" w:rsidRDefault="00F31071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0136" w:rsidRPr="007E0136" w:rsidRDefault="007E0136" w:rsidP="005662BC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lastRenderedPageBreak/>
        <w:t>Анализ анкетирования</w:t>
      </w:r>
    </w:p>
    <w:p w:rsidR="007E0136" w:rsidRDefault="007E0136" w:rsidP="005662BC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по  изучению  уровня  удовлетворенности  качеством предоставления</w:t>
      </w:r>
    </w:p>
    <w:p w:rsidR="007E0136" w:rsidRPr="007E0136" w:rsidRDefault="007E0136" w:rsidP="005662BC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услуг дошкольного образования,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В анкетировании приняло участие  60%  родителей. На момент посещения.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В результате анализа анкет,  было выявлено, что родители систематически получают  информацию: о целях и задачах детского сада в области обучения и воспитания, о режиме работы дошкольного учреждения, о питании.</w:t>
      </w:r>
      <w:r w:rsidR="00D5286C">
        <w:rPr>
          <w:rFonts w:ascii="Times New Roman" w:hAnsi="Times New Roman"/>
          <w:sz w:val="24"/>
          <w:szCs w:val="24"/>
        </w:rPr>
        <w:t xml:space="preserve">   </w:t>
      </w:r>
      <w:r w:rsidRPr="007E0136">
        <w:rPr>
          <w:rFonts w:ascii="Times New Roman" w:hAnsi="Times New Roman"/>
          <w:sz w:val="24"/>
          <w:szCs w:val="24"/>
        </w:rPr>
        <w:t>Удовлетворенность составила 86%.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</w:t>
      </w:r>
      <w:r w:rsidR="00D5286C">
        <w:rPr>
          <w:rFonts w:ascii="Times New Roman" w:hAnsi="Times New Roman"/>
          <w:sz w:val="24"/>
          <w:szCs w:val="24"/>
        </w:rPr>
        <w:tab/>
      </w:r>
      <w:r w:rsidRPr="007E0136">
        <w:rPr>
          <w:rFonts w:ascii="Times New Roman" w:hAnsi="Times New Roman"/>
          <w:sz w:val="24"/>
          <w:szCs w:val="24"/>
        </w:rPr>
        <w:t>Воспитатели ежедневно обсуждают с родителями различные вопросы, касающиеся жизни ребенка в детском саду (дисциплина, питание, гигиенические процедуры и др.). Удовлетворенность составила  78%.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В детском саду регулярно организуются совместные мероприятия с участием родителей, детей и педагогов (совместные развлечения,  творческие выставки, конкурсы, акции и т.д.) Родители удовлетворены работой детского сада в этой области на  98%.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</w:t>
      </w:r>
      <w:r w:rsidR="00D5286C">
        <w:rPr>
          <w:rFonts w:ascii="Times New Roman" w:hAnsi="Times New Roman"/>
          <w:sz w:val="24"/>
          <w:szCs w:val="24"/>
        </w:rPr>
        <w:tab/>
      </w:r>
      <w:r w:rsidRPr="007E0136">
        <w:rPr>
          <w:rFonts w:ascii="Times New Roman" w:hAnsi="Times New Roman"/>
          <w:sz w:val="24"/>
          <w:szCs w:val="24"/>
        </w:rPr>
        <w:t>Педагоги используют устные консультации, информационные стенды для получения родителями информации о достижениях  своих детях.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Родителей  регулярно информируют об изменениях в состоянии здоровья ребенка, о профилактических мероприятиях по укреплению здоровья детей. Показатель удовлетворенности составил 76%.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68% считают, что  сотрудники детского сада  регулярно интересуются, насколько их работа удовлетворяет родителей (анкетирование, беседы, сайт ДОУ).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76% родителей  удовлетворены  уходом, воспитанием и обучением, которые получают дети в дошкольном учреждении.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92% родителей  удовлетворены  деятельностью  персонала детского сада.</w:t>
      </w:r>
    </w:p>
    <w:p w:rsid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96 % родителей отметили, что им  нравится помещение детского сада.</w:t>
      </w:r>
    </w:p>
    <w:p w:rsidR="00D5286C" w:rsidRDefault="00D5286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5286C" w:rsidRPr="00E84195" w:rsidRDefault="00D5286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84195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  </w:t>
      </w:r>
      <w:r w:rsidR="00D5286C">
        <w:rPr>
          <w:rFonts w:ascii="Times New Roman" w:hAnsi="Times New Roman"/>
          <w:sz w:val="24"/>
          <w:szCs w:val="24"/>
        </w:rPr>
        <w:tab/>
      </w:r>
      <w:r w:rsidRPr="007E0136">
        <w:rPr>
          <w:rFonts w:ascii="Times New Roman" w:hAnsi="Times New Roman"/>
          <w:sz w:val="24"/>
          <w:szCs w:val="24"/>
        </w:rPr>
        <w:t xml:space="preserve">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7E0136" w:rsidRPr="007E0136" w:rsidRDefault="00D5286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- </w:t>
      </w:r>
      <w:r w:rsidR="007E0136" w:rsidRPr="007E0136">
        <w:rPr>
          <w:rFonts w:ascii="Times New Roman" w:hAnsi="Times New Roman"/>
          <w:sz w:val="24"/>
          <w:szCs w:val="24"/>
        </w:rPr>
        <w:t>педагоги учитывают  социальный запрос, интересы, нужды и потребности родителей;</w:t>
      </w:r>
    </w:p>
    <w:p w:rsidR="007E0136" w:rsidRPr="007E0136" w:rsidRDefault="007E0136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0136">
        <w:rPr>
          <w:rFonts w:ascii="Times New Roman" w:hAnsi="Times New Roman"/>
          <w:sz w:val="24"/>
          <w:szCs w:val="24"/>
        </w:rPr>
        <w:t>     - активное участие родителей в жизни детского сада (регулярное посещение мероприятий, участие родителей в  благоустройстве участков,  в совместных творческих выставках, оформлении групп ДОУ)</w:t>
      </w:r>
    </w:p>
    <w:p w:rsidR="002149BD" w:rsidRDefault="00D5286C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 -</w:t>
      </w:r>
      <w:r w:rsidR="007E0136" w:rsidRPr="007E0136">
        <w:rPr>
          <w:rFonts w:ascii="Times New Roman" w:hAnsi="Times New Roman"/>
          <w:sz w:val="24"/>
          <w:szCs w:val="24"/>
        </w:rPr>
        <w:t>деятельность родителей по пропаганде и рекламе деятельности ДОУ в  городе (положительные отзывы о дошкольном учреждении родителей, желающих устроить своих детей в наше дошкольное учреждение);</w:t>
      </w:r>
    </w:p>
    <w:p w:rsidR="00D5286C" w:rsidRDefault="005923DE" w:rsidP="005662B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Исходя из анализа работы с родителями, перспективу взаимодействия видим в следующем: </w:t>
      </w:r>
    </w:p>
    <w:p w:rsidR="00D5286C" w:rsidRDefault="005923DE" w:rsidP="005662BC">
      <w:pPr>
        <w:pStyle w:val="a3"/>
        <w:numPr>
          <w:ilvl w:val="0"/>
          <w:numId w:val="37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73B3">
        <w:rPr>
          <w:rFonts w:ascii="Times New Roman" w:hAnsi="Times New Roman"/>
          <w:sz w:val="24"/>
          <w:szCs w:val="24"/>
        </w:rPr>
        <w:t xml:space="preserve">Продолжение работы педагогов </w:t>
      </w:r>
      <w:r w:rsidRPr="00D5286C">
        <w:rPr>
          <w:rFonts w:ascii="Times New Roman" w:hAnsi="Times New Roman"/>
          <w:sz w:val="24"/>
          <w:szCs w:val="24"/>
        </w:rPr>
        <w:t>по вопросам воспита</w:t>
      </w:r>
      <w:r w:rsidR="00D5286C">
        <w:rPr>
          <w:rFonts w:ascii="Times New Roman" w:hAnsi="Times New Roman"/>
          <w:sz w:val="24"/>
          <w:szCs w:val="24"/>
        </w:rPr>
        <w:t>ния и образования дошкольников.</w:t>
      </w:r>
    </w:p>
    <w:p w:rsidR="005923DE" w:rsidRDefault="005923DE" w:rsidP="005662BC">
      <w:pPr>
        <w:pStyle w:val="a3"/>
        <w:numPr>
          <w:ilvl w:val="0"/>
          <w:numId w:val="37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5286C">
        <w:rPr>
          <w:rFonts w:ascii="Times New Roman" w:hAnsi="Times New Roman"/>
          <w:sz w:val="24"/>
          <w:szCs w:val="24"/>
        </w:rPr>
        <w:t xml:space="preserve">Презентация деятельности детского сада, публикация новостей и информации на сайте </w:t>
      </w:r>
    </w:p>
    <w:p w:rsidR="00E61FDA" w:rsidRPr="00167788" w:rsidRDefault="00E61FDA" w:rsidP="005662BC">
      <w:pPr>
        <w:spacing w:after="0"/>
        <w:ind w:left="-567" w:firstLine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1071" w:rsidRDefault="00F31071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1071" w:rsidRDefault="00F31071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1071" w:rsidRDefault="00F31071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1071" w:rsidRDefault="00F31071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1071" w:rsidRDefault="00F31071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31071" w:rsidRDefault="00F31071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1FDA" w:rsidRDefault="00E84195" w:rsidP="00E84195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Результаты анализа деятельности ДОУ.</w:t>
      </w:r>
      <w:r w:rsidR="00E61FDA" w:rsidRPr="0038266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84195" w:rsidRPr="001E7653" w:rsidRDefault="00E84195" w:rsidP="005662BC">
      <w:pPr>
        <w:spacing w:after="0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1FDA" w:rsidRPr="00382667" w:rsidRDefault="00E61FDA" w:rsidP="005662BC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proofErr w:type="spellStart"/>
      <w:r w:rsidRPr="00382667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382667">
        <w:rPr>
          <w:rFonts w:ascii="Times New Roman" w:eastAsia="Times New Roman" w:hAnsi="Times New Roman"/>
          <w:sz w:val="24"/>
          <w:szCs w:val="24"/>
        </w:rPr>
        <w:t xml:space="preserve"> деятельности ДОУ позволяют сделать вывод о том, что в ДОУ созданы условия для реализации ООП ДО детского сада, </w:t>
      </w:r>
      <w:r>
        <w:rPr>
          <w:rFonts w:ascii="Times New Roman" w:eastAsia="Times New Roman" w:hAnsi="Times New Roman"/>
          <w:sz w:val="24"/>
          <w:szCs w:val="24"/>
        </w:rPr>
        <w:t>однако они</w:t>
      </w:r>
      <w:r w:rsidRPr="00382667">
        <w:rPr>
          <w:rFonts w:ascii="Times New Roman" w:eastAsia="Times New Roman" w:hAnsi="Times New Roman"/>
          <w:sz w:val="24"/>
          <w:szCs w:val="24"/>
        </w:rPr>
        <w:t xml:space="preserve"> требуют дополнительного оснащения и обеспечения.  </w:t>
      </w:r>
    </w:p>
    <w:p w:rsidR="00E61FDA" w:rsidRPr="00382667" w:rsidRDefault="00E61FDA" w:rsidP="005662BC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E84195" w:rsidRPr="00F40E53" w:rsidRDefault="00E61FDA" w:rsidP="00F40E53">
      <w:pPr>
        <w:spacing w:after="0"/>
        <w:ind w:right="120" w:firstLine="425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382667">
        <w:rPr>
          <w:rFonts w:ascii="Times New Roman" w:eastAsia="Times New Roman" w:hAnsi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</w:t>
      </w:r>
      <w:r>
        <w:rPr>
          <w:rFonts w:ascii="Times New Roman" w:eastAsia="Times New Roman" w:hAnsi="Times New Roman"/>
          <w:sz w:val="24"/>
          <w:szCs w:val="24"/>
        </w:rPr>
        <w:t>работы по</w:t>
      </w:r>
      <w:r w:rsidR="00E84195">
        <w:rPr>
          <w:rFonts w:ascii="Times New Roman" w:eastAsia="Times New Roman" w:hAnsi="Times New Roman"/>
          <w:sz w:val="24"/>
          <w:szCs w:val="24"/>
        </w:rPr>
        <w:t xml:space="preserve"> ФГОС ДО и профессионального стандарта педагога.</w:t>
      </w:r>
    </w:p>
    <w:p w:rsidR="00E84195" w:rsidRDefault="00E84195" w:rsidP="00E61FDA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61FDA" w:rsidRPr="00382667" w:rsidRDefault="00E61FDA" w:rsidP="00E84195">
      <w:pPr>
        <w:spacing w:after="0" w:line="240" w:lineRule="auto"/>
        <w:ind w:left="-567" w:right="120" w:firstLine="567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382667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E61FDA" w:rsidRPr="00E61FDA" w:rsidRDefault="00E61FDA" w:rsidP="005662BC">
      <w:pPr>
        <w:pStyle w:val="2"/>
        <w:spacing w:line="276" w:lineRule="auto"/>
        <w:ind w:left="142" w:firstLine="284"/>
        <w:contextualSpacing/>
        <w:jc w:val="both"/>
        <w:rPr>
          <w:color w:val="000000"/>
          <w:lang w:val="ru-RU"/>
        </w:rPr>
      </w:pPr>
      <w:r w:rsidRPr="00E61FDA">
        <w:rPr>
          <w:color w:val="000000"/>
          <w:lang w:val="ru-RU"/>
        </w:rPr>
        <w:t>Для успешной деятельности в усло</w:t>
      </w:r>
      <w:r>
        <w:rPr>
          <w:color w:val="000000"/>
          <w:lang w:val="ru-RU"/>
        </w:rPr>
        <w:t xml:space="preserve">виях модернизации образования </w:t>
      </w:r>
      <w:r w:rsidRPr="00E61FDA">
        <w:rPr>
          <w:color w:val="000000"/>
          <w:lang w:val="ru-RU"/>
        </w:rPr>
        <w:t xml:space="preserve">ДОУ </w:t>
      </w:r>
      <w:r w:rsidR="00E84195">
        <w:rPr>
          <w:color w:val="000000"/>
          <w:lang w:val="ru-RU"/>
        </w:rPr>
        <w:t xml:space="preserve">необходимо </w:t>
      </w:r>
      <w:r w:rsidRPr="00E61FDA">
        <w:rPr>
          <w:color w:val="000000"/>
          <w:lang w:val="ru-RU"/>
        </w:rPr>
        <w:t>реализовать следующие направления развития:</w:t>
      </w:r>
    </w:p>
    <w:p w:rsidR="00E61FDA" w:rsidRPr="00E61FDA" w:rsidRDefault="00E61FDA" w:rsidP="005662BC">
      <w:pPr>
        <w:pStyle w:val="2"/>
        <w:numPr>
          <w:ilvl w:val="0"/>
          <w:numId w:val="38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>совершенствовать материально-техническую базу учреждения;</w:t>
      </w:r>
    </w:p>
    <w:p w:rsidR="00E61FDA" w:rsidRPr="00E61FDA" w:rsidRDefault="00E61FDA" w:rsidP="005662BC">
      <w:pPr>
        <w:pStyle w:val="2"/>
        <w:numPr>
          <w:ilvl w:val="0"/>
          <w:numId w:val="38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 xml:space="preserve">продолжить повышать уровень профессиональных знаний и умений педагогов соответствии с ФГОС ДО </w:t>
      </w:r>
      <w:r>
        <w:rPr>
          <w:color w:val="000000"/>
          <w:lang w:val="ru-RU"/>
        </w:rPr>
        <w:t xml:space="preserve"> и профессиональным  стандартом</w:t>
      </w:r>
      <w:r w:rsidRPr="00E61FDA">
        <w:rPr>
          <w:color w:val="000000"/>
          <w:lang w:val="ru-RU"/>
        </w:rPr>
        <w:t>;</w:t>
      </w:r>
    </w:p>
    <w:p w:rsidR="00E61FDA" w:rsidRPr="00E61FDA" w:rsidRDefault="00E61FDA" w:rsidP="005662BC">
      <w:pPr>
        <w:pStyle w:val="2"/>
        <w:numPr>
          <w:ilvl w:val="0"/>
          <w:numId w:val="38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 xml:space="preserve">усилить работу по сохранению и укреплению здоровья участников </w:t>
      </w:r>
      <w:proofErr w:type="spellStart"/>
      <w:r w:rsidRPr="00E61FDA">
        <w:rPr>
          <w:color w:val="000000"/>
          <w:lang w:val="ru-RU"/>
        </w:rPr>
        <w:t>воспитательно</w:t>
      </w:r>
      <w:proofErr w:type="spellEnd"/>
      <w:r w:rsidRPr="00E61FDA">
        <w:rPr>
          <w:color w:val="000000"/>
          <w:lang w:val="ru-RU"/>
        </w:rPr>
        <w:t xml:space="preserve">-образовательного процесса, продолжить внедрение </w:t>
      </w:r>
      <w:proofErr w:type="spellStart"/>
      <w:r w:rsidRPr="00E61FDA">
        <w:rPr>
          <w:color w:val="000000"/>
          <w:lang w:val="ru-RU"/>
        </w:rPr>
        <w:t>здоровьесберегающих</w:t>
      </w:r>
      <w:proofErr w:type="spellEnd"/>
      <w:r w:rsidRPr="00E61FDA">
        <w:rPr>
          <w:color w:val="000000"/>
          <w:lang w:val="ru-RU"/>
        </w:rPr>
        <w:t xml:space="preserve"> технологий;</w:t>
      </w:r>
    </w:p>
    <w:p w:rsidR="00E61FDA" w:rsidRPr="008659C7" w:rsidRDefault="00E61FDA" w:rsidP="005662BC">
      <w:pPr>
        <w:pStyle w:val="2"/>
        <w:numPr>
          <w:ilvl w:val="0"/>
          <w:numId w:val="38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 w:rsidRPr="00E61FDA">
        <w:rPr>
          <w:color w:val="000000"/>
          <w:lang w:val="ru-RU"/>
        </w:rPr>
        <w:t>формировать систему эффективного взаимодействия с семьями воспитанников;</w:t>
      </w:r>
    </w:p>
    <w:p w:rsidR="008659C7" w:rsidRDefault="008659C7" w:rsidP="005662BC">
      <w:pPr>
        <w:pStyle w:val="2"/>
        <w:suppressAutoHyphens w:val="0"/>
        <w:spacing w:line="276" w:lineRule="auto"/>
        <w:ind w:left="142" w:firstLine="284"/>
        <w:contextualSpacing/>
        <w:jc w:val="both"/>
        <w:rPr>
          <w:color w:val="000000"/>
          <w:lang w:val="ru-RU"/>
        </w:rPr>
      </w:pPr>
    </w:p>
    <w:p w:rsidR="008659C7" w:rsidRDefault="008659C7" w:rsidP="005662BC">
      <w:pPr>
        <w:pStyle w:val="2"/>
        <w:suppressAutoHyphens w:val="0"/>
        <w:spacing w:line="276" w:lineRule="auto"/>
        <w:ind w:left="142" w:firstLine="284"/>
        <w:contextualSpacing/>
        <w:jc w:val="both"/>
        <w:rPr>
          <w:color w:val="000000"/>
          <w:lang w:val="ru-RU"/>
        </w:rPr>
      </w:pPr>
    </w:p>
    <w:p w:rsidR="008659C7" w:rsidRDefault="008659C7" w:rsidP="005662BC">
      <w:pPr>
        <w:pStyle w:val="2"/>
        <w:suppressAutoHyphens w:val="0"/>
        <w:spacing w:line="276" w:lineRule="auto"/>
        <w:ind w:left="142" w:firstLine="284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40E53" w:rsidRDefault="00F40E5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40E53" w:rsidRDefault="00F40E5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40E53" w:rsidRDefault="00F40E53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0A3FE2" w:rsidRDefault="000A3FE2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31071" w:rsidRDefault="00F31071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0A3FE2" w:rsidRDefault="000A3FE2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0A3FE2" w:rsidRDefault="000A3FE2" w:rsidP="008659C7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8659C7" w:rsidRPr="0087572D" w:rsidRDefault="008659C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572D">
        <w:rPr>
          <w:rFonts w:ascii="Times New Roman" w:hAnsi="Times New Roman"/>
          <w:b/>
          <w:sz w:val="20"/>
          <w:szCs w:val="20"/>
        </w:rPr>
        <w:t>II ЧАСТЬ. РЕЗУЛЬТАТЫ АНАЛИЗА ПОКАЗАТЕЛЕЙ ДЕЯТЕЛЬНОСТИ</w:t>
      </w:r>
    </w:p>
    <w:p w:rsidR="008659C7" w:rsidRPr="0087572D" w:rsidRDefault="008659C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572D">
        <w:rPr>
          <w:rFonts w:ascii="Times New Roman" w:hAnsi="Times New Roman"/>
          <w:b/>
          <w:sz w:val="20"/>
          <w:szCs w:val="20"/>
        </w:rPr>
        <w:t xml:space="preserve">ПОКАЗАТЕЛИ ДЕЯТЕЛЬНОСТИ ДОШКОЛЬНОЙ ОБРАЗОВАТЕЛЬНОЙ ОРГАНИЗАЦИИ, </w:t>
      </w:r>
    </w:p>
    <w:p w:rsidR="008659C7" w:rsidRPr="0087572D" w:rsidRDefault="008659C7" w:rsidP="008659C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572D">
        <w:rPr>
          <w:rFonts w:ascii="Times New Roman" w:hAnsi="Times New Roman"/>
          <w:b/>
          <w:sz w:val="20"/>
          <w:szCs w:val="20"/>
        </w:rPr>
        <w:t>ПОДЛЕЖАЩЕЙ САМООБСЛЕДОВАНИЮ</w:t>
      </w:r>
    </w:p>
    <w:p w:rsidR="008659C7" w:rsidRPr="0087572D" w:rsidRDefault="008659C7" w:rsidP="008659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59C7" w:rsidRDefault="008659C7" w:rsidP="008659C7">
      <w:pPr>
        <w:pStyle w:val="a3"/>
        <w:jc w:val="center"/>
        <w:rPr>
          <w:b/>
        </w:rPr>
      </w:pPr>
    </w:p>
    <w:tbl>
      <w:tblPr>
        <w:tblW w:w="5000" w:type="pct"/>
        <w:tblCellSpacing w:w="0" w:type="dxa"/>
        <w:tblInd w:w="1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4"/>
        <w:gridCol w:w="7286"/>
        <w:gridCol w:w="2115"/>
      </w:tblGrid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490A78">
              <w:rPr>
                <w:rFonts w:ascii="Times New Roman" w:hAnsi="Times New Roman"/>
                <w:sz w:val="24"/>
                <w:szCs w:val="24"/>
              </w:rPr>
              <w:t>7</w:t>
            </w:r>
            <w:r w:rsidR="005F3503">
              <w:rPr>
                <w:rFonts w:ascii="Times New Roman" w:hAnsi="Times New Roman"/>
                <w:sz w:val="24"/>
                <w:szCs w:val="24"/>
              </w:rPr>
              <w:t>3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49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8C2B91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8C2B91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490A78">
              <w:rPr>
                <w:rFonts w:ascii="Times New Roman" w:hAnsi="Times New Roman"/>
                <w:sz w:val="24"/>
                <w:szCs w:val="24"/>
              </w:rPr>
              <w:t>2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>,5 часов)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490A78">
              <w:rPr>
                <w:rFonts w:ascii="Times New Roman" w:hAnsi="Times New Roman"/>
                <w:sz w:val="24"/>
                <w:szCs w:val="24"/>
              </w:rPr>
              <w:t>7</w:t>
            </w:r>
            <w:r w:rsidR="005F3503">
              <w:rPr>
                <w:rFonts w:ascii="Times New Roman" w:hAnsi="Times New Roman"/>
                <w:sz w:val="24"/>
                <w:szCs w:val="24"/>
              </w:rPr>
              <w:t>3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907EF6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659C7" w:rsidRPr="008C2B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907EF6">
              <w:rPr>
                <w:rFonts w:ascii="Times New Roman" w:hAnsi="Times New Roman"/>
                <w:sz w:val="24"/>
                <w:szCs w:val="24"/>
              </w:rPr>
              <w:t>4</w:t>
            </w:r>
            <w:r w:rsidR="005F3503">
              <w:rPr>
                <w:rFonts w:ascii="Times New Roman" w:hAnsi="Times New Roman"/>
                <w:sz w:val="24"/>
                <w:szCs w:val="24"/>
              </w:rPr>
              <w:t>5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490A78">
              <w:rPr>
                <w:rFonts w:ascii="Times New Roman" w:hAnsi="Times New Roman"/>
                <w:sz w:val="24"/>
                <w:szCs w:val="24"/>
              </w:rPr>
              <w:t>7</w:t>
            </w:r>
            <w:r w:rsidR="005F3503">
              <w:rPr>
                <w:rFonts w:ascii="Times New Roman" w:hAnsi="Times New Roman"/>
                <w:sz w:val="24"/>
                <w:szCs w:val="24"/>
              </w:rPr>
              <w:t>3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чел./100 %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49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8C2B91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8C2B91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490A78">
              <w:rPr>
                <w:rFonts w:ascii="Times New Roman" w:hAnsi="Times New Roman"/>
                <w:sz w:val="24"/>
                <w:szCs w:val="24"/>
              </w:rPr>
              <w:t>2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>,5 часов)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490A78">
              <w:rPr>
                <w:rFonts w:ascii="Times New Roman" w:hAnsi="Times New Roman"/>
                <w:sz w:val="24"/>
                <w:szCs w:val="24"/>
              </w:rPr>
              <w:t>7</w:t>
            </w:r>
            <w:r w:rsidR="005F3503">
              <w:rPr>
                <w:rFonts w:ascii="Times New Roman" w:hAnsi="Times New Roman"/>
                <w:sz w:val="24"/>
                <w:szCs w:val="24"/>
              </w:rPr>
              <w:t>3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чел./100 %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A078D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D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74A49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9C7" w:rsidRPr="00874A49" w:rsidRDefault="00490A78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59C7" w:rsidRPr="00874A49">
              <w:rPr>
                <w:rFonts w:ascii="Times New Roman" w:hAnsi="Times New Roman"/>
                <w:sz w:val="24"/>
                <w:szCs w:val="24"/>
              </w:rPr>
              <w:t>человек/ 5.8 %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Default="008659C7" w:rsidP="00395804">
            <w:pPr>
              <w:jc w:val="center"/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74A49" w:rsidRDefault="00490A78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659C7" w:rsidRPr="00874A49">
              <w:rPr>
                <w:rFonts w:ascii="Times New Roman" w:hAnsi="Times New Roman"/>
                <w:sz w:val="24"/>
                <w:szCs w:val="24"/>
              </w:rPr>
              <w:t>человек/ 5.8 %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74A49" w:rsidRDefault="00490A78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74A49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4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74A49" w:rsidRDefault="0042713F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3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5F3503">
              <w:rPr>
                <w:rFonts w:ascii="Times New Roman" w:hAnsi="Times New Roman"/>
                <w:sz w:val="24"/>
                <w:szCs w:val="24"/>
              </w:rPr>
              <w:t>5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="00907EF6">
              <w:rPr>
                <w:rFonts w:ascii="Times New Roman" w:hAnsi="Times New Roman"/>
                <w:sz w:val="24"/>
                <w:szCs w:val="24"/>
              </w:rPr>
              <w:t>/17</w:t>
            </w:r>
            <w:r w:rsidR="005F3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490A78" w:rsidP="0049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59C7" w:rsidRPr="00126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9C7" w:rsidRPr="001265E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490A78" w:rsidP="0049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59C7" w:rsidRPr="001265E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9C7" w:rsidRPr="001265E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490A78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  <w:p w:rsidR="008659C7" w:rsidRPr="004C3FB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8C2B91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490A78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  <w:p w:rsidR="008659C7" w:rsidRPr="004C3FB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8659C7" w:rsidP="00B95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B1">
              <w:rPr>
                <w:rFonts w:ascii="Times New Roman" w:hAnsi="Times New Roman"/>
                <w:sz w:val="24"/>
                <w:szCs w:val="24"/>
              </w:rPr>
              <w:t>1</w:t>
            </w:r>
            <w:r w:rsidR="00B95273">
              <w:rPr>
                <w:rFonts w:ascii="Times New Roman" w:hAnsi="Times New Roman"/>
                <w:sz w:val="24"/>
                <w:szCs w:val="24"/>
              </w:rPr>
              <w:t>5</w:t>
            </w:r>
            <w:r w:rsidRPr="004C3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52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3FB1">
              <w:rPr>
                <w:rFonts w:ascii="Times New Roman" w:hAnsi="Times New Roman"/>
                <w:sz w:val="24"/>
                <w:szCs w:val="24"/>
              </w:rPr>
              <w:t xml:space="preserve"> %/)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B95273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9C7" w:rsidRPr="00EA2ADE">
              <w:rPr>
                <w:rFonts w:ascii="Times New Roman" w:hAnsi="Times New Roman"/>
                <w:sz w:val="24"/>
                <w:szCs w:val="24"/>
              </w:rPr>
              <w:t xml:space="preserve"> (50%)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5F3503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(28</w:t>
            </w:r>
            <w:r w:rsidR="008659C7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B95273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659C7">
              <w:rPr>
                <w:rFonts w:ascii="Times New Roman" w:hAnsi="Times New Roman"/>
                <w:sz w:val="24"/>
                <w:szCs w:val="24"/>
              </w:rPr>
              <w:t>21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B95273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(13 %)</w:t>
            </w:r>
          </w:p>
          <w:p w:rsidR="008659C7" w:rsidRPr="004C3FB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4C3FB1" w:rsidRDefault="005F3503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659C7">
              <w:rPr>
                <w:rFonts w:ascii="Times New Roman" w:hAnsi="Times New Roman"/>
                <w:sz w:val="24"/>
                <w:szCs w:val="24"/>
              </w:rPr>
              <w:t>5</w:t>
            </w:r>
            <w:r w:rsidR="008659C7" w:rsidRPr="004C3FB1">
              <w:rPr>
                <w:rFonts w:ascii="Times New Roman" w:hAnsi="Times New Roman"/>
                <w:sz w:val="24"/>
                <w:szCs w:val="24"/>
              </w:rPr>
              <w:t>0 %)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EB1BDA" w:rsidRDefault="008659C7" w:rsidP="003958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59C7" w:rsidRPr="00EB1BDA" w:rsidRDefault="008659C7" w:rsidP="003958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59C7" w:rsidRPr="00EB1BDA" w:rsidRDefault="008659C7" w:rsidP="003958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59C7" w:rsidRPr="004C3FB1" w:rsidRDefault="008659C7" w:rsidP="00B95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B1">
              <w:rPr>
                <w:rFonts w:ascii="Times New Roman" w:hAnsi="Times New Roman"/>
                <w:sz w:val="24"/>
                <w:szCs w:val="24"/>
              </w:rPr>
              <w:t>1</w:t>
            </w:r>
            <w:r w:rsidR="00B95273">
              <w:rPr>
                <w:rFonts w:ascii="Times New Roman" w:hAnsi="Times New Roman"/>
                <w:sz w:val="24"/>
                <w:szCs w:val="24"/>
              </w:rPr>
              <w:t>5</w:t>
            </w:r>
            <w:r w:rsidRPr="004C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EB1BDA" w:rsidRDefault="008659C7" w:rsidP="003958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59C7" w:rsidRPr="00EB1BDA" w:rsidRDefault="008659C7" w:rsidP="003958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59C7" w:rsidRPr="004C3FB1" w:rsidRDefault="008659C7" w:rsidP="00B95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B1">
              <w:rPr>
                <w:rFonts w:ascii="Times New Roman" w:hAnsi="Times New Roman"/>
                <w:sz w:val="24"/>
                <w:szCs w:val="24"/>
              </w:rPr>
              <w:t>1</w:t>
            </w:r>
            <w:r w:rsidR="00B95273">
              <w:rPr>
                <w:rFonts w:ascii="Times New Roman" w:hAnsi="Times New Roman"/>
                <w:sz w:val="24"/>
                <w:szCs w:val="24"/>
              </w:rPr>
              <w:t>5</w:t>
            </w:r>
            <w:r w:rsidRPr="004C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</w:t>
            </w:r>
            <w:r w:rsidR="005F3503">
              <w:rPr>
                <w:rFonts w:ascii="Times New Roman" w:hAnsi="Times New Roman"/>
                <w:sz w:val="24"/>
                <w:szCs w:val="24"/>
              </w:rPr>
              <w:t>5</w:t>
            </w:r>
            <w:r w:rsidRPr="008C2B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8659C7" w:rsidRPr="008C2B91" w:rsidRDefault="00907EF6" w:rsidP="005F35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3503">
              <w:rPr>
                <w:rFonts w:ascii="Times New Roman" w:hAnsi="Times New Roman"/>
                <w:sz w:val="24"/>
                <w:szCs w:val="24"/>
              </w:rPr>
              <w:t>3</w:t>
            </w:r>
            <w:r w:rsidR="008659C7" w:rsidRPr="008C2B9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(10,9)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5F3503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659C7" w:rsidRPr="0087572D" w:rsidTr="00395804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B91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0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659C7" w:rsidRPr="008C2B91" w:rsidRDefault="008659C7" w:rsidP="003958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9C7" w:rsidRDefault="008659C7" w:rsidP="008659C7">
      <w:pPr>
        <w:pStyle w:val="2"/>
        <w:suppressAutoHyphens w:val="0"/>
        <w:spacing w:line="240" w:lineRule="auto"/>
        <w:contextualSpacing/>
        <w:jc w:val="both"/>
        <w:rPr>
          <w:lang w:val="ru-RU"/>
        </w:rPr>
      </w:pPr>
    </w:p>
    <w:p w:rsidR="00EF1518" w:rsidRPr="00E61FDA" w:rsidRDefault="00EF1518" w:rsidP="008659C7">
      <w:pPr>
        <w:pStyle w:val="2"/>
        <w:suppressAutoHyphens w:val="0"/>
        <w:spacing w:line="240" w:lineRule="auto"/>
        <w:contextualSpacing/>
        <w:jc w:val="both"/>
        <w:rPr>
          <w:lang w:val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8173E9B" wp14:editId="6EC9A203">
            <wp:extent cx="6391275" cy="8783320"/>
            <wp:effectExtent l="0" t="0" r="9525" b="0"/>
            <wp:docPr id="2" name="Рисунок 2" descr="C:\Documents and Settings\Администратор.7B7B0CFD8E3842F\Рабочий стол\Scan_20100429_01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7B7B0CFD8E3842F\Рабочий стол\Scan_20100429_0158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518" w:rsidRPr="00E61FDA" w:rsidSect="009D6035">
      <w:footerReference w:type="default" r:id="rId14"/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A3" w:rsidRDefault="00452AA3" w:rsidP="008E5241">
      <w:pPr>
        <w:spacing w:after="0" w:line="240" w:lineRule="auto"/>
      </w:pPr>
      <w:r>
        <w:separator/>
      </w:r>
    </w:p>
  </w:endnote>
  <w:endnote w:type="continuationSeparator" w:id="0">
    <w:p w:rsidR="00452AA3" w:rsidRDefault="00452AA3" w:rsidP="008E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73751"/>
      <w:docPartObj>
        <w:docPartGallery w:val="Page Numbers (Bottom of Page)"/>
        <w:docPartUnique/>
      </w:docPartObj>
    </w:sdtPr>
    <w:sdtEndPr/>
    <w:sdtContent>
      <w:p w:rsidR="00853E4B" w:rsidRDefault="00853E4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51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53E4B" w:rsidRDefault="00853E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A3" w:rsidRDefault="00452AA3" w:rsidP="008E5241">
      <w:pPr>
        <w:spacing w:after="0" w:line="240" w:lineRule="auto"/>
      </w:pPr>
      <w:r>
        <w:separator/>
      </w:r>
    </w:p>
  </w:footnote>
  <w:footnote w:type="continuationSeparator" w:id="0">
    <w:p w:rsidR="00452AA3" w:rsidRDefault="00452AA3" w:rsidP="008E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28EC6CA2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4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  <w:lang w:eastAsia="ru-RU"/>
      </w:rPr>
    </w:lvl>
  </w:abstractNum>
  <w:abstractNum w:abstractNumId="1">
    <w:nsid w:val="01460347"/>
    <w:multiLevelType w:val="hybridMultilevel"/>
    <w:tmpl w:val="4CA818E4"/>
    <w:lvl w:ilvl="0" w:tplc="64A6C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3017"/>
    <w:multiLevelType w:val="hybridMultilevel"/>
    <w:tmpl w:val="18E20188"/>
    <w:lvl w:ilvl="0" w:tplc="28D846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01E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ED3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E4D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48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8CE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65B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20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F7CEE"/>
    <w:multiLevelType w:val="multilevel"/>
    <w:tmpl w:val="A1B8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7D7457"/>
    <w:multiLevelType w:val="multilevel"/>
    <w:tmpl w:val="07B28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93D51"/>
    <w:multiLevelType w:val="hybridMultilevel"/>
    <w:tmpl w:val="2744BADA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0961"/>
    <w:multiLevelType w:val="hybridMultilevel"/>
    <w:tmpl w:val="0FEE6906"/>
    <w:lvl w:ilvl="0" w:tplc="E53CC9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77D0EEBA">
      <w:start w:val="1"/>
      <w:numFmt w:val="bullet"/>
      <w:lvlText w:val="·"/>
      <w:lvlJc w:val="left"/>
      <w:pPr>
        <w:tabs>
          <w:tab w:val="num" w:pos="1725"/>
        </w:tabs>
        <w:ind w:left="1725" w:hanging="360"/>
      </w:pPr>
      <w:rPr>
        <w:rFonts w:asci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1DD24AAB"/>
    <w:multiLevelType w:val="hybridMultilevel"/>
    <w:tmpl w:val="B198A0AE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82576"/>
    <w:multiLevelType w:val="hybridMultilevel"/>
    <w:tmpl w:val="A85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1A97"/>
    <w:multiLevelType w:val="hybridMultilevel"/>
    <w:tmpl w:val="879A9908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9CE"/>
    <w:multiLevelType w:val="hybridMultilevel"/>
    <w:tmpl w:val="ADC87D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7D223E9"/>
    <w:multiLevelType w:val="hybridMultilevel"/>
    <w:tmpl w:val="CAF0CF22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E1945"/>
    <w:multiLevelType w:val="hybridMultilevel"/>
    <w:tmpl w:val="4F003C8A"/>
    <w:lvl w:ilvl="0" w:tplc="FBC4438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DD0D3C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A4061F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C56D56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B90599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51A336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398D86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A50EED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74893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A5285"/>
    <w:multiLevelType w:val="hybridMultilevel"/>
    <w:tmpl w:val="1D50D734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7BAD"/>
    <w:multiLevelType w:val="hybridMultilevel"/>
    <w:tmpl w:val="D7C6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F266C"/>
    <w:multiLevelType w:val="hybridMultilevel"/>
    <w:tmpl w:val="7F3EFD9A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56351"/>
    <w:multiLevelType w:val="hybridMultilevel"/>
    <w:tmpl w:val="DCD43F9E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B31FE"/>
    <w:multiLevelType w:val="hybridMultilevel"/>
    <w:tmpl w:val="807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D95AEE"/>
    <w:multiLevelType w:val="hybridMultilevel"/>
    <w:tmpl w:val="41AA9090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4E1681"/>
    <w:multiLevelType w:val="hybridMultilevel"/>
    <w:tmpl w:val="3282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94311"/>
    <w:multiLevelType w:val="hybridMultilevel"/>
    <w:tmpl w:val="5A3C1C22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03E08"/>
    <w:multiLevelType w:val="hybridMultilevel"/>
    <w:tmpl w:val="149E2FC4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214695"/>
    <w:multiLevelType w:val="hybridMultilevel"/>
    <w:tmpl w:val="FBD26068"/>
    <w:lvl w:ilvl="0" w:tplc="E950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6E7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1092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50E2C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DA41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DE9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3FE0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EABA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22F5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597D5EB7"/>
    <w:multiLevelType w:val="hybridMultilevel"/>
    <w:tmpl w:val="984E7A8A"/>
    <w:lvl w:ilvl="0" w:tplc="6D98C2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32F4E"/>
    <w:multiLevelType w:val="hybridMultilevel"/>
    <w:tmpl w:val="6FB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FA7"/>
    <w:multiLevelType w:val="hybridMultilevel"/>
    <w:tmpl w:val="DD6AE290"/>
    <w:lvl w:ilvl="0" w:tplc="2ADCC2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77D0EEBA">
      <w:start w:val="1"/>
      <w:numFmt w:val="bullet"/>
      <w:lvlText w:val="·"/>
      <w:lvlJc w:val="left"/>
      <w:pPr>
        <w:tabs>
          <w:tab w:val="num" w:pos="1725"/>
        </w:tabs>
        <w:ind w:left="1725" w:hanging="360"/>
      </w:pPr>
      <w:rPr>
        <w:rFonts w:asci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9">
    <w:nsid w:val="672713A0"/>
    <w:multiLevelType w:val="hybridMultilevel"/>
    <w:tmpl w:val="14B0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071B8"/>
    <w:multiLevelType w:val="hybridMultilevel"/>
    <w:tmpl w:val="CF3E376A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D483F"/>
    <w:multiLevelType w:val="multilevel"/>
    <w:tmpl w:val="DACC7F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11A43BC"/>
    <w:multiLevelType w:val="hybridMultilevel"/>
    <w:tmpl w:val="9F96B25C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E5EC4"/>
    <w:multiLevelType w:val="multilevel"/>
    <w:tmpl w:val="9F4CB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/>
      </w:rPr>
    </w:lvl>
  </w:abstractNum>
  <w:abstractNum w:abstractNumId="34">
    <w:nsid w:val="76AF5F69"/>
    <w:multiLevelType w:val="hybridMultilevel"/>
    <w:tmpl w:val="1A9AF7B0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E45D3"/>
    <w:multiLevelType w:val="hybridMultilevel"/>
    <w:tmpl w:val="FA1E1B4A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13E37"/>
    <w:multiLevelType w:val="multilevel"/>
    <w:tmpl w:val="9026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36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37">
    <w:nsid w:val="7D2F516A"/>
    <w:multiLevelType w:val="hybridMultilevel"/>
    <w:tmpl w:val="3784168A"/>
    <w:lvl w:ilvl="0" w:tplc="64C679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36749"/>
    <w:multiLevelType w:val="hybridMultilevel"/>
    <w:tmpl w:val="6F7A10F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27"/>
  </w:num>
  <w:num w:numId="5">
    <w:abstractNumId w:val="26"/>
  </w:num>
  <w:num w:numId="6">
    <w:abstractNumId w:val="12"/>
  </w:num>
  <w:num w:numId="7">
    <w:abstractNumId w:val="10"/>
  </w:num>
  <w:num w:numId="8">
    <w:abstractNumId w:val="20"/>
  </w:num>
  <w:num w:numId="9">
    <w:abstractNumId w:val="5"/>
  </w:num>
  <w:num w:numId="10">
    <w:abstractNumId w:val="21"/>
  </w:num>
  <w:num w:numId="11">
    <w:abstractNumId w:val="38"/>
  </w:num>
  <w:num w:numId="12">
    <w:abstractNumId w:val="0"/>
  </w:num>
  <w:num w:numId="13">
    <w:abstractNumId w:val="36"/>
  </w:num>
  <w:num w:numId="14">
    <w:abstractNumId w:val="14"/>
  </w:num>
  <w:num w:numId="15">
    <w:abstractNumId w:val="30"/>
  </w:num>
  <w:num w:numId="16">
    <w:abstractNumId w:val="34"/>
  </w:num>
  <w:num w:numId="17">
    <w:abstractNumId w:val="23"/>
  </w:num>
  <w:num w:numId="18">
    <w:abstractNumId w:val="8"/>
  </w:num>
  <w:num w:numId="19">
    <w:abstractNumId w:val="35"/>
  </w:num>
  <w:num w:numId="20">
    <w:abstractNumId w:val="22"/>
  </w:num>
  <w:num w:numId="21">
    <w:abstractNumId w:val="15"/>
  </w:num>
  <w:num w:numId="22">
    <w:abstractNumId w:val="32"/>
  </w:num>
  <w:num w:numId="23">
    <w:abstractNumId w:val="9"/>
  </w:num>
  <w:num w:numId="24">
    <w:abstractNumId w:val="7"/>
  </w:num>
  <w:num w:numId="25">
    <w:abstractNumId w:val="28"/>
  </w:num>
  <w:num w:numId="26">
    <w:abstractNumId w:val="6"/>
  </w:num>
  <w:num w:numId="27">
    <w:abstractNumId w:val="29"/>
  </w:num>
  <w:num w:numId="28">
    <w:abstractNumId w:val="37"/>
  </w:num>
  <w:num w:numId="29">
    <w:abstractNumId w:val="3"/>
  </w:num>
  <w:num w:numId="30">
    <w:abstractNumId w:val="25"/>
  </w:num>
  <w:num w:numId="31">
    <w:abstractNumId w:val="4"/>
  </w:num>
  <w:num w:numId="32">
    <w:abstractNumId w:val="2"/>
  </w:num>
  <w:num w:numId="33">
    <w:abstractNumId w:val="13"/>
  </w:num>
  <w:num w:numId="34">
    <w:abstractNumId w:val="17"/>
  </w:num>
  <w:num w:numId="35">
    <w:abstractNumId w:val="31"/>
  </w:num>
  <w:num w:numId="36">
    <w:abstractNumId w:val="11"/>
  </w:num>
  <w:num w:numId="37">
    <w:abstractNumId w:val="1"/>
  </w:num>
  <w:num w:numId="38">
    <w:abstractNumId w:val="1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A4"/>
    <w:rsid w:val="00006F33"/>
    <w:rsid w:val="00007ABE"/>
    <w:rsid w:val="000321F9"/>
    <w:rsid w:val="00050BAF"/>
    <w:rsid w:val="000607AD"/>
    <w:rsid w:val="00082332"/>
    <w:rsid w:val="000863E0"/>
    <w:rsid w:val="00091144"/>
    <w:rsid w:val="000A1645"/>
    <w:rsid w:val="000A3FE2"/>
    <w:rsid w:val="000A5C20"/>
    <w:rsid w:val="000A7517"/>
    <w:rsid w:val="000F6CDB"/>
    <w:rsid w:val="00101877"/>
    <w:rsid w:val="0010504A"/>
    <w:rsid w:val="00114EF7"/>
    <w:rsid w:val="0011709B"/>
    <w:rsid w:val="00167788"/>
    <w:rsid w:val="00171735"/>
    <w:rsid w:val="001765F5"/>
    <w:rsid w:val="00177DF2"/>
    <w:rsid w:val="0019108E"/>
    <w:rsid w:val="001936D6"/>
    <w:rsid w:val="001A3D89"/>
    <w:rsid w:val="001B0697"/>
    <w:rsid w:val="001B1278"/>
    <w:rsid w:val="001E2A43"/>
    <w:rsid w:val="001F1508"/>
    <w:rsid w:val="002149BD"/>
    <w:rsid w:val="00217A7B"/>
    <w:rsid w:val="002242C2"/>
    <w:rsid w:val="00230D86"/>
    <w:rsid w:val="00252BF9"/>
    <w:rsid w:val="00256217"/>
    <w:rsid w:val="00264986"/>
    <w:rsid w:val="00270CD7"/>
    <w:rsid w:val="00282D5F"/>
    <w:rsid w:val="002A0C0A"/>
    <w:rsid w:val="002A1282"/>
    <w:rsid w:val="002B4430"/>
    <w:rsid w:val="002C1781"/>
    <w:rsid w:val="002C2916"/>
    <w:rsid w:val="002C2A29"/>
    <w:rsid w:val="002E21A0"/>
    <w:rsid w:val="002E65CE"/>
    <w:rsid w:val="002F2888"/>
    <w:rsid w:val="00303FB0"/>
    <w:rsid w:val="00307810"/>
    <w:rsid w:val="00312C60"/>
    <w:rsid w:val="00332A3A"/>
    <w:rsid w:val="003613C2"/>
    <w:rsid w:val="003677B0"/>
    <w:rsid w:val="00372AD1"/>
    <w:rsid w:val="00394245"/>
    <w:rsid w:val="00395804"/>
    <w:rsid w:val="00395D5C"/>
    <w:rsid w:val="00397DEB"/>
    <w:rsid w:val="003A2EDA"/>
    <w:rsid w:val="003A7DAB"/>
    <w:rsid w:val="003B3FCF"/>
    <w:rsid w:val="003C3946"/>
    <w:rsid w:val="003D2669"/>
    <w:rsid w:val="003D28AA"/>
    <w:rsid w:val="003E1B6A"/>
    <w:rsid w:val="003F73B3"/>
    <w:rsid w:val="003F7FBC"/>
    <w:rsid w:val="004003EA"/>
    <w:rsid w:val="0040338B"/>
    <w:rsid w:val="0041115C"/>
    <w:rsid w:val="0041135D"/>
    <w:rsid w:val="0042713F"/>
    <w:rsid w:val="00430107"/>
    <w:rsid w:val="0043158A"/>
    <w:rsid w:val="00433DB8"/>
    <w:rsid w:val="00436D2D"/>
    <w:rsid w:val="00436DFF"/>
    <w:rsid w:val="00443F65"/>
    <w:rsid w:val="00452AA3"/>
    <w:rsid w:val="00490A78"/>
    <w:rsid w:val="00492172"/>
    <w:rsid w:val="004A463E"/>
    <w:rsid w:val="004C12C8"/>
    <w:rsid w:val="00521A89"/>
    <w:rsid w:val="00531A23"/>
    <w:rsid w:val="00532AC2"/>
    <w:rsid w:val="00541990"/>
    <w:rsid w:val="005515DF"/>
    <w:rsid w:val="0056049A"/>
    <w:rsid w:val="0056459E"/>
    <w:rsid w:val="005662BC"/>
    <w:rsid w:val="005854F0"/>
    <w:rsid w:val="00587919"/>
    <w:rsid w:val="005923DE"/>
    <w:rsid w:val="00593709"/>
    <w:rsid w:val="005A1FBF"/>
    <w:rsid w:val="005B0F5D"/>
    <w:rsid w:val="005C6E8F"/>
    <w:rsid w:val="005D54DB"/>
    <w:rsid w:val="005F0CA3"/>
    <w:rsid w:val="005F3503"/>
    <w:rsid w:val="00634FB0"/>
    <w:rsid w:val="006351EA"/>
    <w:rsid w:val="00636EEB"/>
    <w:rsid w:val="00652762"/>
    <w:rsid w:val="00665C91"/>
    <w:rsid w:val="00672757"/>
    <w:rsid w:val="006837EE"/>
    <w:rsid w:val="006A18C6"/>
    <w:rsid w:val="006B3A20"/>
    <w:rsid w:val="006B4CB8"/>
    <w:rsid w:val="006B5EBC"/>
    <w:rsid w:val="006C2057"/>
    <w:rsid w:val="006F0DD3"/>
    <w:rsid w:val="006F6627"/>
    <w:rsid w:val="0070187B"/>
    <w:rsid w:val="00702981"/>
    <w:rsid w:val="00720C85"/>
    <w:rsid w:val="0072258F"/>
    <w:rsid w:val="00735440"/>
    <w:rsid w:val="007409DF"/>
    <w:rsid w:val="00742ECC"/>
    <w:rsid w:val="00744202"/>
    <w:rsid w:val="007733B4"/>
    <w:rsid w:val="007766B4"/>
    <w:rsid w:val="00776E6F"/>
    <w:rsid w:val="00787A23"/>
    <w:rsid w:val="007957BB"/>
    <w:rsid w:val="007A3105"/>
    <w:rsid w:val="007C0565"/>
    <w:rsid w:val="007E0136"/>
    <w:rsid w:val="00801B6B"/>
    <w:rsid w:val="00806F34"/>
    <w:rsid w:val="008229BB"/>
    <w:rsid w:val="00841E95"/>
    <w:rsid w:val="0084798F"/>
    <w:rsid w:val="00853E4B"/>
    <w:rsid w:val="008553C2"/>
    <w:rsid w:val="00855482"/>
    <w:rsid w:val="008659C7"/>
    <w:rsid w:val="00877093"/>
    <w:rsid w:val="00891C75"/>
    <w:rsid w:val="008A489F"/>
    <w:rsid w:val="008D0830"/>
    <w:rsid w:val="008E5241"/>
    <w:rsid w:val="00900AA0"/>
    <w:rsid w:val="00907EF6"/>
    <w:rsid w:val="00917D70"/>
    <w:rsid w:val="00924A57"/>
    <w:rsid w:val="00936958"/>
    <w:rsid w:val="009479B3"/>
    <w:rsid w:val="009570BE"/>
    <w:rsid w:val="00963B8A"/>
    <w:rsid w:val="009665AA"/>
    <w:rsid w:val="00967C8E"/>
    <w:rsid w:val="0097219C"/>
    <w:rsid w:val="009A3F9E"/>
    <w:rsid w:val="009B2A63"/>
    <w:rsid w:val="009B42B1"/>
    <w:rsid w:val="009B6A85"/>
    <w:rsid w:val="009C4558"/>
    <w:rsid w:val="009D6035"/>
    <w:rsid w:val="009F156A"/>
    <w:rsid w:val="009F39AE"/>
    <w:rsid w:val="00A142A4"/>
    <w:rsid w:val="00A34B83"/>
    <w:rsid w:val="00A43A05"/>
    <w:rsid w:val="00A5332C"/>
    <w:rsid w:val="00A64EA4"/>
    <w:rsid w:val="00A83AA2"/>
    <w:rsid w:val="00AC5223"/>
    <w:rsid w:val="00AD3E9C"/>
    <w:rsid w:val="00AF02FE"/>
    <w:rsid w:val="00AF1196"/>
    <w:rsid w:val="00B06B74"/>
    <w:rsid w:val="00B13BA9"/>
    <w:rsid w:val="00B14C86"/>
    <w:rsid w:val="00B42B3E"/>
    <w:rsid w:val="00B54A63"/>
    <w:rsid w:val="00B73D7E"/>
    <w:rsid w:val="00B95273"/>
    <w:rsid w:val="00BB1823"/>
    <w:rsid w:val="00BC5343"/>
    <w:rsid w:val="00BE543A"/>
    <w:rsid w:val="00BF0D7C"/>
    <w:rsid w:val="00BF4E3B"/>
    <w:rsid w:val="00BF5824"/>
    <w:rsid w:val="00C0394B"/>
    <w:rsid w:val="00C1545F"/>
    <w:rsid w:val="00C177AC"/>
    <w:rsid w:val="00C2028E"/>
    <w:rsid w:val="00C6034E"/>
    <w:rsid w:val="00C732C0"/>
    <w:rsid w:val="00C7798A"/>
    <w:rsid w:val="00C979B6"/>
    <w:rsid w:val="00CD08C8"/>
    <w:rsid w:val="00CD2BAD"/>
    <w:rsid w:val="00D03FED"/>
    <w:rsid w:val="00D21FE2"/>
    <w:rsid w:val="00D2662F"/>
    <w:rsid w:val="00D461D8"/>
    <w:rsid w:val="00D5286C"/>
    <w:rsid w:val="00D531BA"/>
    <w:rsid w:val="00D61298"/>
    <w:rsid w:val="00D74C62"/>
    <w:rsid w:val="00D81722"/>
    <w:rsid w:val="00D835F2"/>
    <w:rsid w:val="00D85B94"/>
    <w:rsid w:val="00DB754A"/>
    <w:rsid w:val="00DD0B26"/>
    <w:rsid w:val="00DD366C"/>
    <w:rsid w:val="00DE72DD"/>
    <w:rsid w:val="00DF3ECA"/>
    <w:rsid w:val="00E102CF"/>
    <w:rsid w:val="00E149CE"/>
    <w:rsid w:val="00E45CD9"/>
    <w:rsid w:val="00E61FDA"/>
    <w:rsid w:val="00E63EA7"/>
    <w:rsid w:val="00E74EFF"/>
    <w:rsid w:val="00E84195"/>
    <w:rsid w:val="00E84EA6"/>
    <w:rsid w:val="00E90359"/>
    <w:rsid w:val="00E904B5"/>
    <w:rsid w:val="00EA2ADE"/>
    <w:rsid w:val="00EB1C28"/>
    <w:rsid w:val="00EB565F"/>
    <w:rsid w:val="00EC5171"/>
    <w:rsid w:val="00ED10D2"/>
    <w:rsid w:val="00ED3EB5"/>
    <w:rsid w:val="00EE644A"/>
    <w:rsid w:val="00EF1518"/>
    <w:rsid w:val="00F12AA5"/>
    <w:rsid w:val="00F1751E"/>
    <w:rsid w:val="00F25971"/>
    <w:rsid w:val="00F31071"/>
    <w:rsid w:val="00F40E53"/>
    <w:rsid w:val="00F62645"/>
    <w:rsid w:val="00F84E94"/>
    <w:rsid w:val="00F9297D"/>
    <w:rsid w:val="00F938A6"/>
    <w:rsid w:val="00FB7248"/>
    <w:rsid w:val="00FC46A1"/>
    <w:rsid w:val="00FE2528"/>
    <w:rsid w:val="00FE41DF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4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142A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142A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A1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A142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142A4"/>
    <w:rPr>
      <w:rFonts w:ascii="Calibri" w:eastAsia="Times New Roman" w:hAnsi="Calibri" w:cs="Times New Roman"/>
    </w:rPr>
  </w:style>
  <w:style w:type="paragraph" w:customStyle="1" w:styleId="a7">
    <w:name w:val="!Обычный"/>
    <w:basedOn w:val="a"/>
    <w:qFormat/>
    <w:rsid w:val="003B3FCF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  <w:lang w:eastAsia="ru-RU"/>
    </w:rPr>
  </w:style>
  <w:style w:type="paragraph" w:customStyle="1" w:styleId="copyright-info">
    <w:name w:val="copyright-info"/>
    <w:basedOn w:val="a"/>
    <w:rsid w:val="00217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A7B"/>
    <w:rPr>
      <w:rFonts w:ascii="Tahoma" w:eastAsia="Calibri" w:hAnsi="Tahoma" w:cs="Tahoma"/>
      <w:sz w:val="16"/>
      <w:szCs w:val="16"/>
    </w:rPr>
  </w:style>
  <w:style w:type="character" w:styleId="aa">
    <w:name w:val="Emphasis"/>
    <w:uiPriority w:val="20"/>
    <w:qFormat/>
    <w:rsid w:val="00D81722"/>
    <w:rPr>
      <w:rFonts w:cs="Times New Roman"/>
      <w:i/>
    </w:rPr>
  </w:style>
  <w:style w:type="paragraph" w:customStyle="1" w:styleId="2">
    <w:name w:val="Без интервала2"/>
    <w:rsid w:val="00C7798A"/>
    <w:pPr>
      <w:suppressAutoHyphens/>
      <w:spacing w:after="0" w:line="100" w:lineRule="atLeast"/>
    </w:pPr>
    <w:rPr>
      <w:rFonts w:ascii="Times New Roman" w:eastAsia="Andale Sans UI" w:hAnsi="Times New Roman" w:cs="Calibri"/>
      <w:color w:val="00000A"/>
      <w:kern w:val="1"/>
      <w:sz w:val="24"/>
      <w:szCs w:val="24"/>
      <w:lang w:val="en-US" w:eastAsia="zh-CN" w:bidi="en-US"/>
    </w:rPr>
  </w:style>
  <w:style w:type="paragraph" w:styleId="ab">
    <w:name w:val="header"/>
    <w:basedOn w:val="a"/>
    <w:link w:val="ac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524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5241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AF1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9CE"/>
  </w:style>
  <w:style w:type="table" w:customStyle="1" w:styleId="12">
    <w:name w:val="Сетка таблицы1"/>
    <w:basedOn w:val="a1"/>
    <w:next w:val="a6"/>
    <w:uiPriority w:val="59"/>
    <w:rsid w:val="00E14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A34B83"/>
    <w:rPr>
      <w:b/>
      <w:bCs/>
    </w:rPr>
  </w:style>
  <w:style w:type="character" w:styleId="af1">
    <w:name w:val="Hyperlink"/>
    <w:basedOn w:val="a0"/>
    <w:uiPriority w:val="99"/>
    <w:unhideWhenUsed/>
    <w:rsid w:val="00634FB0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3E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F15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8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ubtle Emphasis"/>
    <w:basedOn w:val="a0"/>
    <w:uiPriority w:val="19"/>
    <w:qFormat/>
    <w:rsid w:val="00787A2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17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4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142A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142A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A1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A142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142A4"/>
    <w:rPr>
      <w:rFonts w:ascii="Calibri" w:eastAsia="Times New Roman" w:hAnsi="Calibri" w:cs="Times New Roman"/>
    </w:rPr>
  </w:style>
  <w:style w:type="paragraph" w:customStyle="1" w:styleId="a7">
    <w:name w:val="!Обычный"/>
    <w:basedOn w:val="a"/>
    <w:qFormat/>
    <w:rsid w:val="003B3FCF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  <w:lang w:eastAsia="ru-RU"/>
    </w:rPr>
  </w:style>
  <w:style w:type="paragraph" w:customStyle="1" w:styleId="copyright-info">
    <w:name w:val="copyright-info"/>
    <w:basedOn w:val="a"/>
    <w:rsid w:val="00217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A7B"/>
    <w:rPr>
      <w:rFonts w:ascii="Tahoma" w:eastAsia="Calibri" w:hAnsi="Tahoma" w:cs="Tahoma"/>
      <w:sz w:val="16"/>
      <w:szCs w:val="16"/>
    </w:rPr>
  </w:style>
  <w:style w:type="character" w:styleId="aa">
    <w:name w:val="Emphasis"/>
    <w:uiPriority w:val="20"/>
    <w:qFormat/>
    <w:rsid w:val="00D81722"/>
    <w:rPr>
      <w:rFonts w:cs="Times New Roman"/>
      <w:i/>
    </w:rPr>
  </w:style>
  <w:style w:type="paragraph" w:customStyle="1" w:styleId="2">
    <w:name w:val="Без интервала2"/>
    <w:rsid w:val="00C7798A"/>
    <w:pPr>
      <w:suppressAutoHyphens/>
      <w:spacing w:after="0" w:line="100" w:lineRule="atLeast"/>
    </w:pPr>
    <w:rPr>
      <w:rFonts w:ascii="Times New Roman" w:eastAsia="Andale Sans UI" w:hAnsi="Times New Roman" w:cs="Calibri"/>
      <w:color w:val="00000A"/>
      <w:kern w:val="1"/>
      <w:sz w:val="24"/>
      <w:szCs w:val="24"/>
      <w:lang w:val="en-US" w:eastAsia="zh-CN" w:bidi="en-US"/>
    </w:rPr>
  </w:style>
  <w:style w:type="paragraph" w:styleId="ab">
    <w:name w:val="header"/>
    <w:basedOn w:val="a"/>
    <w:link w:val="ac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524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5241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AF1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9CE"/>
  </w:style>
  <w:style w:type="table" w:customStyle="1" w:styleId="12">
    <w:name w:val="Сетка таблицы1"/>
    <w:basedOn w:val="a1"/>
    <w:next w:val="a6"/>
    <w:uiPriority w:val="59"/>
    <w:rsid w:val="00E14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A34B83"/>
    <w:rPr>
      <w:b/>
      <w:bCs/>
    </w:rPr>
  </w:style>
  <w:style w:type="character" w:styleId="af1">
    <w:name w:val="Hyperlink"/>
    <w:basedOn w:val="a0"/>
    <w:uiPriority w:val="99"/>
    <w:unhideWhenUsed/>
    <w:rsid w:val="00634FB0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3E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F15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8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ubtle Emphasis"/>
    <w:basedOn w:val="a0"/>
    <w:uiPriority w:val="19"/>
    <w:qFormat/>
    <w:rsid w:val="00787A2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17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0F-458A-A0D0-35865CFE78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0F-458A-A0D0-35865CFE78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0F-458A-A0D0-35865CFE78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20-25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0.2100000000000001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0F-458A-A0D0-35865CFE788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0.36000000000000021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0F-458A-A0D0-35865CFE7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268160"/>
        <c:axId val="172274048"/>
      </c:barChart>
      <c:catAx>
        <c:axId val="17226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274048"/>
        <c:crosses val="autoZero"/>
        <c:auto val="1"/>
        <c:lblAlgn val="ctr"/>
        <c:lblOffset val="100"/>
        <c:noMultiLvlLbl val="0"/>
      </c:catAx>
      <c:valAx>
        <c:axId val="17227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268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88331301425152"/>
          <c:y val="5.9709275796884169E-2"/>
          <c:w val="0.19253585692635453"/>
          <c:h val="0.880581448406230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7082-815D-4016-A065-B750C33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10234</Words>
  <Characters>58338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*</cp:lastModifiedBy>
  <cp:revision>29</cp:revision>
  <cp:lastPrinted>2010-04-29T01:00:00Z</cp:lastPrinted>
  <dcterms:created xsi:type="dcterms:W3CDTF">2020-03-12T11:37:00Z</dcterms:created>
  <dcterms:modified xsi:type="dcterms:W3CDTF">2010-04-28T22:00:00Z</dcterms:modified>
</cp:coreProperties>
</file>