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103" w:rsidRDefault="00B73103"/>
    <w:p w:rsidR="00F364CA" w:rsidRDefault="00F364CA"/>
    <w:p w:rsidR="00F364CA" w:rsidRDefault="00F364CA"/>
    <w:p w:rsidR="00F364CA" w:rsidRDefault="00F364CA"/>
    <w:p w:rsidR="00F364CA" w:rsidRDefault="00F364CA"/>
    <w:p w:rsidR="00F364CA" w:rsidRDefault="00F364CA"/>
    <w:p w:rsidR="00F364CA" w:rsidRDefault="00F364CA"/>
    <w:p w:rsidR="00F364CA" w:rsidRDefault="00F364CA"/>
    <w:p w:rsidR="00F364CA" w:rsidRDefault="00F364CA" w:rsidP="00F364C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364CA">
        <w:rPr>
          <w:rFonts w:ascii="Times New Roman" w:hAnsi="Times New Roman" w:cs="Times New Roman"/>
          <w:b/>
          <w:sz w:val="52"/>
          <w:szCs w:val="52"/>
        </w:rPr>
        <w:t>Паспорт группы</w:t>
      </w:r>
    </w:p>
    <w:p w:rsidR="00BD0A8A" w:rsidRDefault="00BD0A8A" w:rsidP="00F364C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(2 младшая группа)</w:t>
      </w:r>
    </w:p>
    <w:p w:rsidR="00BD0A8A" w:rsidRDefault="00BD0A8A" w:rsidP="00F364C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D0A8A" w:rsidRDefault="00BD0A8A" w:rsidP="00F364C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D0A8A" w:rsidRDefault="00BD0A8A" w:rsidP="00F364C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 Быкова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А.</w:t>
      </w: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Мамедова М. И</w:t>
      </w: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A8A" w:rsidRDefault="00BD0A8A" w:rsidP="00BD0A8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D0A8A">
        <w:rPr>
          <w:rFonts w:ascii="Times New Roman" w:hAnsi="Times New Roman" w:cs="Times New Roman"/>
          <w:b/>
          <w:sz w:val="40"/>
          <w:szCs w:val="40"/>
        </w:rPr>
        <w:lastRenderedPageBreak/>
        <w:t>Оборудование развивающей среды</w:t>
      </w:r>
    </w:p>
    <w:p w:rsidR="00BD0A8A" w:rsidRDefault="00BD0A8A" w:rsidP="00BD0A8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2младшая группа.</w:t>
      </w:r>
    </w:p>
    <w:p w:rsidR="00BD0A8A" w:rsidRDefault="00BD0A8A" w:rsidP="00BD0A8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Центр двигательной активности.</w:t>
      </w:r>
    </w:p>
    <w:p w:rsidR="00C41A8C" w:rsidRDefault="00C41A8C" w:rsidP="00BD0A8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41A8C" w:rsidRDefault="00C41A8C" w:rsidP="00BD0A8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41A8C" w:rsidRDefault="00C41A8C" w:rsidP="00BD0A8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41A8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044784" cy="3831251"/>
            <wp:effectExtent l="19050" t="0" r="3216" b="0"/>
            <wp:docPr id="7" name="Рисунок 1" descr="C:\Users\Ирина\Desktop\Viber\IMG-cc4fc5bc301fca56e63032d6d442a1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Viber\IMG-cc4fc5bc301fca56e63032d6d442a10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22" cy="382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8C" w:rsidRDefault="00C41A8C" w:rsidP="00BD0A8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D0A8A" w:rsidRPr="00BD0A8A" w:rsidRDefault="00BD0A8A" w:rsidP="00BD0A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A8A" w:rsidRDefault="00BD0A8A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коврик массажный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следочками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(из мягкого пластика);</w:t>
      </w:r>
    </w:p>
    <w:p w:rsidR="00BD0A8A" w:rsidRDefault="00BD0A8A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-коврик массажный «Речные камешки»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из пластика);</w:t>
      </w:r>
    </w:p>
    <w:p w:rsidR="00BD0A8A" w:rsidRDefault="00BD0A8A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шнур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плетенный короткий(75 см.);</w:t>
      </w:r>
    </w:p>
    <w:p w:rsidR="00BD0A8A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-скакалки короткие;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-обручи малые;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-кегли (набор);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кольцебро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набор);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-ракетки с мячиком;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-ракетки с воланом;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-мини – баскетбол;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футбол;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(разных видов);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-мячики массажные;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-мин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гольф;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-мешочки с грузом малые;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-флажки разноцветные;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-ленты короткие;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-мячи малые.</w:t>
      </w: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Pr="00C41A8C" w:rsidRDefault="00C41A8C" w:rsidP="00C41A8C">
      <w:pPr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41A8C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Центр </w:t>
      </w:r>
      <w:proofErr w:type="spellStart"/>
      <w:r w:rsidRPr="00C41A8C">
        <w:rPr>
          <w:rFonts w:ascii="Times New Roman" w:hAnsi="Times New Roman" w:cs="Times New Roman"/>
          <w:b/>
          <w:sz w:val="40"/>
          <w:szCs w:val="40"/>
        </w:rPr>
        <w:t>ИЗО-деятельности</w:t>
      </w:r>
      <w:proofErr w:type="spellEnd"/>
    </w:p>
    <w:p w:rsidR="00BD0A8A" w:rsidRDefault="00C41A8C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4384" cy="3455720"/>
            <wp:effectExtent l="19050" t="0" r="0" b="0"/>
            <wp:docPr id="8" name="Рисунок 2" descr="C:\Users\Ирина\Desktop\Viber\IMG-e2cb0f2958e13b2cc072e555563522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Viber\IMG-e2cb0f2958e13b2cc072e555563522a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05" cy="346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790" cy="3455720"/>
            <wp:effectExtent l="19050" t="0" r="0" b="0"/>
            <wp:docPr id="9" name="Рисунок 3" descr="C:\Users\Ирина\Desktop\Viber\IMG-81f7686602b174416be740ca35472d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Viber\IMG-81f7686602b174416be740ca35472d9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30" cy="345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8C" w:rsidRDefault="00C41A8C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карандаши цветные;</w:t>
      </w:r>
    </w:p>
    <w:p w:rsidR="00C41A8C" w:rsidRDefault="00C41A8C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-графитные карандаши;</w:t>
      </w:r>
    </w:p>
    <w:p w:rsidR="00C41A8C" w:rsidRDefault="00C41A8C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-фломастеры;</w:t>
      </w:r>
    </w:p>
    <w:p w:rsidR="00C41A8C" w:rsidRDefault="00C41A8C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-карандаши угольные;</w:t>
      </w:r>
    </w:p>
    <w:p w:rsidR="00C41A8C" w:rsidRDefault="00C41A8C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-мелки масляные;</w:t>
      </w:r>
    </w:p>
    <w:p w:rsidR="00C41A8C" w:rsidRDefault="00C41A8C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-краски акварельные;</w:t>
      </w:r>
    </w:p>
    <w:p w:rsidR="00C41A8C" w:rsidRDefault="00C41A8C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-гуашь;</w:t>
      </w:r>
    </w:p>
    <w:p w:rsidR="00C41A8C" w:rsidRDefault="00984508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-кисти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бельчьи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№10, №5);</w:t>
      </w:r>
    </w:p>
    <w:p w:rsidR="00984508" w:rsidRDefault="00984508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C3E3F">
        <w:rPr>
          <w:rFonts w:ascii="Times New Roman" w:hAnsi="Times New Roman" w:cs="Times New Roman"/>
          <w:sz w:val="28"/>
          <w:szCs w:val="28"/>
        </w:rPr>
        <w:t>банки для промывания ворса кисти от краски;</w:t>
      </w:r>
    </w:p>
    <w:p w:rsidR="004C3E3F" w:rsidRDefault="004C3E3F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-подставки для кисточек;</w:t>
      </w:r>
    </w:p>
    <w:p w:rsidR="004C3E3F" w:rsidRDefault="004C3E3F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-бумага для рисования разная.</w:t>
      </w:r>
    </w:p>
    <w:p w:rsidR="004C3E3F" w:rsidRDefault="004C3E3F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пластелин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C3E3F" w:rsidRDefault="004C3E3F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-стеки разной формы,</w:t>
      </w:r>
    </w:p>
    <w:p w:rsidR="004C3E3F" w:rsidRDefault="004C3E3F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-доски для лепки;</w:t>
      </w:r>
    </w:p>
    <w:p w:rsidR="00681887" w:rsidRDefault="004C3E3F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-наборы цветной бумаги</w:t>
      </w:r>
      <w:r w:rsidR="00681887">
        <w:rPr>
          <w:rFonts w:ascii="Times New Roman" w:hAnsi="Times New Roman" w:cs="Times New Roman"/>
          <w:sz w:val="28"/>
          <w:szCs w:val="28"/>
        </w:rPr>
        <w:t>,</w:t>
      </w: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-кисточки для клея;</w:t>
      </w: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-раскраски;</w:t>
      </w: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-трафареты;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штампики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-Мольберт;</w:t>
      </w:r>
    </w:p>
    <w:p w:rsidR="004C3E3F" w:rsidRDefault="00681887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-предметы народного творчеств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хохлома ,Городец, дымковская игрушка, матрешки, народные игрушки</w:t>
      </w:r>
      <w:r w:rsidR="004C3E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иллюстрации картин известных художников, художественных промыслов.</w:t>
      </w: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886B5F" w:rsidP="00886B5F">
      <w:pPr>
        <w:jc w:val="center"/>
        <w:rPr>
          <w:rFonts w:ascii="Times New Roman" w:hAnsi="Times New Roman" w:cs="Times New Roman"/>
          <w:sz w:val="40"/>
          <w:szCs w:val="40"/>
        </w:rPr>
      </w:pPr>
      <w:r w:rsidRPr="00886B5F">
        <w:rPr>
          <w:rFonts w:ascii="Times New Roman" w:hAnsi="Times New Roman" w:cs="Times New Roman"/>
          <w:sz w:val="40"/>
          <w:szCs w:val="40"/>
        </w:rPr>
        <w:lastRenderedPageBreak/>
        <w:t>Центр конструктивной деятельности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681887" w:rsidRDefault="00886B5F" w:rsidP="00886B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389" cy="3091533"/>
            <wp:effectExtent l="19050" t="0" r="3711" b="0"/>
            <wp:docPr id="10" name="Рисунок 4" descr="C:\Users\Ирина\Desktop\Viber\IMG-7daa0c0695f0cfe05e8bfbf79ea1ce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Viber\IMG-7daa0c0695f0cfe05e8bfbf79ea1ce5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90" cy="30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5F" w:rsidRDefault="00886B5F" w:rsidP="00886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-крупногабаритный напольный деревянный конструктор «Архитектор»;</w:t>
      </w:r>
    </w:p>
    <w:p w:rsidR="00886B5F" w:rsidRDefault="00886B5F" w:rsidP="00886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-крупногабаритный напольный конструктор мягкий;</w:t>
      </w:r>
    </w:p>
    <w:p w:rsidR="00886B5F" w:rsidRDefault="00886B5F" w:rsidP="00886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-конструктор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886B5F" w:rsidRDefault="00886B5F" w:rsidP="00886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-магнитный конструктор;</w:t>
      </w:r>
    </w:p>
    <w:p w:rsidR="00886B5F" w:rsidRDefault="00886B5F" w:rsidP="00886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-плоскостные конструктор</w:t>
      </w:r>
      <w:proofErr w:type="gramStart"/>
      <w:r>
        <w:rPr>
          <w:rFonts w:ascii="Times New Roman" w:hAnsi="Times New Roman" w:cs="Times New Roman"/>
          <w:sz w:val="28"/>
          <w:szCs w:val="28"/>
        </w:rPr>
        <w:t>ы(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коврики-трансформеры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тактильными элементами);</w:t>
      </w:r>
    </w:p>
    <w:p w:rsidR="00886B5F" w:rsidRDefault="00886B5F" w:rsidP="00886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-конструкторы настольные</w:t>
      </w: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Pr="00D00CD9" w:rsidRDefault="00D00CD9" w:rsidP="00D00CD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00CD9">
        <w:rPr>
          <w:rFonts w:ascii="Times New Roman" w:hAnsi="Times New Roman" w:cs="Times New Roman"/>
          <w:b/>
          <w:sz w:val="40"/>
          <w:szCs w:val="40"/>
        </w:rPr>
        <w:lastRenderedPageBreak/>
        <w:t>Центр познавательного развития</w:t>
      </w: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7326" cy="2553195"/>
            <wp:effectExtent l="19050" t="0" r="5374" b="0"/>
            <wp:docPr id="11" name="Рисунок 5" descr="C:\Users\Ирина\Desktop\Viber\IMG-5c48f80a49376f5a74a21590d00ec4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Viber\IMG-5c48f80a49376f5a74a21590d00ec4b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24" cy="255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7325" cy="2553195"/>
            <wp:effectExtent l="19050" t="0" r="5375" b="0"/>
            <wp:docPr id="13" name="Рисунок 6" descr="C:\Users\Ирина\Desktop\Viber\IMG-8ad51d20139b750cd8cb708707c9d6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Viber\IMG-8ad51d20139b750cd8cb708707c9d65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01" cy="256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-пирамидки пластмассовые;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-пирамидки деревянные;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-напольная пирамидка;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-сортировщик с фигурными стержнями и плоскостными элементами;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-шнуровки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усы крупные.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-шнуровки</w:t>
      </w:r>
      <w:r w:rsidR="004D1BBE">
        <w:rPr>
          <w:rFonts w:ascii="Times New Roman" w:hAnsi="Times New Roman" w:cs="Times New Roman"/>
          <w:sz w:val="28"/>
          <w:szCs w:val="28"/>
        </w:rPr>
        <w:t xml:space="preserve"> различного уровня сложности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-сортировщик с изменяемой формой отверстий,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-комплект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-доски с </w:t>
      </w:r>
      <w:r w:rsidR="004D1BBE">
        <w:rPr>
          <w:rFonts w:ascii="Times New Roman" w:hAnsi="Times New Roman" w:cs="Times New Roman"/>
          <w:sz w:val="28"/>
          <w:szCs w:val="28"/>
        </w:rPr>
        <w:t>вкладышами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-игровой комплект из деревянной основы с сюжетным изображением, магнитными вкладышами сложной форы и удочкой;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-лото, домино;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1BBE">
        <w:rPr>
          <w:rFonts w:ascii="Times New Roman" w:hAnsi="Times New Roman" w:cs="Times New Roman"/>
          <w:sz w:val="28"/>
          <w:szCs w:val="28"/>
        </w:rPr>
        <w:t>бродили;</w:t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мозаика из пластика с основой четырех цветов;</w:t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 кубиков большого размера;</w:t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-дидактический набор из деревянных элементов различных форм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иразмеров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-матрешка пяти кукольная;</w:t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 объемных вкладышей по принципу матрешки;</w:t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-мозаика крупногабаритная;</w:t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шестигранными фишками;</w:t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-Рамки вкладыши тематические;</w:t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-комплект настольно-печатных игр;</w:t>
      </w: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B446E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446E7">
        <w:rPr>
          <w:rFonts w:ascii="Times New Roman" w:hAnsi="Times New Roman" w:cs="Times New Roman"/>
          <w:b/>
          <w:sz w:val="40"/>
          <w:szCs w:val="40"/>
        </w:rPr>
        <w:lastRenderedPageBreak/>
        <w:t>Центр природы</w:t>
      </w:r>
    </w:p>
    <w:p w:rsidR="00C41A8C" w:rsidRDefault="00B446E7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848" cy="3330283"/>
            <wp:effectExtent l="19050" t="0" r="9402" b="0"/>
            <wp:docPr id="16" name="Рисунок 9" descr="C:\Users\Ирина\Desktop\Viber\IMG-ac4d0910edc10b1bdf51fe635086f2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Viber\IMG-ac4d0910edc10b1bdf51fe635086f2a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930" cy="333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E7" w:rsidRDefault="00B446E7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-растения, требующие разных способов ухода, имеющие различную форму стеблей и листьев, различную окраску, цветущие и не цветущие.</w:t>
      </w:r>
    </w:p>
    <w:p w:rsidR="00B446E7" w:rsidRDefault="00B446E7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59A1">
        <w:rPr>
          <w:rFonts w:ascii="Times New Roman" w:hAnsi="Times New Roman" w:cs="Times New Roman"/>
          <w:sz w:val="28"/>
          <w:szCs w:val="28"/>
        </w:rPr>
        <w:t>лейки, ведерки, грабельки, лопатки;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-календарь природы, погоды;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-игровой «Живой уголок»;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-дидактические игры;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-книги о временах года, о животных;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 фигурок животных леса реалистичными изображением и пропорциями;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 фигурок домашних животных;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 фигурок животных Африки;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-фигурки животных и людей;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 игрушек для игр с водой и песком.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</w:p>
    <w:p w:rsidR="00F959A1" w:rsidRDefault="00E62395" w:rsidP="00F959A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Ц</w:t>
      </w:r>
      <w:r w:rsidR="00F959A1" w:rsidRPr="00F959A1">
        <w:rPr>
          <w:rFonts w:ascii="Times New Roman" w:hAnsi="Times New Roman" w:cs="Times New Roman"/>
          <w:b/>
          <w:sz w:val="40"/>
          <w:szCs w:val="40"/>
        </w:rPr>
        <w:t>ентр «Безопасности движения»</w:t>
      </w:r>
    </w:p>
    <w:p w:rsidR="00B446E7" w:rsidRDefault="00F959A1" w:rsidP="00D837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4384" cy="3313216"/>
            <wp:effectExtent l="19050" t="0" r="0" b="0"/>
            <wp:docPr id="17" name="Рисунок 10" descr="C:\Users\Ирина\Desktop\Viber\IMG-321cdfb234784c2456125a2b6b39c1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Viber\IMG-321cdfb234784c2456125a2b6b39c19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09" cy="332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7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6021" cy="3313216"/>
            <wp:effectExtent l="19050" t="0" r="6679" b="0"/>
            <wp:docPr id="18" name="Рисунок 11" descr="C:\Users\Ирина\Desktop\Viber\IMG-7a625c1aac2ddb1447637212d1d3d2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Viber\IMG-7a625c1aac2ddb1447637212d1d3d28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46" cy="331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-дорожные знаки;</w:t>
      </w: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-светофор;</w:t>
      </w: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-домино «Дорожные знаки»;</w:t>
      </w: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-иллюстрации по правилам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безопастности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-вкладыши;</w:t>
      </w: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-парковка;</w:t>
      </w: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коврик «Дорожное движение»;</w:t>
      </w: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город.</w:t>
      </w: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</w:p>
    <w:p w:rsidR="00D8372B" w:rsidRDefault="00D8372B" w:rsidP="00D8372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372B">
        <w:rPr>
          <w:rFonts w:ascii="Times New Roman" w:hAnsi="Times New Roman" w:cs="Times New Roman"/>
          <w:b/>
          <w:sz w:val="40"/>
          <w:szCs w:val="40"/>
        </w:rPr>
        <w:lastRenderedPageBreak/>
        <w:t>Центр речевого развития.</w:t>
      </w:r>
    </w:p>
    <w:p w:rsidR="00D8372B" w:rsidRDefault="00D8372B" w:rsidP="00D837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8570" cy="3301402"/>
            <wp:effectExtent l="19050" t="0" r="1980" b="0"/>
            <wp:docPr id="19" name="Рисунок 12" descr="C:\Users\Ирина\Desktop\Viber\IMG-50f272a78b826c2ddf2629da33432f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Viber\IMG-50f272a78b826c2ddf2629da33432f36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918" cy="330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26E" w:rsidRDefault="00E1326E" w:rsidP="00E1326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-детские книги (произведения русского фольклора, сказки, произведения зарубежной классики, рассказы, стихи, загадки, стихи;</w:t>
      </w:r>
      <w:proofErr w:type="gramEnd"/>
    </w:p>
    <w:p w:rsidR="00E1326E" w:rsidRDefault="00E1326E" w:rsidP="00E1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-иллюстрации к детским произведениям.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Игрушки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изображающие персонажей;</w:t>
      </w:r>
    </w:p>
    <w:p w:rsidR="00E1326E" w:rsidRDefault="00E1326E" w:rsidP="00E1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иллюстрации по обобщающим понятиям, по темам;</w:t>
      </w:r>
    </w:p>
    <w:p w:rsidR="00E1326E" w:rsidRDefault="00E1326E" w:rsidP="00E1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-сюжетные картинки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E1326E" w:rsidRDefault="00E1326E" w:rsidP="00E1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-литературные игры;</w:t>
      </w:r>
    </w:p>
    <w:p w:rsidR="00E1326E" w:rsidRDefault="00E1326E" w:rsidP="00E1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-портреты писателей и поэтов;</w:t>
      </w:r>
    </w:p>
    <w:p w:rsidR="00E1326E" w:rsidRDefault="00E1326E" w:rsidP="00E1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-книжные иллюстрации с последовате</w:t>
      </w:r>
      <w:r w:rsidR="0007069D">
        <w:rPr>
          <w:rFonts w:ascii="Times New Roman" w:hAnsi="Times New Roman" w:cs="Times New Roman"/>
          <w:sz w:val="28"/>
          <w:szCs w:val="28"/>
        </w:rPr>
        <w:t>льностью сюжета сказки;</w:t>
      </w:r>
    </w:p>
    <w:p w:rsidR="0007069D" w:rsidRDefault="0007069D" w:rsidP="00E1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дидактические игры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направленные на обогащение словаря и грамматически правильной речи;</w:t>
      </w:r>
    </w:p>
    <w:p w:rsidR="0007069D" w:rsidRDefault="0007069D" w:rsidP="00E1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-игры и пособия, направленные на развитие речевого дыхания;</w:t>
      </w:r>
    </w:p>
    <w:p w:rsidR="0007069D" w:rsidRDefault="0007069D" w:rsidP="00E1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пособия для развития фонематического слуха.</w:t>
      </w:r>
    </w:p>
    <w:p w:rsidR="0007069D" w:rsidRDefault="0007069D" w:rsidP="00E1326E">
      <w:pPr>
        <w:rPr>
          <w:rFonts w:ascii="Times New Roman" w:hAnsi="Times New Roman" w:cs="Times New Roman"/>
          <w:sz w:val="28"/>
          <w:szCs w:val="28"/>
        </w:rPr>
      </w:pPr>
    </w:p>
    <w:p w:rsidR="0007069D" w:rsidRDefault="0007069D" w:rsidP="00E1326E">
      <w:pPr>
        <w:rPr>
          <w:rFonts w:ascii="Times New Roman" w:hAnsi="Times New Roman" w:cs="Times New Roman"/>
          <w:sz w:val="28"/>
          <w:szCs w:val="28"/>
        </w:rPr>
      </w:pPr>
    </w:p>
    <w:p w:rsidR="0007069D" w:rsidRDefault="0007069D" w:rsidP="00E1326E">
      <w:pPr>
        <w:rPr>
          <w:rFonts w:ascii="Times New Roman" w:hAnsi="Times New Roman" w:cs="Times New Roman"/>
          <w:sz w:val="28"/>
          <w:szCs w:val="28"/>
        </w:rPr>
      </w:pPr>
    </w:p>
    <w:p w:rsidR="0007069D" w:rsidRDefault="0007069D" w:rsidP="0007069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7069D">
        <w:rPr>
          <w:rFonts w:ascii="Times New Roman" w:hAnsi="Times New Roman" w:cs="Times New Roman"/>
          <w:b/>
          <w:sz w:val="40"/>
          <w:szCs w:val="40"/>
        </w:rPr>
        <w:lastRenderedPageBreak/>
        <w:t>Центр игры</w:t>
      </w:r>
    </w:p>
    <w:p w:rsidR="0007069D" w:rsidRDefault="0007069D" w:rsidP="00070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2898" cy="3358675"/>
            <wp:effectExtent l="19050" t="0" r="0" b="0"/>
            <wp:docPr id="20" name="Рисунок 13" descr="C:\Users\Ирина\Desktop\Viber\IMG-3574a5dc7f67369a8503ac49ddc1ef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Viber\IMG-3574a5dc7f67369a8503ac49ddc1efb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45" cy="337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69D" w:rsidRDefault="0007069D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-кукла в одежде крупная;</w:t>
      </w:r>
    </w:p>
    <w:p w:rsidR="0007069D" w:rsidRDefault="0007069D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-наборы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кукол</w:t>
      </w:r>
      <w:proofErr w:type="gramStart"/>
      <w:r>
        <w:rPr>
          <w:rFonts w:ascii="Times New Roman" w:hAnsi="Times New Roman" w:cs="Times New Roman"/>
          <w:sz w:val="28"/>
          <w:szCs w:val="28"/>
        </w:rPr>
        <w:t>:с</w:t>
      </w:r>
      <w:proofErr w:type="gramEnd"/>
      <w:r>
        <w:rPr>
          <w:rFonts w:ascii="Times New Roman" w:hAnsi="Times New Roman" w:cs="Times New Roman"/>
          <w:sz w:val="28"/>
          <w:szCs w:val="28"/>
        </w:rPr>
        <w:t>емья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7069D" w:rsidRDefault="0007069D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-наборы одежды для кукол;</w:t>
      </w:r>
    </w:p>
    <w:p w:rsidR="0007069D" w:rsidRDefault="0007069D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-коляски для кукол;</w:t>
      </w:r>
    </w:p>
    <w:p w:rsidR="0007069D" w:rsidRDefault="0007069D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-комплект мебели для игры с куклой</w:t>
      </w:r>
      <w:r w:rsidR="00227292">
        <w:rPr>
          <w:rFonts w:ascii="Times New Roman" w:hAnsi="Times New Roman" w:cs="Times New Roman"/>
          <w:sz w:val="28"/>
          <w:szCs w:val="28"/>
        </w:rPr>
        <w:t>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кукольная кровать;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-Игровой модуль «кухня малая»;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-Комплекты столовой и кухонной посуды;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-Игровой модуль: магазин, парикмахерская, мастерская;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-ящик с инструментами;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-строительные каски;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уборки;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корзинки для игры в  магазин;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-наборы выпечки, овощей, фруктов, продуктов;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набор для разрезания (фрукты, овощи);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-телефон;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рации;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 доктора на тележке;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медицинских принадлежностей доктор в чемодане;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-грузовые, легковые автомобили большого и среднего размера; 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служебные машинки различного назначения;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« Железная дорога»;</w:t>
      </w: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-весы, чековая касса;</w:t>
      </w: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макеты « Замок», «Крепость»</w:t>
      </w: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AB6AE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B6AE2">
        <w:rPr>
          <w:rFonts w:ascii="Times New Roman" w:hAnsi="Times New Roman" w:cs="Times New Roman"/>
          <w:b/>
          <w:sz w:val="40"/>
          <w:szCs w:val="40"/>
        </w:rPr>
        <w:lastRenderedPageBreak/>
        <w:t>Центр театра</w:t>
      </w:r>
    </w:p>
    <w:p w:rsidR="00AB6AE2" w:rsidRDefault="00AB6AE2" w:rsidP="00AB6A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7932" cy="2766937"/>
            <wp:effectExtent l="19050" t="0" r="0" b="0"/>
            <wp:docPr id="21" name="Рисунок 14" descr="C:\Users\Ирина\Desktop\Viber\IMG-ad3f2fb6c9aa28aab04ec50512997a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Viber\IMG-ad3f2fb6c9aa28aab04ec50512997ad3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83" cy="277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AE2" w:rsidRDefault="00AB6AE2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-наручные куклы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B6AE2" w:rsidRDefault="00AB6AE2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наборы пальчикового театра;</w:t>
      </w:r>
    </w:p>
    <w:p w:rsidR="00AB6AE2" w:rsidRDefault="00AB6AE2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-наборы настольного театра;</w:t>
      </w:r>
    </w:p>
    <w:p w:rsidR="00AB6AE2" w:rsidRDefault="00AB6AE2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теневой театр;</w:t>
      </w:r>
    </w:p>
    <w:p w:rsidR="00AB6AE2" w:rsidRDefault="00AB6AE2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-короны, кокошники, различные головные уборы;</w:t>
      </w:r>
    </w:p>
    <w:p w:rsidR="00AB6AE2" w:rsidRDefault="00AB6AE2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маскарадные костюмы;</w:t>
      </w:r>
    </w:p>
    <w:p w:rsidR="00AB6AE2" w:rsidRDefault="00D7054C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наборы сказочных масок;</w:t>
      </w:r>
    </w:p>
    <w:p w:rsidR="00D7054C" w:rsidRDefault="00D7054C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магнитофон с комплектом дисков с детскими произведениями;</w:t>
      </w:r>
    </w:p>
    <w:p w:rsidR="00D7054C" w:rsidRDefault="00D7054C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-музыкальные игрушки, модели музыкальных инструментов;</w:t>
      </w:r>
    </w:p>
    <w:p w:rsidR="00D7054C" w:rsidRDefault="00D7054C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-иллюстрации с изображением музыкальных инструментов;</w:t>
      </w:r>
    </w:p>
    <w:p w:rsidR="00D7054C" w:rsidRDefault="00D7054C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ширма трансформируемая;</w:t>
      </w:r>
    </w:p>
    <w:p w:rsidR="00D7054C" w:rsidRDefault="00D7054C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резиновые игрушки (персонажи разных сказок</w:t>
      </w:r>
    </w:p>
    <w:p w:rsidR="00D7054C" w:rsidRPr="00BD0A8A" w:rsidRDefault="00D7054C" w:rsidP="00AB6AE2">
      <w:pPr>
        <w:rPr>
          <w:rFonts w:ascii="Times New Roman" w:hAnsi="Times New Roman" w:cs="Times New Roman"/>
          <w:sz w:val="28"/>
          <w:szCs w:val="28"/>
        </w:rPr>
      </w:pPr>
    </w:p>
    <w:sectPr w:rsidR="00D7054C" w:rsidRPr="00BD0A8A" w:rsidSect="008C4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1A707E"/>
    <w:multiLevelType w:val="hybridMultilevel"/>
    <w:tmpl w:val="99528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73103"/>
    <w:rsid w:val="0007069D"/>
    <w:rsid w:val="00105766"/>
    <w:rsid w:val="00227292"/>
    <w:rsid w:val="004C3E3F"/>
    <w:rsid w:val="004D1BBE"/>
    <w:rsid w:val="00681887"/>
    <w:rsid w:val="00886B5F"/>
    <w:rsid w:val="008C4E45"/>
    <w:rsid w:val="008F36FC"/>
    <w:rsid w:val="00984508"/>
    <w:rsid w:val="00AB6AE2"/>
    <w:rsid w:val="00B446E7"/>
    <w:rsid w:val="00B73103"/>
    <w:rsid w:val="00BD0A8A"/>
    <w:rsid w:val="00BE025E"/>
    <w:rsid w:val="00C41A8C"/>
    <w:rsid w:val="00CC5FAB"/>
    <w:rsid w:val="00D00CD9"/>
    <w:rsid w:val="00D7054C"/>
    <w:rsid w:val="00D8372B"/>
    <w:rsid w:val="00E1326E"/>
    <w:rsid w:val="00E62395"/>
    <w:rsid w:val="00F364CA"/>
    <w:rsid w:val="00F656FB"/>
    <w:rsid w:val="00F95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A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0A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B6ECE9-71CA-482C-927E-F40659750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Быков</dc:creator>
  <cp:keywords/>
  <dc:description/>
  <cp:lastModifiedBy>Сергей Быков</cp:lastModifiedBy>
  <cp:revision>8</cp:revision>
  <dcterms:created xsi:type="dcterms:W3CDTF">2021-11-16T12:51:00Z</dcterms:created>
  <dcterms:modified xsi:type="dcterms:W3CDTF">2021-11-16T21:02:00Z</dcterms:modified>
</cp:coreProperties>
</file>