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D4" w:rsidRPr="00DD7879" w:rsidRDefault="00BA27D4" w:rsidP="00BA27D4">
      <w:pPr>
        <w:spacing w:line="234" w:lineRule="auto"/>
        <w:ind w:left="2860" w:right="238" w:hanging="768"/>
        <w:jc w:val="right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BA27D4" w:rsidRPr="00DD7879" w:rsidRDefault="00BA27D4" w:rsidP="00BA27D4">
      <w:pPr>
        <w:spacing w:line="234" w:lineRule="auto"/>
        <w:ind w:left="2860" w:right="238" w:hanging="768"/>
        <w:jc w:val="right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 xml:space="preserve">УТВЕРЖДЕНО: </w:t>
      </w:r>
    </w:p>
    <w:p w:rsidR="00BA27D4" w:rsidRPr="00DD7879" w:rsidRDefault="00BA27D4" w:rsidP="00BA27D4">
      <w:pPr>
        <w:spacing w:line="234" w:lineRule="auto"/>
        <w:ind w:left="2860" w:right="238" w:hanging="768"/>
        <w:jc w:val="right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 xml:space="preserve">Заведующий МБДОУ </w:t>
      </w:r>
    </w:p>
    <w:p w:rsidR="00BA27D4" w:rsidRPr="00DD7879" w:rsidRDefault="00BA27D4" w:rsidP="00BA27D4">
      <w:pPr>
        <w:spacing w:line="234" w:lineRule="auto"/>
        <w:ind w:left="2860" w:right="238" w:hanging="768"/>
        <w:jc w:val="right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>«Детский сад №230»</w:t>
      </w:r>
    </w:p>
    <w:p w:rsidR="00BA27D4" w:rsidRPr="00DD7879" w:rsidRDefault="00BA27D4" w:rsidP="00BA27D4">
      <w:pPr>
        <w:spacing w:line="234" w:lineRule="auto"/>
        <w:ind w:left="2860" w:right="238" w:hanging="768"/>
        <w:jc w:val="right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>____________________</w:t>
      </w:r>
      <w:proofErr w:type="spellStart"/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>Е.В.Запевалова</w:t>
      </w:r>
      <w:proofErr w:type="spellEnd"/>
    </w:p>
    <w:p w:rsidR="00BA27D4" w:rsidRPr="00DD7879" w:rsidRDefault="00BA27D4" w:rsidP="00BA27D4">
      <w:pPr>
        <w:spacing w:line="234" w:lineRule="auto"/>
        <w:ind w:left="2860" w:right="238" w:hanging="768"/>
        <w:jc w:val="right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BA27D4" w:rsidRPr="00DD7879" w:rsidRDefault="00BA27D4" w:rsidP="00BA27D4">
      <w:pPr>
        <w:spacing w:line="234" w:lineRule="auto"/>
        <w:ind w:left="2860" w:right="238" w:hanging="768"/>
        <w:jc w:val="right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B77821" w:rsidRPr="00DD7879" w:rsidRDefault="00B77821" w:rsidP="00BA27D4">
      <w:pPr>
        <w:spacing w:line="234" w:lineRule="auto"/>
        <w:ind w:left="2860" w:right="2500" w:hanging="768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>Годовой календарный учебный</w:t>
      </w:r>
    </w:p>
    <w:p w:rsidR="00333EAF" w:rsidRPr="00DD7879" w:rsidRDefault="00B77821" w:rsidP="00B77821">
      <w:pPr>
        <w:spacing w:line="234" w:lineRule="auto"/>
        <w:ind w:left="2860" w:right="2500" w:hanging="768"/>
        <w:jc w:val="center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>график 20</w:t>
      </w:r>
      <w:r w:rsidR="003E3F1E" w:rsidRPr="00DD7879">
        <w:rPr>
          <w:rFonts w:eastAsia="Times New Roman"/>
          <w:b/>
          <w:bCs/>
          <w:color w:val="000000" w:themeColor="text1"/>
          <w:sz w:val="24"/>
          <w:szCs w:val="24"/>
        </w:rPr>
        <w:t>2</w:t>
      </w:r>
      <w:r w:rsidR="00BE4B6D">
        <w:rPr>
          <w:rFonts w:eastAsia="Times New Roman"/>
          <w:b/>
          <w:bCs/>
          <w:color w:val="000000" w:themeColor="text1"/>
          <w:sz w:val="24"/>
          <w:szCs w:val="24"/>
        </w:rPr>
        <w:t>5</w:t>
      </w: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>– 202</w:t>
      </w:r>
      <w:r w:rsidR="00BE4B6D">
        <w:rPr>
          <w:rFonts w:eastAsia="Times New Roman"/>
          <w:b/>
          <w:bCs/>
          <w:color w:val="000000" w:themeColor="text1"/>
          <w:sz w:val="24"/>
          <w:szCs w:val="24"/>
        </w:rPr>
        <w:t>6</w:t>
      </w: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>учебный год</w:t>
      </w:r>
    </w:p>
    <w:p w:rsidR="00333EAF" w:rsidRPr="00DD7879" w:rsidRDefault="00333EAF">
      <w:pPr>
        <w:spacing w:line="18" w:lineRule="exact"/>
        <w:rPr>
          <w:color w:val="000000" w:themeColor="text1"/>
          <w:sz w:val="24"/>
          <w:szCs w:val="24"/>
        </w:rPr>
      </w:pPr>
    </w:p>
    <w:p w:rsidR="00B77821" w:rsidRPr="00DD7879" w:rsidRDefault="00B77821" w:rsidP="00B77821">
      <w:pPr>
        <w:spacing w:line="237" w:lineRule="auto"/>
        <w:ind w:right="740"/>
        <w:jc w:val="center"/>
        <w:rPr>
          <w:rFonts w:eastAsia="Times New Roman"/>
          <w:color w:val="000000" w:themeColor="text1"/>
          <w:sz w:val="24"/>
          <w:szCs w:val="24"/>
        </w:rPr>
      </w:pP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 xml:space="preserve">Муниципального бюджетного дошкольного образовательного учреждения «Детский сад </w:t>
      </w:r>
      <w:r w:rsidR="003E3F1E" w:rsidRPr="00DD7879">
        <w:rPr>
          <w:rFonts w:eastAsia="Times New Roman"/>
          <w:b/>
          <w:bCs/>
          <w:color w:val="000000" w:themeColor="text1"/>
          <w:sz w:val="24"/>
          <w:szCs w:val="24"/>
        </w:rPr>
        <w:t>№230</w:t>
      </w: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 xml:space="preserve">» </w:t>
      </w:r>
    </w:p>
    <w:p w:rsidR="00333EAF" w:rsidRPr="00047E28" w:rsidRDefault="00B77821" w:rsidP="00047E28">
      <w:pPr>
        <w:spacing w:line="244" w:lineRule="auto"/>
        <w:ind w:right="1440" w:firstLine="142"/>
        <w:jc w:val="center"/>
        <w:rPr>
          <w:rFonts w:eastAsia="Times New Roman"/>
          <w:i/>
          <w:color w:val="000000" w:themeColor="text1"/>
          <w:sz w:val="24"/>
          <w:szCs w:val="24"/>
        </w:rPr>
      </w:pPr>
      <w:r w:rsidRPr="00047E28">
        <w:rPr>
          <w:rFonts w:eastAsia="Times New Roman"/>
          <w:i/>
          <w:color w:val="000000" w:themeColor="text1"/>
          <w:sz w:val="24"/>
          <w:szCs w:val="24"/>
        </w:rPr>
        <w:t>Пояснительная записка к годовому учебному графику</w:t>
      </w:r>
    </w:p>
    <w:p w:rsidR="00047E28" w:rsidRPr="00DD7879" w:rsidRDefault="00047E28" w:rsidP="00E143B8">
      <w:pPr>
        <w:spacing w:line="244" w:lineRule="auto"/>
        <w:ind w:right="1440" w:firstLine="142"/>
        <w:jc w:val="both"/>
        <w:rPr>
          <w:color w:val="000000" w:themeColor="text1"/>
          <w:sz w:val="24"/>
          <w:szCs w:val="24"/>
        </w:rPr>
      </w:pPr>
    </w:p>
    <w:p w:rsidR="00333EAF" w:rsidRPr="00DD7879" w:rsidRDefault="00333EAF" w:rsidP="00E143B8">
      <w:pPr>
        <w:spacing w:line="1" w:lineRule="exact"/>
        <w:ind w:firstLine="142"/>
        <w:jc w:val="both"/>
        <w:rPr>
          <w:color w:val="000000" w:themeColor="text1"/>
          <w:sz w:val="24"/>
          <w:szCs w:val="24"/>
        </w:rPr>
      </w:pPr>
    </w:p>
    <w:p w:rsidR="00333EAF" w:rsidRPr="00DD7879" w:rsidRDefault="00B77821" w:rsidP="00864364">
      <w:pPr>
        <w:spacing w:line="276" w:lineRule="auto"/>
        <w:ind w:left="260" w:right="-45" w:firstLine="142"/>
        <w:jc w:val="both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 xml:space="preserve">Годовой календарный учебный график </w:t>
      </w:r>
      <w:r w:rsidRPr="00DD7879">
        <w:rPr>
          <w:rFonts w:eastAsia="Times New Roman"/>
          <w:color w:val="000000" w:themeColor="text1"/>
          <w:sz w:val="24"/>
          <w:szCs w:val="24"/>
        </w:rPr>
        <w:t>– локальный нормативный</w:t>
      </w: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документ, регламентирующий общие требования к организации образовательного процесса в учебном году в МБДОУ «Детский сад </w:t>
      </w:r>
      <w:r w:rsidR="003E3F1E" w:rsidRPr="00DD7879">
        <w:rPr>
          <w:rFonts w:eastAsia="Times New Roman"/>
          <w:color w:val="000000" w:themeColor="text1"/>
          <w:sz w:val="24"/>
          <w:szCs w:val="24"/>
        </w:rPr>
        <w:t>№230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», разработанный в соответствии </w:t>
      </w:r>
      <w:proofErr w:type="gramStart"/>
      <w:r w:rsidRPr="00DD7879">
        <w:rPr>
          <w:rFonts w:eastAsia="Times New Roman"/>
          <w:color w:val="000000" w:themeColor="text1"/>
          <w:sz w:val="24"/>
          <w:szCs w:val="24"/>
        </w:rPr>
        <w:t>с</w:t>
      </w:r>
      <w:proofErr w:type="gramEnd"/>
      <w:r w:rsidRPr="00DD7879">
        <w:rPr>
          <w:rFonts w:eastAsia="Times New Roman"/>
          <w:color w:val="000000" w:themeColor="text1"/>
          <w:sz w:val="24"/>
          <w:szCs w:val="24"/>
        </w:rPr>
        <w:t>:</w:t>
      </w:r>
    </w:p>
    <w:p w:rsidR="00333EAF" w:rsidRPr="00DD7879" w:rsidRDefault="00B77821" w:rsidP="00864364">
      <w:pPr>
        <w:tabs>
          <w:tab w:val="left" w:pos="860"/>
        </w:tabs>
        <w:spacing w:line="276" w:lineRule="auto"/>
        <w:ind w:right="-45" w:firstLine="142"/>
        <w:jc w:val="both"/>
        <w:rPr>
          <w:rFonts w:eastAsia="Symbol"/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- Законом Российской Федерации от 29.12.2012 № 273-ФЗ «Об образовании»</w:t>
      </w:r>
    </w:p>
    <w:p w:rsidR="00333EAF" w:rsidRPr="00864364" w:rsidRDefault="00B77821" w:rsidP="00864364">
      <w:pPr>
        <w:tabs>
          <w:tab w:val="left" w:pos="900"/>
        </w:tabs>
        <w:spacing w:line="276" w:lineRule="auto"/>
        <w:ind w:right="-45" w:firstLine="142"/>
        <w:jc w:val="both"/>
        <w:rPr>
          <w:rFonts w:eastAsia="Symbol"/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 xml:space="preserve"> (приказ</w:t>
      </w:r>
      <w:r w:rsidR="00E143B8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DD7879">
        <w:rPr>
          <w:rFonts w:eastAsia="Times New Roman"/>
          <w:color w:val="000000" w:themeColor="text1"/>
          <w:sz w:val="24"/>
          <w:szCs w:val="24"/>
        </w:rPr>
        <w:t>Министерства образования и науки Российской Федерации от 27.10.2011г. №2562)</w:t>
      </w:r>
    </w:p>
    <w:p w:rsidR="00333EAF" w:rsidRPr="00DD7879" w:rsidRDefault="00B77821" w:rsidP="00864364">
      <w:pPr>
        <w:tabs>
          <w:tab w:val="left" w:pos="684"/>
        </w:tabs>
        <w:spacing w:line="276" w:lineRule="auto"/>
        <w:ind w:right="-45" w:firstLine="142"/>
        <w:jc w:val="both"/>
        <w:rPr>
          <w:rFonts w:eastAsia="Times New Roman"/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- Санитарно-эпидемиологическими правилами и нормативами СанПиН 2.4.</w:t>
      </w:r>
      <w:r w:rsidR="00217B89">
        <w:rPr>
          <w:rFonts w:eastAsia="Times New Roman"/>
          <w:color w:val="000000" w:themeColor="text1"/>
          <w:sz w:val="24"/>
          <w:szCs w:val="24"/>
        </w:rPr>
        <w:t>3648-20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 от </w:t>
      </w:r>
      <w:r w:rsidR="00217B89">
        <w:rPr>
          <w:rFonts w:eastAsia="Times New Roman"/>
          <w:color w:val="000000" w:themeColor="text1"/>
          <w:sz w:val="24"/>
          <w:szCs w:val="24"/>
        </w:rPr>
        <w:t>28.09.2020</w:t>
      </w:r>
      <w:r w:rsidRPr="00DD7879">
        <w:rPr>
          <w:rFonts w:eastAsia="Times New Roman"/>
          <w:color w:val="000000" w:themeColor="text1"/>
          <w:sz w:val="24"/>
          <w:szCs w:val="24"/>
        </w:rPr>
        <w:t>года.</w:t>
      </w:r>
    </w:p>
    <w:p w:rsidR="00E143B8" w:rsidRDefault="00E143B8" w:rsidP="00047E28">
      <w:pPr>
        <w:tabs>
          <w:tab w:val="left" w:pos="684"/>
        </w:tabs>
        <w:spacing w:line="279" w:lineRule="auto"/>
        <w:ind w:right="-45" w:firstLine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BA27D4" w:rsidRPr="00DD7879">
        <w:rPr>
          <w:color w:val="000000" w:themeColor="text1"/>
          <w:sz w:val="24"/>
          <w:szCs w:val="24"/>
        </w:rPr>
        <w:t>Санитарно-эпидемиологические правила СП 3.1/2.4.3598-20 «Санитарн</w:t>
      </w:r>
      <w:proofErr w:type="gramStart"/>
      <w:r w:rsidR="00BA27D4" w:rsidRPr="00DD7879">
        <w:rPr>
          <w:color w:val="000000" w:themeColor="text1"/>
          <w:sz w:val="24"/>
          <w:szCs w:val="24"/>
        </w:rPr>
        <w:t>о-</w:t>
      </w:r>
      <w:proofErr w:type="gramEnd"/>
      <w:r w:rsidR="00BA27D4" w:rsidRPr="00DD7879">
        <w:rPr>
          <w:color w:val="000000" w:themeColor="text1"/>
          <w:sz w:val="24"/>
          <w:szCs w:val="24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="00BA27D4" w:rsidRPr="00DD7879">
        <w:rPr>
          <w:color w:val="000000" w:themeColor="text1"/>
          <w:sz w:val="24"/>
          <w:szCs w:val="24"/>
        </w:rPr>
        <w:t>короновирусной</w:t>
      </w:r>
      <w:proofErr w:type="spellEnd"/>
      <w:r w:rsidR="00BA27D4" w:rsidRPr="00DD7879">
        <w:rPr>
          <w:color w:val="000000" w:themeColor="text1"/>
          <w:sz w:val="24"/>
          <w:szCs w:val="24"/>
        </w:rPr>
        <w:t xml:space="preserve"> инфекции (COVID-19), </w:t>
      </w:r>
      <w:proofErr w:type="gramStart"/>
      <w:r w:rsidR="00BA27D4" w:rsidRPr="00DD7879">
        <w:rPr>
          <w:color w:val="000000" w:themeColor="text1"/>
          <w:sz w:val="24"/>
          <w:szCs w:val="24"/>
        </w:rPr>
        <w:t xml:space="preserve">утверждены постановлением Главного государственного санитарного врача Российской Федерации от 30.06.2020 №16; </w:t>
      </w:r>
      <w:proofErr w:type="gramEnd"/>
    </w:p>
    <w:p w:rsidR="00E143B8" w:rsidRDefault="00BA27D4" w:rsidP="00047E28">
      <w:pPr>
        <w:tabs>
          <w:tab w:val="left" w:pos="684"/>
        </w:tabs>
        <w:spacing w:line="279" w:lineRule="auto"/>
        <w:ind w:right="-45" w:firstLine="142"/>
        <w:jc w:val="both"/>
        <w:rPr>
          <w:color w:val="000000" w:themeColor="text1"/>
          <w:sz w:val="24"/>
          <w:szCs w:val="24"/>
        </w:rPr>
      </w:pPr>
      <w:r w:rsidRPr="00DD7879">
        <w:rPr>
          <w:color w:val="000000" w:themeColor="text1"/>
          <w:sz w:val="24"/>
          <w:szCs w:val="24"/>
        </w:rPr>
        <w:sym w:font="Symbol" w:char="F0D8"/>
      </w:r>
      <w:r w:rsidRPr="00DD7879">
        <w:rPr>
          <w:color w:val="000000" w:themeColor="text1"/>
          <w:sz w:val="24"/>
          <w:szCs w:val="24"/>
        </w:rPr>
        <w:t xml:space="preserve"> Приказ Министерства образования и науки Российской Федерации № 1014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 от 30.08.2013. </w:t>
      </w:r>
    </w:p>
    <w:p w:rsidR="00BA27D4" w:rsidRPr="00DD7879" w:rsidRDefault="00BA27D4" w:rsidP="00047E28">
      <w:pPr>
        <w:tabs>
          <w:tab w:val="left" w:pos="684"/>
        </w:tabs>
        <w:spacing w:line="279" w:lineRule="auto"/>
        <w:ind w:right="-45" w:firstLine="142"/>
        <w:jc w:val="both"/>
        <w:rPr>
          <w:rFonts w:eastAsia="Symbol"/>
          <w:color w:val="000000" w:themeColor="text1"/>
          <w:sz w:val="24"/>
          <w:szCs w:val="24"/>
        </w:rPr>
      </w:pPr>
      <w:r w:rsidRPr="00DD7879">
        <w:rPr>
          <w:color w:val="000000" w:themeColor="text1"/>
          <w:sz w:val="24"/>
          <w:szCs w:val="24"/>
        </w:rPr>
        <w:sym w:font="Symbol" w:char="F0D8"/>
      </w:r>
      <w:r w:rsidRPr="00DD7879">
        <w:rPr>
          <w:color w:val="000000" w:themeColor="text1"/>
          <w:sz w:val="24"/>
          <w:szCs w:val="24"/>
        </w:rPr>
        <w:t xml:space="preserve"> Письмо Министерства образования и науки Российской Федерации от 14.03.2000 № 65/23-16 «О гигиенических требованиях и максимальной нагрузке на детей дошкольного возраста в организованных формах обучения»</w:t>
      </w:r>
    </w:p>
    <w:p w:rsidR="00333EAF" w:rsidRPr="00DD7879" w:rsidRDefault="00333EAF" w:rsidP="00047E28">
      <w:pPr>
        <w:spacing w:line="28" w:lineRule="exact"/>
        <w:ind w:right="-45" w:firstLine="142"/>
        <w:jc w:val="both"/>
        <w:rPr>
          <w:rFonts w:eastAsia="Symbol"/>
          <w:color w:val="000000" w:themeColor="text1"/>
          <w:sz w:val="24"/>
          <w:szCs w:val="24"/>
        </w:rPr>
      </w:pPr>
    </w:p>
    <w:p w:rsidR="00333EAF" w:rsidRPr="00DD7879" w:rsidRDefault="00B77821" w:rsidP="00047E28">
      <w:pPr>
        <w:tabs>
          <w:tab w:val="left" w:pos="807"/>
        </w:tabs>
        <w:spacing w:line="230" w:lineRule="auto"/>
        <w:ind w:right="-45" w:firstLine="142"/>
        <w:jc w:val="both"/>
        <w:rPr>
          <w:rFonts w:eastAsia="Symbol"/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- 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</w:t>
      </w:r>
    </w:p>
    <w:p w:rsidR="00333EAF" w:rsidRPr="00DD7879" w:rsidRDefault="00333EAF" w:rsidP="00047E28">
      <w:pPr>
        <w:spacing w:line="29" w:lineRule="exact"/>
        <w:ind w:right="-45" w:firstLine="142"/>
        <w:jc w:val="both"/>
        <w:rPr>
          <w:rFonts w:eastAsia="Symbol"/>
          <w:color w:val="000000" w:themeColor="text1"/>
          <w:sz w:val="24"/>
          <w:szCs w:val="24"/>
        </w:rPr>
      </w:pPr>
    </w:p>
    <w:p w:rsidR="00333EAF" w:rsidRPr="00DD7879" w:rsidRDefault="00B77821" w:rsidP="00047E28">
      <w:pPr>
        <w:tabs>
          <w:tab w:val="left" w:pos="900"/>
        </w:tabs>
        <w:spacing w:line="235" w:lineRule="auto"/>
        <w:ind w:right="-45" w:firstLine="142"/>
        <w:jc w:val="both"/>
        <w:rPr>
          <w:rFonts w:eastAsia="Symbol"/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- Приказом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образовательного стандарта дошкольного образования»</w:t>
      </w:r>
    </w:p>
    <w:p w:rsidR="00333EAF" w:rsidRPr="00DD7879" w:rsidRDefault="00333EAF" w:rsidP="00047E28">
      <w:pPr>
        <w:spacing w:line="44" w:lineRule="exact"/>
        <w:ind w:right="-45" w:firstLine="142"/>
        <w:jc w:val="both"/>
        <w:rPr>
          <w:rFonts w:eastAsia="Symbol"/>
          <w:color w:val="000000" w:themeColor="text1"/>
          <w:sz w:val="24"/>
          <w:szCs w:val="24"/>
        </w:rPr>
      </w:pPr>
    </w:p>
    <w:p w:rsidR="00333EAF" w:rsidRDefault="00B77821" w:rsidP="00047E28">
      <w:pPr>
        <w:tabs>
          <w:tab w:val="left" w:pos="700"/>
        </w:tabs>
        <w:ind w:right="-45" w:firstLine="142"/>
        <w:jc w:val="both"/>
        <w:rPr>
          <w:rFonts w:eastAsia="Times New Roman"/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-Уставом МБДОУ «Детский сад №</w:t>
      </w:r>
      <w:r w:rsidR="003E3F1E" w:rsidRPr="00DD7879">
        <w:rPr>
          <w:rFonts w:eastAsia="Times New Roman"/>
          <w:color w:val="000000" w:themeColor="text1"/>
          <w:sz w:val="24"/>
          <w:szCs w:val="24"/>
        </w:rPr>
        <w:t>230»</w:t>
      </w:r>
    </w:p>
    <w:p w:rsidR="00047E28" w:rsidRPr="00DD7879" w:rsidRDefault="00047E28" w:rsidP="00864364">
      <w:pPr>
        <w:tabs>
          <w:tab w:val="left" w:pos="700"/>
        </w:tabs>
        <w:spacing w:line="360" w:lineRule="auto"/>
        <w:ind w:right="-45" w:firstLine="142"/>
        <w:jc w:val="both"/>
        <w:rPr>
          <w:rFonts w:eastAsia="Symbol"/>
          <w:color w:val="000000" w:themeColor="text1"/>
          <w:sz w:val="24"/>
          <w:szCs w:val="24"/>
        </w:rPr>
      </w:pPr>
    </w:p>
    <w:p w:rsidR="00333EAF" w:rsidRPr="00DD7879" w:rsidRDefault="00B77821" w:rsidP="00864364">
      <w:pPr>
        <w:spacing w:line="360" w:lineRule="auto"/>
        <w:ind w:left="260" w:right="-45" w:firstLine="142"/>
        <w:jc w:val="both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>Продолжительность учебного года</w:t>
      </w:r>
    </w:p>
    <w:p w:rsidR="00333EAF" w:rsidRPr="00DD7879" w:rsidRDefault="00B77821" w:rsidP="00864364">
      <w:pPr>
        <w:spacing w:line="360" w:lineRule="auto"/>
        <w:ind w:left="260" w:right="-45" w:firstLine="142"/>
        <w:jc w:val="both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Нач</w:t>
      </w:r>
      <w:r w:rsidR="003E3F1E" w:rsidRPr="00DD7879">
        <w:rPr>
          <w:rFonts w:eastAsia="Times New Roman"/>
          <w:color w:val="000000" w:themeColor="text1"/>
          <w:sz w:val="24"/>
          <w:szCs w:val="24"/>
        </w:rPr>
        <w:t>ало учебного года – 01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 сентября 20</w:t>
      </w:r>
      <w:r w:rsidR="00217B89">
        <w:rPr>
          <w:rFonts w:eastAsia="Times New Roman"/>
          <w:color w:val="000000" w:themeColor="text1"/>
          <w:sz w:val="24"/>
          <w:szCs w:val="24"/>
        </w:rPr>
        <w:t>2</w:t>
      </w:r>
      <w:r w:rsidR="00BE4B6D">
        <w:rPr>
          <w:rFonts w:eastAsia="Times New Roman"/>
          <w:color w:val="000000" w:themeColor="text1"/>
          <w:sz w:val="24"/>
          <w:szCs w:val="24"/>
        </w:rPr>
        <w:t>5</w:t>
      </w:r>
      <w:r w:rsidRPr="00DD7879">
        <w:rPr>
          <w:rFonts w:eastAsia="Times New Roman"/>
          <w:color w:val="000000" w:themeColor="text1"/>
          <w:sz w:val="24"/>
          <w:szCs w:val="24"/>
        </w:rPr>
        <w:t>года</w:t>
      </w:r>
    </w:p>
    <w:p w:rsidR="00E143B8" w:rsidRDefault="00B77821" w:rsidP="00864364">
      <w:pPr>
        <w:spacing w:line="360" w:lineRule="auto"/>
        <w:ind w:left="260" w:right="-45" w:firstLine="142"/>
        <w:rPr>
          <w:rFonts w:eastAsia="Times New Roman"/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 xml:space="preserve">Каникулярный период – </w:t>
      </w:r>
      <w:r w:rsidR="002816E2">
        <w:rPr>
          <w:rFonts w:eastAsia="Times New Roman"/>
          <w:color w:val="000000" w:themeColor="text1"/>
          <w:sz w:val="24"/>
          <w:szCs w:val="24"/>
        </w:rPr>
        <w:t>31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 де</w:t>
      </w:r>
      <w:r w:rsidR="00066761" w:rsidRPr="00DD7879">
        <w:rPr>
          <w:rFonts w:eastAsia="Times New Roman"/>
          <w:color w:val="000000" w:themeColor="text1"/>
          <w:sz w:val="24"/>
          <w:szCs w:val="24"/>
        </w:rPr>
        <w:t>кабря 202</w:t>
      </w:r>
      <w:r w:rsidR="00BE4B6D">
        <w:rPr>
          <w:rFonts w:eastAsia="Times New Roman"/>
          <w:color w:val="000000" w:themeColor="text1"/>
          <w:sz w:val="24"/>
          <w:szCs w:val="24"/>
        </w:rPr>
        <w:t>5</w:t>
      </w:r>
      <w:r w:rsidR="00066761" w:rsidRPr="00DD7879">
        <w:rPr>
          <w:rFonts w:eastAsia="Times New Roman"/>
          <w:color w:val="000000" w:themeColor="text1"/>
          <w:sz w:val="24"/>
          <w:szCs w:val="24"/>
        </w:rPr>
        <w:t xml:space="preserve"> года по </w:t>
      </w:r>
      <w:r w:rsidR="002816E2">
        <w:rPr>
          <w:rFonts w:eastAsia="Times New Roman"/>
          <w:color w:val="000000" w:themeColor="text1"/>
          <w:sz w:val="24"/>
          <w:szCs w:val="24"/>
        </w:rPr>
        <w:t>08</w:t>
      </w:r>
      <w:r w:rsidR="00066761" w:rsidRPr="00DD7879">
        <w:rPr>
          <w:rFonts w:eastAsia="Times New Roman"/>
          <w:color w:val="000000" w:themeColor="text1"/>
          <w:sz w:val="24"/>
          <w:szCs w:val="24"/>
        </w:rPr>
        <w:t xml:space="preserve"> января 202</w:t>
      </w:r>
      <w:r w:rsidR="00BE4B6D">
        <w:rPr>
          <w:rFonts w:eastAsia="Times New Roman"/>
          <w:color w:val="000000" w:themeColor="text1"/>
          <w:sz w:val="24"/>
          <w:szCs w:val="24"/>
        </w:rPr>
        <w:t>6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:rsidR="00047E28" w:rsidRDefault="00B77821" w:rsidP="00864364">
      <w:pPr>
        <w:spacing w:line="360" w:lineRule="auto"/>
        <w:ind w:left="260" w:right="-45" w:firstLine="142"/>
        <w:rPr>
          <w:rFonts w:eastAsia="Times New Roman"/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Оконч</w:t>
      </w:r>
      <w:r w:rsidR="00066761" w:rsidRPr="00DD7879">
        <w:rPr>
          <w:rFonts w:eastAsia="Times New Roman"/>
          <w:color w:val="000000" w:themeColor="text1"/>
          <w:sz w:val="24"/>
          <w:szCs w:val="24"/>
        </w:rPr>
        <w:t>ание учебного года – 31 мая 202</w:t>
      </w:r>
      <w:r w:rsidR="00BE4B6D">
        <w:rPr>
          <w:rFonts w:eastAsia="Times New Roman"/>
          <w:color w:val="000000" w:themeColor="text1"/>
          <w:sz w:val="24"/>
          <w:szCs w:val="24"/>
        </w:rPr>
        <w:t>6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 года </w:t>
      </w:r>
    </w:p>
    <w:p w:rsidR="00333EAF" w:rsidRPr="00DD7879" w:rsidRDefault="00B77821" w:rsidP="00864364">
      <w:pPr>
        <w:spacing w:line="360" w:lineRule="auto"/>
        <w:ind w:left="260" w:right="-45" w:firstLine="142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Продолжительность учебной недели – 5 дней (понедельник – пятница)</w:t>
      </w:r>
    </w:p>
    <w:p w:rsidR="00333EAF" w:rsidRPr="00DD7879" w:rsidRDefault="00B77821" w:rsidP="00864364">
      <w:pPr>
        <w:spacing w:line="360" w:lineRule="auto"/>
        <w:ind w:left="320" w:right="-45" w:firstLine="142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Продолжительность учебного года – 36 недель.</w:t>
      </w:r>
    </w:p>
    <w:p w:rsidR="00333EAF" w:rsidRPr="00DD7879" w:rsidRDefault="00B77821" w:rsidP="00864364">
      <w:pPr>
        <w:spacing w:line="360" w:lineRule="auto"/>
        <w:ind w:left="260" w:right="-45" w:firstLine="142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Летний озд</w:t>
      </w:r>
      <w:r w:rsidR="00217B89">
        <w:rPr>
          <w:rFonts w:eastAsia="Times New Roman"/>
          <w:color w:val="000000" w:themeColor="text1"/>
          <w:sz w:val="24"/>
          <w:szCs w:val="24"/>
        </w:rPr>
        <w:t>оровительный период – 01.06.202</w:t>
      </w:r>
      <w:r w:rsidR="00BE4B6D">
        <w:rPr>
          <w:rFonts w:eastAsia="Times New Roman"/>
          <w:color w:val="000000" w:themeColor="text1"/>
          <w:sz w:val="24"/>
          <w:szCs w:val="24"/>
        </w:rPr>
        <w:t>6</w:t>
      </w:r>
      <w:r w:rsidR="00066761" w:rsidRPr="00DD7879">
        <w:rPr>
          <w:rFonts w:eastAsia="Times New Roman"/>
          <w:color w:val="000000" w:themeColor="text1"/>
          <w:sz w:val="24"/>
          <w:szCs w:val="24"/>
        </w:rPr>
        <w:t>г   31.08.202</w:t>
      </w:r>
      <w:r w:rsidR="00BE4B6D">
        <w:rPr>
          <w:rFonts w:eastAsia="Times New Roman"/>
          <w:color w:val="000000" w:themeColor="text1"/>
          <w:sz w:val="24"/>
          <w:szCs w:val="24"/>
        </w:rPr>
        <w:t>6</w:t>
      </w:r>
      <w:r w:rsidRPr="00DD7879">
        <w:rPr>
          <w:rFonts w:eastAsia="Times New Roman"/>
          <w:color w:val="000000" w:themeColor="text1"/>
          <w:sz w:val="24"/>
          <w:szCs w:val="24"/>
        </w:rPr>
        <w:t>г.</w:t>
      </w:r>
    </w:p>
    <w:p w:rsidR="00333EAF" w:rsidRPr="00DD7879" w:rsidRDefault="00333EAF" w:rsidP="00864364">
      <w:pPr>
        <w:spacing w:line="360" w:lineRule="auto"/>
        <w:ind w:right="-45" w:firstLine="142"/>
        <w:jc w:val="both"/>
        <w:rPr>
          <w:color w:val="000000" w:themeColor="text1"/>
          <w:sz w:val="24"/>
          <w:szCs w:val="24"/>
        </w:rPr>
      </w:pPr>
    </w:p>
    <w:p w:rsidR="00333EAF" w:rsidRPr="00DD7879" w:rsidRDefault="000D08CD" w:rsidP="00864364">
      <w:pPr>
        <w:spacing w:line="360" w:lineRule="auto"/>
        <w:ind w:left="260" w:right="-45" w:firstLine="142"/>
        <w:jc w:val="both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lastRenderedPageBreak/>
        <w:t>Режим работы ДОУ – 1</w:t>
      </w:r>
      <w:r w:rsidR="00066761" w:rsidRPr="00DD7879">
        <w:rPr>
          <w:rFonts w:eastAsia="Times New Roman"/>
          <w:color w:val="000000" w:themeColor="text1"/>
          <w:sz w:val="24"/>
          <w:szCs w:val="24"/>
        </w:rPr>
        <w:t>2</w:t>
      </w:r>
      <w:r w:rsidR="00B77821" w:rsidRPr="00DD7879">
        <w:rPr>
          <w:rFonts w:eastAsia="Times New Roman"/>
          <w:color w:val="000000" w:themeColor="text1"/>
          <w:sz w:val="24"/>
          <w:szCs w:val="24"/>
        </w:rPr>
        <w:t xml:space="preserve"> ч.</w:t>
      </w:r>
    </w:p>
    <w:p w:rsidR="00333EAF" w:rsidRPr="00DD7879" w:rsidRDefault="00333EAF" w:rsidP="00047E28">
      <w:pPr>
        <w:spacing w:line="12" w:lineRule="exact"/>
        <w:ind w:right="-45" w:firstLine="142"/>
        <w:jc w:val="both"/>
        <w:rPr>
          <w:color w:val="000000" w:themeColor="text1"/>
          <w:sz w:val="24"/>
          <w:szCs w:val="24"/>
        </w:rPr>
      </w:pPr>
    </w:p>
    <w:p w:rsidR="00047E28" w:rsidRDefault="00047E28" w:rsidP="00047E28">
      <w:pPr>
        <w:tabs>
          <w:tab w:val="left" w:pos="910"/>
        </w:tabs>
        <w:spacing w:line="236" w:lineRule="auto"/>
        <w:ind w:right="220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333EAF" w:rsidRDefault="00047E28" w:rsidP="00047E28">
      <w:pPr>
        <w:tabs>
          <w:tab w:val="left" w:pos="910"/>
        </w:tabs>
        <w:spacing w:line="236" w:lineRule="auto"/>
        <w:ind w:right="2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>
        <w:rPr>
          <w:rFonts w:eastAsia="Times New Roman"/>
          <w:color w:val="000000" w:themeColor="text1"/>
          <w:sz w:val="24"/>
          <w:szCs w:val="24"/>
        </w:rPr>
        <w:t xml:space="preserve">В </w:t>
      </w:r>
      <w:r w:rsidR="00B77821" w:rsidRPr="00DD7879">
        <w:rPr>
          <w:rFonts w:eastAsia="Times New Roman"/>
          <w:color w:val="000000" w:themeColor="text1"/>
          <w:sz w:val="24"/>
          <w:szCs w:val="24"/>
        </w:rPr>
        <w:t xml:space="preserve">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 мероприятия, </w:t>
      </w:r>
      <w:proofErr w:type="spellStart"/>
      <w:r w:rsidR="00B77821" w:rsidRPr="00DD7879">
        <w:rPr>
          <w:rFonts w:eastAsia="Times New Roman"/>
          <w:color w:val="000000" w:themeColor="text1"/>
          <w:sz w:val="24"/>
          <w:szCs w:val="24"/>
        </w:rPr>
        <w:t>изодеятельность</w:t>
      </w:r>
      <w:proofErr w:type="spellEnd"/>
      <w:r w:rsidR="00B77821" w:rsidRPr="00DD7879">
        <w:rPr>
          <w:rFonts w:eastAsia="Times New Roman"/>
          <w:color w:val="000000" w:themeColor="text1"/>
          <w:sz w:val="24"/>
          <w:szCs w:val="24"/>
        </w:rPr>
        <w:t>).</w:t>
      </w:r>
      <w:proofErr w:type="gramEnd"/>
    </w:p>
    <w:p w:rsidR="00047E28" w:rsidRPr="00DD7879" w:rsidRDefault="00047E28" w:rsidP="00047E28">
      <w:pPr>
        <w:tabs>
          <w:tab w:val="left" w:pos="910"/>
        </w:tabs>
        <w:spacing w:line="236" w:lineRule="auto"/>
        <w:ind w:right="220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333EAF" w:rsidRPr="00DD7879" w:rsidRDefault="00333EAF" w:rsidP="00E143B8">
      <w:pPr>
        <w:spacing w:line="2" w:lineRule="exact"/>
        <w:ind w:firstLine="142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333EAF" w:rsidRPr="00DD7879" w:rsidRDefault="00B77821" w:rsidP="00E143B8">
      <w:pPr>
        <w:ind w:left="320" w:firstLine="142"/>
        <w:jc w:val="both"/>
        <w:rPr>
          <w:rFonts w:eastAsia="Times New Roman"/>
          <w:color w:val="000000" w:themeColor="text1"/>
          <w:sz w:val="24"/>
          <w:szCs w:val="24"/>
        </w:rPr>
      </w:pP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>Регламентирование образовательного процесса на неделю:</w:t>
      </w:r>
    </w:p>
    <w:p w:rsidR="00333EAF" w:rsidRPr="00DD7879" w:rsidRDefault="00B77821" w:rsidP="00217B89">
      <w:pPr>
        <w:spacing w:line="276" w:lineRule="auto"/>
        <w:ind w:left="260" w:firstLine="142"/>
        <w:rPr>
          <w:rFonts w:eastAsia="Times New Roman"/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продолжительность учебной недели - пять дней;</w:t>
      </w:r>
    </w:p>
    <w:p w:rsidR="00333EAF" w:rsidRPr="00864364" w:rsidRDefault="00B77821" w:rsidP="00217B89">
      <w:pPr>
        <w:tabs>
          <w:tab w:val="left" w:pos="400"/>
        </w:tabs>
        <w:spacing w:line="276" w:lineRule="auto"/>
        <w:ind w:left="542"/>
        <w:rPr>
          <w:rFonts w:eastAsia="Times New Roman"/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общее количество занятий в неделю в группах:</w:t>
      </w:r>
    </w:p>
    <w:p w:rsidR="00333EAF" w:rsidRPr="00DD7879" w:rsidRDefault="00217B89" w:rsidP="00217B89">
      <w:pPr>
        <w:spacing w:line="276" w:lineRule="auto"/>
        <w:ind w:left="260" w:right="2980" w:firstLine="142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от 2 лет до 3 лет - 10 ООД </w:t>
      </w:r>
      <w:r w:rsidR="00066761" w:rsidRPr="00DD7879">
        <w:rPr>
          <w:rFonts w:eastAsia="Times New Roman"/>
          <w:color w:val="000000" w:themeColor="text1"/>
          <w:sz w:val="24"/>
          <w:szCs w:val="24"/>
        </w:rPr>
        <w:t xml:space="preserve"> (продолжительность – 8-10</w:t>
      </w:r>
      <w:r w:rsidR="00B77821" w:rsidRPr="00DD7879">
        <w:rPr>
          <w:rFonts w:eastAsia="Times New Roman"/>
          <w:color w:val="000000" w:themeColor="text1"/>
          <w:sz w:val="24"/>
          <w:szCs w:val="24"/>
        </w:rPr>
        <w:t>мин)</w:t>
      </w:r>
    </w:p>
    <w:p w:rsidR="00333EAF" w:rsidRPr="00DD7879" w:rsidRDefault="00B77821" w:rsidP="00217B89">
      <w:pPr>
        <w:spacing w:line="276" w:lineRule="auto"/>
        <w:ind w:left="260" w:right="3420" w:firstLine="142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 xml:space="preserve">от 3 лет до 4 лет </w:t>
      </w:r>
      <w:r w:rsidR="00217B89">
        <w:rPr>
          <w:rFonts w:eastAsia="Times New Roman"/>
          <w:color w:val="000000" w:themeColor="text1"/>
          <w:sz w:val="24"/>
          <w:szCs w:val="24"/>
        </w:rPr>
        <w:t>–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 10</w:t>
      </w:r>
      <w:r w:rsidR="00217B89">
        <w:rPr>
          <w:rFonts w:eastAsia="Times New Roman"/>
          <w:color w:val="000000" w:themeColor="text1"/>
          <w:sz w:val="24"/>
          <w:szCs w:val="24"/>
        </w:rPr>
        <w:t xml:space="preserve"> ООД</w:t>
      </w:r>
      <w:r w:rsidR="00066761" w:rsidRPr="00DD7879">
        <w:rPr>
          <w:rFonts w:eastAsia="Times New Roman"/>
          <w:color w:val="000000" w:themeColor="text1"/>
          <w:sz w:val="24"/>
          <w:szCs w:val="24"/>
        </w:rPr>
        <w:t xml:space="preserve"> (продолжительность-15</w:t>
      </w:r>
      <w:r w:rsidRPr="00DD7879">
        <w:rPr>
          <w:rFonts w:eastAsia="Times New Roman"/>
          <w:color w:val="000000" w:themeColor="text1"/>
          <w:sz w:val="24"/>
          <w:szCs w:val="24"/>
        </w:rPr>
        <w:t>мин)</w:t>
      </w:r>
    </w:p>
    <w:p w:rsidR="00333EAF" w:rsidRPr="00DD7879" w:rsidRDefault="00B77821" w:rsidP="00217B89">
      <w:pPr>
        <w:spacing w:line="276" w:lineRule="auto"/>
        <w:ind w:left="260" w:right="3420" w:firstLine="142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 xml:space="preserve">от 4 лет до 5 лет - 10 </w:t>
      </w:r>
      <w:r w:rsidR="00217B89">
        <w:rPr>
          <w:rFonts w:eastAsia="Times New Roman"/>
          <w:color w:val="000000" w:themeColor="text1"/>
          <w:sz w:val="24"/>
          <w:szCs w:val="24"/>
        </w:rPr>
        <w:t>ООД (продолжительность –</w:t>
      </w:r>
      <w:r w:rsidR="00066761" w:rsidRPr="00DD7879">
        <w:rPr>
          <w:rFonts w:eastAsia="Times New Roman"/>
          <w:color w:val="000000" w:themeColor="text1"/>
          <w:sz w:val="24"/>
          <w:szCs w:val="24"/>
        </w:rPr>
        <w:t>20</w:t>
      </w:r>
      <w:r w:rsidRPr="00DD7879">
        <w:rPr>
          <w:rFonts w:eastAsia="Times New Roman"/>
          <w:color w:val="000000" w:themeColor="text1"/>
          <w:sz w:val="24"/>
          <w:szCs w:val="24"/>
        </w:rPr>
        <w:t>мин)</w:t>
      </w:r>
    </w:p>
    <w:p w:rsidR="00333EAF" w:rsidRPr="00DD7879" w:rsidRDefault="00B77821" w:rsidP="00217B89">
      <w:pPr>
        <w:spacing w:line="276" w:lineRule="auto"/>
        <w:ind w:left="260" w:right="3420" w:firstLine="142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от 5 лет до 6 лет - 1</w:t>
      </w:r>
      <w:r w:rsidR="002816E2">
        <w:rPr>
          <w:rFonts w:eastAsia="Times New Roman"/>
          <w:color w:val="000000" w:themeColor="text1"/>
          <w:sz w:val="24"/>
          <w:szCs w:val="24"/>
        </w:rPr>
        <w:t>3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217B89">
        <w:rPr>
          <w:rFonts w:eastAsia="Times New Roman"/>
          <w:color w:val="000000" w:themeColor="text1"/>
          <w:sz w:val="24"/>
          <w:szCs w:val="24"/>
        </w:rPr>
        <w:t>ООД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 (пр</w:t>
      </w:r>
      <w:r w:rsidR="00217B89">
        <w:rPr>
          <w:rFonts w:eastAsia="Times New Roman"/>
          <w:color w:val="000000" w:themeColor="text1"/>
          <w:sz w:val="24"/>
          <w:szCs w:val="24"/>
        </w:rPr>
        <w:t>одолжительность – 2</w:t>
      </w:r>
      <w:r w:rsidRPr="00DD7879">
        <w:rPr>
          <w:rFonts w:eastAsia="Times New Roman"/>
          <w:color w:val="000000" w:themeColor="text1"/>
          <w:sz w:val="24"/>
          <w:szCs w:val="24"/>
        </w:rPr>
        <w:t>мин)</w:t>
      </w:r>
    </w:p>
    <w:p w:rsidR="00217B89" w:rsidRDefault="00B77821" w:rsidP="00217B89">
      <w:pPr>
        <w:spacing w:line="276" w:lineRule="auto"/>
        <w:ind w:left="260" w:firstLine="142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>от 6 лет до 7 лет - 1</w:t>
      </w:r>
      <w:r w:rsidR="00217B89">
        <w:rPr>
          <w:rFonts w:eastAsia="Times New Roman"/>
          <w:color w:val="000000" w:themeColor="text1"/>
          <w:sz w:val="24"/>
          <w:szCs w:val="24"/>
        </w:rPr>
        <w:t>4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217B89">
        <w:rPr>
          <w:rFonts w:eastAsia="Times New Roman"/>
          <w:color w:val="000000" w:themeColor="text1"/>
          <w:sz w:val="24"/>
          <w:szCs w:val="24"/>
        </w:rPr>
        <w:t>ООД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 (продолжительность – 30</w:t>
      </w:r>
      <w:r w:rsidR="00864364">
        <w:rPr>
          <w:color w:val="000000" w:themeColor="text1"/>
          <w:sz w:val="24"/>
          <w:szCs w:val="24"/>
        </w:rPr>
        <w:t xml:space="preserve">мин) </w:t>
      </w:r>
    </w:p>
    <w:p w:rsidR="00217B89" w:rsidRDefault="00217B89" w:rsidP="00217B89">
      <w:pPr>
        <w:spacing w:line="276" w:lineRule="auto"/>
        <w:ind w:left="260" w:firstLine="142"/>
        <w:rPr>
          <w:color w:val="000000" w:themeColor="text1"/>
          <w:sz w:val="24"/>
          <w:szCs w:val="24"/>
        </w:rPr>
      </w:pPr>
    </w:p>
    <w:p w:rsidR="00864364" w:rsidRPr="00DD7879" w:rsidRDefault="00864364" w:rsidP="00217B89">
      <w:pPr>
        <w:spacing w:line="276" w:lineRule="auto"/>
        <w:ind w:left="260" w:firstLine="142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color w:val="000000" w:themeColor="text1"/>
          <w:sz w:val="24"/>
          <w:szCs w:val="24"/>
        </w:rPr>
        <w:t xml:space="preserve">Перерыв между </w:t>
      </w:r>
      <w:r w:rsidR="00217B89">
        <w:rPr>
          <w:rFonts w:eastAsia="Times New Roman"/>
          <w:color w:val="000000" w:themeColor="text1"/>
          <w:sz w:val="24"/>
          <w:szCs w:val="24"/>
        </w:rPr>
        <w:t>ООД</w:t>
      </w:r>
      <w:r w:rsidRPr="00DD7879">
        <w:rPr>
          <w:rFonts w:eastAsia="Times New Roman"/>
          <w:color w:val="000000" w:themeColor="text1"/>
          <w:sz w:val="24"/>
          <w:szCs w:val="24"/>
        </w:rPr>
        <w:t xml:space="preserve"> – 10 минут.</w:t>
      </w:r>
    </w:p>
    <w:p w:rsidR="00EA2B32" w:rsidRPr="00DD7879" w:rsidRDefault="00EA2B32" w:rsidP="00864364">
      <w:pPr>
        <w:spacing w:line="276" w:lineRule="auto"/>
        <w:rPr>
          <w:color w:val="000000" w:themeColor="text1"/>
          <w:sz w:val="24"/>
          <w:szCs w:val="24"/>
        </w:rPr>
        <w:sectPr w:rsidR="00EA2B32" w:rsidRPr="00DD7879">
          <w:pgSz w:w="11900" w:h="16838"/>
          <w:pgMar w:top="855" w:right="866" w:bottom="173" w:left="1440" w:header="0" w:footer="0" w:gutter="0"/>
          <w:cols w:space="720" w:equalWidth="0">
            <w:col w:w="9600"/>
          </w:cols>
        </w:sectPr>
      </w:pPr>
    </w:p>
    <w:p w:rsidR="00333EAF" w:rsidRPr="00DD7879" w:rsidRDefault="00333EAF">
      <w:pPr>
        <w:spacing w:line="242" w:lineRule="exact"/>
        <w:rPr>
          <w:color w:val="000000" w:themeColor="text1"/>
          <w:sz w:val="24"/>
          <w:szCs w:val="24"/>
        </w:rPr>
      </w:pPr>
    </w:p>
    <w:p w:rsidR="00333EAF" w:rsidRPr="00DD7879" w:rsidRDefault="00B77821" w:rsidP="00066761">
      <w:pPr>
        <w:ind w:left="1260"/>
        <w:jc w:val="center"/>
        <w:rPr>
          <w:color w:val="000000" w:themeColor="text1"/>
          <w:sz w:val="24"/>
          <w:szCs w:val="24"/>
        </w:rPr>
      </w:pP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>Календарный план-график на 20</w:t>
      </w:r>
      <w:r w:rsidR="00217B89">
        <w:rPr>
          <w:rFonts w:eastAsia="Times New Roman"/>
          <w:b/>
          <w:bCs/>
          <w:color w:val="000000" w:themeColor="text1"/>
          <w:sz w:val="24"/>
          <w:szCs w:val="24"/>
        </w:rPr>
        <w:t>2</w:t>
      </w:r>
      <w:r w:rsidR="00BE4B6D">
        <w:rPr>
          <w:rFonts w:eastAsia="Times New Roman"/>
          <w:b/>
          <w:bCs/>
          <w:color w:val="000000" w:themeColor="text1"/>
          <w:sz w:val="24"/>
          <w:szCs w:val="24"/>
        </w:rPr>
        <w:t>5</w:t>
      </w: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>-202</w:t>
      </w:r>
      <w:r w:rsidR="00BE4B6D">
        <w:rPr>
          <w:rFonts w:eastAsia="Times New Roman"/>
          <w:b/>
          <w:bCs/>
          <w:color w:val="000000" w:themeColor="text1"/>
          <w:sz w:val="24"/>
          <w:szCs w:val="24"/>
        </w:rPr>
        <w:t>6</w:t>
      </w:r>
      <w:r w:rsidRPr="00DD7879">
        <w:rPr>
          <w:rFonts w:eastAsia="Times New Roman"/>
          <w:b/>
          <w:bCs/>
          <w:color w:val="000000" w:themeColor="text1"/>
          <w:sz w:val="24"/>
          <w:szCs w:val="24"/>
        </w:rPr>
        <w:t>учебный год</w:t>
      </w:r>
    </w:p>
    <w:p w:rsidR="00333EAF" w:rsidRPr="00DD7879" w:rsidRDefault="00333EAF">
      <w:pPr>
        <w:spacing w:line="304" w:lineRule="exact"/>
        <w:rPr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700"/>
        <w:gridCol w:w="80"/>
        <w:gridCol w:w="1360"/>
        <w:gridCol w:w="80"/>
        <w:gridCol w:w="1540"/>
        <w:gridCol w:w="100"/>
        <w:gridCol w:w="1160"/>
        <w:gridCol w:w="1440"/>
        <w:gridCol w:w="30"/>
      </w:tblGrid>
      <w:tr w:rsidR="00DD7879" w:rsidRPr="00DD7879">
        <w:trPr>
          <w:trHeight w:val="283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06676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1младшая</w:t>
            </w:r>
            <w:r w:rsidR="00217B8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2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2 младшая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8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Старшая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Подготовит</w:t>
            </w: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образовательного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 w:rsidP="000667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2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2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10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ельная</w:t>
            </w: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7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процесса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 w:rsidP="000667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4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Начало учебного года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tcBorders>
              <w:bottom w:val="single" w:sz="8" w:space="0" w:color="auto"/>
            </w:tcBorders>
            <w:vAlign w:val="bottom"/>
          </w:tcPr>
          <w:p w:rsidR="00333EAF" w:rsidRPr="00DD7879" w:rsidRDefault="00066761" w:rsidP="00BE4B6D">
            <w:pPr>
              <w:spacing w:line="264" w:lineRule="exact"/>
              <w:ind w:right="220"/>
              <w:jc w:val="center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="00B7782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сентября 20</w:t>
            </w: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="00BE4B6D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  <w:bookmarkStart w:id="0" w:name="_GoBack"/>
            <w:bookmarkEnd w:id="0"/>
            <w:r w:rsidR="00B7782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33EAF" w:rsidRDefault="00333EAF">
            <w:pPr>
              <w:rPr>
                <w:color w:val="000000" w:themeColor="text1"/>
                <w:sz w:val="24"/>
                <w:szCs w:val="24"/>
              </w:rPr>
            </w:pPr>
          </w:p>
          <w:p w:rsidR="00DD7879" w:rsidRPr="00DD7879" w:rsidRDefault="00DD78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4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Окончание </w:t>
            </w:r>
            <w:proofErr w:type="gramStart"/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учебного</w:t>
            </w:r>
            <w:proofErr w:type="gramEnd"/>
          </w:p>
        </w:tc>
        <w:tc>
          <w:tcPr>
            <w:tcW w:w="270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333EAF" w:rsidRPr="00DD7879" w:rsidRDefault="00B77821" w:rsidP="00DE413D">
            <w:pPr>
              <w:spacing w:line="264" w:lineRule="exact"/>
              <w:ind w:right="2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31 мая 202</w:t>
            </w:r>
            <w:r w:rsidR="00DE413D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7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4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Продолжительность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4" w:lineRule="exact"/>
              <w:ind w:left="16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10 занятий по 10 мин</w:t>
            </w: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4" w:lineRule="exact"/>
              <w:ind w:left="2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10 занятий</w:t>
            </w: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047E28">
            <w:pPr>
              <w:spacing w:line="264" w:lineRule="exact"/>
              <w:ind w:left="20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10</w:t>
            </w:r>
            <w:r w:rsidR="00B7782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занятий</w:t>
            </w:r>
          </w:p>
        </w:tc>
        <w:tc>
          <w:tcPr>
            <w:tcW w:w="10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 w:rsidP="002816E2">
            <w:pPr>
              <w:spacing w:line="264" w:lineRule="exact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="002816E2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047E28">
            <w:pPr>
              <w:spacing w:line="264" w:lineRule="exact"/>
              <w:ind w:left="100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14</w:t>
            </w:r>
            <w:r w:rsidR="00B7782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занятий</w:t>
            </w: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организованной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ind w:left="1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2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по 15</w:t>
            </w: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2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по 20 минут</w:t>
            </w:r>
          </w:p>
        </w:tc>
        <w:tc>
          <w:tcPr>
            <w:tcW w:w="10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занятий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по 30</w:t>
            </w: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образовательной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 w:rsidP="000667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2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минут</w:t>
            </w: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по 25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минут</w:t>
            </w: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деятельности (общее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 w:rsidP="000667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минут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количество занятий </w:t>
            </w:r>
            <w:proofErr w:type="gramStart"/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неделю)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4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Продолжительность</w:t>
            </w:r>
          </w:p>
        </w:tc>
        <w:tc>
          <w:tcPr>
            <w:tcW w:w="5860" w:type="dxa"/>
            <w:gridSpan w:val="6"/>
            <w:vAlign w:val="bottom"/>
          </w:tcPr>
          <w:p w:rsidR="00333EAF" w:rsidRPr="00DD7879" w:rsidRDefault="00B77821">
            <w:pPr>
              <w:spacing w:line="264" w:lineRule="exact"/>
              <w:ind w:left="2460"/>
              <w:jc w:val="center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5 дней (понедельник – пятница)</w:t>
            </w:r>
          </w:p>
        </w:tc>
        <w:tc>
          <w:tcPr>
            <w:tcW w:w="116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учебной недели</w:t>
            </w:r>
          </w:p>
        </w:tc>
        <w:tc>
          <w:tcPr>
            <w:tcW w:w="270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3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Режим работы ДОУ</w:t>
            </w:r>
          </w:p>
        </w:tc>
        <w:tc>
          <w:tcPr>
            <w:tcW w:w="270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333EAF" w:rsidRPr="00DD7879" w:rsidRDefault="00066761">
            <w:pPr>
              <w:spacing w:line="263" w:lineRule="exact"/>
              <w:ind w:right="2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7.00 – 19</w:t>
            </w:r>
            <w:r w:rsidR="00B7782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16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75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4"/>
        </w:trPr>
        <w:tc>
          <w:tcPr>
            <w:tcW w:w="53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33EAF" w:rsidRPr="00DD7879" w:rsidRDefault="00B77821">
            <w:pPr>
              <w:spacing w:line="264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Начало и завершение деятельности: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4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8460" w:type="dxa"/>
            <w:gridSpan w:val="8"/>
            <w:tcBorders>
              <w:right w:val="single" w:sz="8" w:space="0" w:color="auto"/>
            </w:tcBorders>
            <w:vAlign w:val="bottom"/>
          </w:tcPr>
          <w:p w:rsidR="00333EAF" w:rsidRPr="00DD7879" w:rsidRDefault="00B77821" w:rsidP="00DE413D">
            <w:pPr>
              <w:spacing w:line="26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01.09.20</w:t>
            </w:r>
            <w:r w:rsidR="0006676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="00DE413D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– </w:t>
            </w:r>
            <w:r w:rsidR="002816E2">
              <w:rPr>
                <w:rFonts w:eastAsia="Times New Roman"/>
                <w:color w:val="000000" w:themeColor="text1"/>
                <w:sz w:val="24"/>
                <w:szCs w:val="24"/>
              </w:rPr>
              <w:t>30</w:t>
            </w: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.12.20</w:t>
            </w:r>
            <w:r w:rsidR="0006676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="00DE413D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г. Продолжительность 16,5 недель</w:t>
            </w: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9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3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2 полугодие</w:t>
            </w:r>
          </w:p>
        </w:tc>
        <w:tc>
          <w:tcPr>
            <w:tcW w:w="8460" w:type="dxa"/>
            <w:gridSpan w:val="8"/>
            <w:tcBorders>
              <w:right w:val="single" w:sz="8" w:space="0" w:color="auto"/>
            </w:tcBorders>
            <w:vAlign w:val="bottom"/>
          </w:tcPr>
          <w:p w:rsidR="00333EAF" w:rsidRPr="00DD7879" w:rsidRDefault="002816E2" w:rsidP="00DE413D">
            <w:pPr>
              <w:spacing w:line="263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09</w:t>
            </w:r>
            <w:r w:rsidR="00B7782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>.01.202</w:t>
            </w:r>
            <w:r w:rsidR="00DE413D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  <w:r w:rsidR="00B7782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– 31.05.202</w:t>
            </w:r>
            <w:r w:rsidR="00DE413D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  <w:r w:rsidR="00B7782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г. Продолжительность 18 недель</w:t>
            </w: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9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3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Продолжительность</w:t>
            </w:r>
          </w:p>
        </w:tc>
        <w:tc>
          <w:tcPr>
            <w:tcW w:w="270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33EAF" w:rsidRPr="00DD7879" w:rsidRDefault="00B77821" w:rsidP="00DE413D">
            <w:pPr>
              <w:spacing w:line="263" w:lineRule="exact"/>
              <w:ind w:right="140"/>
              <w:jc w:val="center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w w:val="99"/>
                <w:sz w:val="24"/>
                <w:szCs w:val="24"/>
              </w:rPr>
              <w:t xml:space="preserve">с </w:t>
            </w:r>
            <w:r w:rsidR="002816E2">
              <w:rPr>
                <w:rFonts w:eastAsia="Times New Roman"/>
                <w:color w:val="000000" w:themeColor="text1"/>
                <w:sz w:val="24"/>
                <w:szCs w:val="24"/>
              </w:rPr>
              <w:t>30</w:t>
            </w:r>
            <w:r w:rsidR="00DD7879">
              <w:rPr>
                <w:rFonts w:eastAsia="Times New Roman"/>
                <w:color w:val="000000" w:themeColor="text1"/>
                <w:sz w:val="24"/>
                <w:szCs w:val="24"/>
              </w:rPr>
              <w:t>.12.20</w:t>
            </w:r>
            <w:r w:rsidR="00217B89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="00DE413D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="00217B8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г. по </w:t>
            </w:r>
            <w:r w:rsidR="002816E2">
              <w:rPr>
                <w:rFonts w:eastAsia="Times New Roman"/>
                <w:color w:val="000000" w:themeColor="text1"/>
                <w:sz w:val="24"/>
                <w:szCs w:val="24"/>
              </w:rPr>
              <w:t>09</w:t>
            </w:r>
            <w:r w:rsidR="00217B89">
              <w:rPr>
                <w:rFonts w:eastAsia="Times New Roman"/>
                <w:color w:val="000000" w:themeColor="text1"/>
                <w:sz w:val="24"/>
                <w:szCs w:val="24"/>
              </w:rPr>
              <w:t>.01.202</w:t>
            </w:r>
            <w:r w:rsidR="00DE413D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6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7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зимних каникул: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4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Продолжительность</w:t>
            </w:r>
          </w:p>
        </w:tc>
        <w:tc>
          <w:tcPr>
            <w:tcW w:w="7020" w:type="dxa"/>
            <w:gridSpan w:val="7"/>
            <w:vAlign w:val="bottom"/>
          </w:tcPr>
          <w:p w:rsidR="00333EAF" w:rsidRPr="00DD7879" w:rsidRDefault="00333EAF" w:rsidP="00A62491">
            <w:pPr>
              <w:spacing w:line="264" w:lineRule="exact"/>
              <w:ind w:left="130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весенних каникул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4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Продолжительность</w:t>
            </w:r>
          </w:p>
        </w:tc>
        <w:tc>
          <w:tcPr>
            <w:tcW w:w="270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333EAF" w:rsidRPr="00DD7879" w:rsidRDefault="00B77821">
            <w:pPr>
              <w:spacing w:line="264" w:lineRule="exact"/>
              <w:ind w:right="220"/>
              <w:jc w:val="center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90 дней</w:t>
            </w:r>
          </w:p>
        </w:tc>
        <w:tc>
          <w:tcPr>
            <w:tcW w:w="116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7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летних каникул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6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Деятельность </w:t>
            </w:r>
            <w:proofErr w:type="gramStart"/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460" w:type="dxa"/>
            <w:gridSpan w:val="8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Музыка и физическая культура в соответствии с планом </w:t>
            </w:r>
            <w:proofErr w:type="gramStart"/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организованной</w:t>
            </w:r>
            <w:proofErr w:type="gramEnd"/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каникулы</w:t>
            </w:r>
          </w:p>
        </w:tc>
        <w:tc>
          <w:tcPr>
            <w:tcW w:w="5860" w:type="dxa"/>
            <w:gridSpan w:val="6"/>
            <w:tcBorders>
              <w:bottom w:val="single" w:sz="8" w:space="0" w:color="auto"/>
            </w:tcBorders>
            <w:vAlign w:val="bottom"/>
          </w:tcPr>
          <w:p w:rsidR="00333EAF" w:rsidRPr="00DD7879" w:rsidRDefault="00B77821">
            <w:pPr>
              <w:ind w:left="2440"/>
              <w:jc w:val="center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60" w:type="dxa"/>
            <w:gridSpan w:val="8"/>
            <w:tcBorders>
              <w:right w:val="single" w:sz="8" w:space="0" w:color="auto"/>
            </w:tcBorders>
            <w:vAlign w:val="bottom"/>
          </w:tcPr>
          <w:p w:rsidR="00333EAF" w:rsidRPr="00DD7879" w:rsidRDefault="00B77821">
            <w:pPr>
              <w:spacing w:line="264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Экскурсии, развлечения, спортивные, музыкальные, экологические праздники,</w:t>
            </w: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7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20" w:type="dxa"/>
            <w:gridSpan w:val="4"/>
            <w:tcBorders>
              <w:bottom w:val="single" w:sz="8" w:space="0" w:color="auto"/>
            </w:tcBorders>
            <w:vAlign w:val="bottom"/>
          </w:tcPr>
          <w:p w:rsidR="00333EAF" w:rsidRPr="00DD7879" w:rsidRDefault="00DE413D">
            <w:pPr>
              <w:ind w:left="100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конкурсы, викторины, кукольный </w:t>
            </w:r>
            <w:r w:rsidR="00B7782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>театр.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38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 w:rsidP="00DE41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0" w:type="dxa"/>
            <w:gridSpan w:val="7"/>
            <w:vAlign w:val="bottom"/>
          </w:tcPr>
          <w:p w:rsidR="00333EAF" w:rsidRDefault="00DD7879" w:rsidP="00DE413D">
            <w:pPr>
              <w:ind w:left="1280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1 - </w:t>
            </w:r>
            <w:r w:rsidR="002816E2">
              <w:rPr>
                <w:rFonts w:eastAsia="Times New Roman"/>
                <w:color w:val="000000" w:themeColor="text1"/>
                <w:sz w:val="24"/>
                <w:szCs w:val="24"/>
              </w:rPr>
              <w:t>08</w:t>
            </w:r>
            <w:r w:rsidR="00B7782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января - Новогодние каникулы;</w:t>
            </w:r>
          </w:p>
          <w:p w:rsidR="002816E2" w:rsidRPr="00DD7879" w:rsidRDefault="002816E2" w:rsidP="00DE413D">
            <w:pPr>
              <w:ind w:left="1280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23 февраля – День защитника Отечества; 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 w:rsidP="00DE41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 w:rsidP="00DE413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6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 w:rsidP="00DE413D">
            <w:pPr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Праздничные</w:t>
            </w:r>
          </w:p>
        </w:tc>
        <w:tc>
          <w:tcPr>
            <w:tcW w:w="7020" w:type="dxa"/>
            <w:gridSpan w:val="7"/>
            <w:vAlign w:val="bottom"/>
          </w:tcPr>
          <w:p w:rsidR="00333EAF" w:rsidRPr="00DD7879" w:rsidRDefault="00B77821" w:rsidP="00DE413D">
            <w:pPr>
              <w:ind w:left="1280"/>
              <w:rPr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8 марта – Международный женский день;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 w:rsidP="00DE41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 w:rsidP="00DE413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28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 w:rsidP="00DE41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B77821" w:rsidRPr="00DD7879" w:rsidRDefault="00B77821" w:rsidP="00DE413D">
            <w:pPr>
              <w:spacing w:line="228" w:lineRule="exact"/>
              <w:ind w:left="2280"/>
              <w:rPr>
                <w:rFonts w:eastAsia="Times New Roman"/>
                <w:color w:val="000000" w:themeColor="text1"/>
                <w:w w:val="98"/>
                <w:sz w:val="24"/>
                <w:szCs w:val="24"/>
              </w:rPr>
            </w:pPr>
          </w:p>
          <w:p w:rsidR="00333EAF" w:rsidRPr="00DD7879" w:rsidRDefault="002816E2" w:rsidP="00DE413D">
            <w:pPr>
              <w:spacing w:line="228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="00047E2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40" w:type="dxa"/>
            <w:gridSpan w:val="5"/>
            <w:vAlign w:val="bottom"/>
          </w:tcPr>
          <w:p w:rsidR="00333EAF" w:rsidRPr="00DD7879" w:rsidRDefault="00DE413D" w:rsidP="00DE413D">
            <w:pPr>
              <w:spacing w:line="228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="00B77821" w:rsidRPr="00DD7879">
              <w:rPr>
                <w:rFonts w:eastAsia="Times New Roman"/>
                <w:color w:val="000000" w:themeColor="text1"/>
                <w:sz w:val="24"/>
                <w:szCs w:val="24"/>
              </w:rPr>
              <w:t>мая – Праздник Весны и Труда;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 w:rsidP="00DE41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 w:rsidP="00DE413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32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B77821" w:rsidP="00DE413D">
            <w:pPr>
              <w:spacing w:line="264" w:lineRule="exac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(выходные) дни</w:t>
            </w:r>
          </w:p>
        </w:tc>
        <w:tc>
          <w:tcPr>
            <w:tcW w:w="2700" w:type="dxa"/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333EAF" w:rsidRPr="00DD7879" w:rsidRDefault="00B77821" w:rsidP="00DE413D">
            <w:pPr>
              <w:ind w:right="2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9 мая – День Победы;</w:t>
            </w:r>
            <w:r w:rsidR="002816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DD7879" w:rsidRPr="00DD7879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333EAF" w:rsidRPr="00DD7879" w:rsidRDefault="00B77821" w:rsidP="00DE413D">
            <w:pPr>
              <w:ind w:right="2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12 июня – День России;</w:t>
            </w:r>
          </w:p>
        </w:tc>
        <w:tc>
          <w:tcPr>
            <w:tcW w:w="1160" w:type="dxa"/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33EAF" w:rsidRPr="00DD7879">
        <w:trPr>
          <w:trHeight w:val="277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0" w:type="dxa"/>
            <w:gridSpan w:val="7"/>
            <w:tcBorders>
              <w:bottom w:val="single" w:sz="8" w:space="0" w:color="auto"/>
            </w:tcBorders>
            <w:vAlign w:val="bottom"/>
          </w:tcPr>
          <w:p w:rsidR="00333EAF" w:rsidRPr="00DD7879" w:rsidRDefault="00B77821" w:rsidP="00DE413D">
            <w:pPr>
              <w:ind w:left="128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D7879">
              <w:rPr>
                <w:rFonts w:eastAsia="Times New Roman"/>
                <w:color w:val="000000" w:themeColor="text1"/>
                <w:sz w:val="24"/>
                <w:szCs w:val="24"/>
              </w:rPr>
              <w:t>4 ноября – День народного единства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33EAF" w:rsidRPr="00DD7879" w:rsidRDefault="00333EAF" w:rsidP="00DE413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33EAF" w:rsidRPr="00DD7879" w:rsidRDefault="00333EAF" w:rsidP="00DE413D">
      <w:pPr>
        <w:spacing w:line="1" w:lineRule="exact"/>
        <w:rPr>
          <w:rFonts w:eastAsia="Times New Roman"/>
          <w:color w:val="000000" w:themeColor="text1"/>
          <w:sz w:val="24"/>
          <w:szCs w:val="24"/>
        </w:rPr>
      </w:pPr>
    </w:p>
    <w:sectPr w:rsidR="00333EAF" w:rsidRPr="00DD7879" w:rsidSect="00864364">
      <w:pgSz w:w="11900" w:h="16838"/>
      <w:pgMar w:top="851" w:right="486" w:bottom="1440" w:left="440" w:header="0" w:footer="0" w:gutter="0"/>
      <w:cols w:space="720" w:equalWidth="0">
        <w:col w:w="10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5E78B2B0"/>
    <w:lvl w:ilvl="0" w:tplc="9DE87CE0">
      <w:start w:val="1"/>
      <w:numFmt w:val="bullet"/>
      <w:lvlText w:val="-"/>
      <w:lvlJc w:val="left"/>
    </w:lvl>
    <w:lvl w:ilvl="1" w:tplc="407E8E22">
      <w:start w:val="1"/>
      <w:numFmt w:val="bullet"/>
      <w:lvlText w:val="В"/>
      <w:lvlJc w:val="left"/>
    </w:lvl>
    <w:lvl w:ilvl="2" w:tplc="2F86B4F8">
      <w:numFmt w:val="decimal"/>
      <w:lvlText w:val=""/>
      <w:lvlJc w:val="left"/>
    </w:lvl>
    <w:lvl w:ilvl="3" w:tplc="3278AA48">
      <w:numFmt w:val="decimal"/>
      <w:lvlText w:val=""/>
      <w:lvlJc w:val="left"/>
    </w:lvl>
    <w:lvl w:ilvl="4" w:tplc="12827672">
      <w:numFmt w:val="decimal"/>
      <w:lvlText w:val=""/>
      <w:lvlJc w:val="left"/>
    </w:lvl>
    <w:lvl w:ilvl="5" w:tplc="882EEC6C">
      <w:numFmt w:val="decimal"/>
      <w:lvlText w:val=""/>
      <w:lvlJc w:val="left"/>
    </w:lvl>
    <w:lvl w:ilvl="6" w:tplc="92A09EB0">
      <w:numFmt w:val="decimal"/>
      <w:lvlText w:val=""/>
      <w:lvlJc w:val="left"/>
    </w:lvl>
    <w:lvl w:ilvl="7" w:tplc="74766F02">
      <w:numFmt w:val="decimal"/>
      <w:lvlText w:val=""/>
      <w:lvlJc w:val="left"/>
    </w:lvl>
    <w:lvl w:ilvl="8" w:tplc="F864B2CC">
      <w:numFmt w:val="decimal"/>
      <w:lvlText w:val=""/>
      <w:lvlJc w:val="left"/>
    </w:lvl>
  </w:abstractNum>
  <w:abstractNum w:abstractNumId="1">
    <w:nsid w:val="00004AE1"/>
    <w:multiLevelType w:val="hybridMultilevel"/>
    <w:tmpl w:val="46929F3E"/>
    <w:lvl w:ilvl="0" w:tplc="7AD01380">
      <w:start w:val="1"/>
      <w:numFmt w:val="bullet"/>
      <w:lvlText w:val="•"/>
      <w:lvlJc w:val="left"/>
    </w:lvl>
    <w:lvl w:ilvl="1" w:tplc="87229BBC">
      <w:numFmt w:val="decimal"/>
      <w:lvlText w:val=""/>
      <w:lvlJc w:val="left"/>
    </w:lvl>
    <w:lvl w:ilvl="2" w:tplc="2758C9DC">
      <w:numFmt w:val="decimal"/>
      <w:lvlText w:val=""/>
      <w:lvlJc w:val="left"/>
    </w:lvl>
    <w:lvl w:ilvl="3" w:tplc="91B0974C">
      <w:numFmt w:val="decimal"/>
      <w:lvlText w:val=""/>
      <w:lvlJc w:val="left"/>
    </w:lvl>
    <w:lvl w:ilvl="4" w:tplc="B48CDD3E">
      <w:numFmt w:val="decimal"/>
      <w:lvlText w:val=""/>
      <w:lvlJc w:val="left"/>
    </w:lvl>
    <w:lvl w:ilvl="5" w:tplc="4698CC96">
      <w:numFmt w:val="decimal"/>
      <w:lvlText w:val=""/>
      <w:lvlJc w:val="left"/>
    </w:lvl>
    <w:lvl w:ilvl="6" w:tplc="11F2C68C">
      <w:numFmt w:val="decimal"/>
      <w:lvlText w:val=""/>
      <w:lvlJc w:val="left"/>
    </w:lvl>
    <w:lvl w:ilvl="7" w:tplc="618EF40A">
      <w:numFmt w:val="decimal"/>
      <w:lvlText w:val=""/>
      <w:lvlJc w:val="left"/>
    </w:lvl>
    <w:lvl w:ilvl="8" w:tplc="BE80CF6E">
      <w:numFmt w:val="decimal"/>
      <w:lvlText w:val=""/>
      <w:lvlJc w:val="left"/>
    </w:lvl>
  </w:abstractNum>
  <w:abstractNum w:abstractNumId="2">
    <w:nsid w:val="00006784"/>
    <w:multiLevelType w:val="hybridMultilevel"/>
    <w:tmpl w:val="4D5AE28C"/>
    <w:lvl w:ilvl="0" w:tplc="B448DE7E">
      <w:start w:val="1"/>
      <w:numFmt w:val="bullet"/>
      <w:lvlText w:val="•"/>
      <w:lvlJc w:val="left"/>
    </w:lvl>
    <w:lvl w:ilvl="1" w:tplc="0854EF50">
      <w:numFmt w:val="decimal"/>
      <w:lvlText w:val=""/>
      <w:lvlJc w:val="left"/>
    </w:lvl>
    <w:lvl w:ilvl="2" w:tplc="9A60F486">
      <w:numFmt w:val="decimal"/>
      <w:lvlText w:val=""/>
      <w:lvlJc w:val="left"/>
    </w:lvl>
    <w:lvl w:ilvl="3" w:tplc="6262BE44">
      <w:numFmt w:val="decimal"/>
      <w:lvlText w:val=""/>
      <w:lvlJc w:val="left"/>
    </w:lvl>
    <w:lvl w:ilvl="4" w:tplc="CEDEA7EC">
      <w:numFmt w:val="decimal"/>
      <w:lvlText w:val=""/>
      <w:lvlJc w:val="left"/>
    </w:lvl>
    <w:lvl w:ilvl="5" w:tplc="91F6270C">
      <w:numFmt w:val="decimal"/>
      <w:lvlText w:val=""/>
      <w:lvlJc w:val="left"/>
    </w:lvl>
    <w:lvl w:ilvl="6" w:tplc="5ABA2990">
      <w:numFmt w:val="decimal"/>
      <w:lvlText w:val=""/>
      <w:lvlJc w:val="left"/>
    </w:lvl>
    <w:lvl w:ilvl="7" w:tplc="DEE232EC">
      <w:numFmt w:val="decimal"/>
      <w:lvlText w:val=""/>
      <w:lvlJc w:val="left"/>
    </w:lvl>
    <w:lvl w:ilvl="8" w:tplc="141E001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AF"/>
    <w:rsid w:val="00047E28"/>
    <w:rsid w:val="00066761"/>
    <w:rsid w:val="000D08CD"/>
    <w:rsid w:val="00217B89"/>
    <w:rsid w:val="002816E2"/>
    <w:rsid w:val="00333EAF"/>
    <w:rsid w:val="003C3375"/>
    <w:rsid w:val="003E3F1E"/>
    <w:rsid w:val="00864364"/>
    <w:rsid w:val="008D3454"/>
    <w:rsid w:val="00A62491"/>
    <w:rsid w:val="00B77821"/>
    <w:rsid w:val="00BA27D4"/>
    <w:rsid w:val="00BE4B6D"/>
    <w:rsid w:val="00DD7879"/>
    <w:rsid w:val="00DE413D"/>
    <w:rsid w:val="00E143B8"/>
    <w:rsid w:val="00EA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2022-09-05T07:06:00Z</cp:lastPrinted>
  <dcterms:created xsi:type="dcterms:W3CDTF">2020-09-29T06:18:00Z</dcterms:created>
  <dcterms:modified xsi:type="dcterms:W3CDTF">2025-06-02T12:07:00Z</dcterms:modified>
</cp:coreProperties>
</file>