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73" w:rsidRDefault="00C17A73">
      <w:pPr>
        <w:rPr>
          <w:b/>
          <w:bCs/>
        </w:rPr>
      </w:pPr>
    </w:p>
    <w:p w:rsidR="00C17A73" w:rsidRDefault="00D61CBA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Cs/>
        </w:rPr>
        <w:t>Утверждаю:</w:t>
      </w:r>
    </w:p>
    <w:p w:rsidR="00C17A73" w:rsidRDefault="00D61CB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Заведующего МБДОУ д/с №230</w:t>
      </w:r>
    </w:p>
    <w:p w:rsidR="00C17A73" w:rsidRDefault="00D61CBA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_______________</w:t>
      </w:r>
      <w:proofErr w:type="spellStart"/>
      <w:r>
        <w:rPr>
          <w:rFonts w:ascii="Times New Roman" w:hAnsi="Times New Roman" w:cs="Times New Roman"/>
          <w:bCs/>
        </w:rPr>
        <w:t>Запевалова</w:t>
      </w:r>
      <w:proofErr w:type="spellEnd"/>
      <w:r>
        <w:rPr>
          <w:rFonts w:ascii="Times New Roman" w:hAnsi="Times New Roman" w:cs="Times New Roman"/>
          <w:bCs/>
        </w:rPr>
        <w:t xml:space="preserve"> Е.В.</w:t>
      </w:r>
    </w:p>
    <w:p w:rsidR="00C17A73" w:rsidRDefault="00D61CB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</w:rPr>
        <w:t>« __ _»       _________2024</w:t>
      </w:r>
      <w:r>
        <w:rPr>
          <w:rFonts w:ascii="Times New Roman" w:hAnsi="Times New Roman" w:cs="Times New Roman"/>
          <w:bCs/>
        </w:rPr>
        <w:t>г</w:t>
      </w:r>
    </w:p>
    <w:p w:rsidR="00C17A73" w:rsidRDefault="00D61C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организованной  образовательной деятельности</w:t>
      </w:r>
    </w:p>
    <w:tbl>
      <w:tblPr>
        <w:tblW w:w="11625" w:type="dxa"/>
        <w:tblInd w:w="-15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569"/>
        <w:gridCol w:w="1615"/>
        <w:gridCol w:w="1699"/>
        <w:gridCol w:w="1986"/>
        <w:gridCol w:w="2070"/>
        <w:gridCol w:w="1844"/>
        <w:gridCol w:w="1842"/>
      </w:tblGrid>
      <w:tr w:rsidR="00C17A73">
        <w:trPr>
          <w:cantSplit/>
          <w:trHeight w:val="113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right="113" w:hanging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Группы</w:t>
            </w:r>
          </w:p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Дни недели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мл.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2мл.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Подготовительная </w:t>
            </w:r>
            <w:r>
              <w:rPr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7A73" w:rsidRDefault="00D61CBA" w:rsidP="00D61CBA">
            <w:pPr>
              <w:pStyle w:val="ab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старша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я лог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b/>
                <w:bCs/>
                <w:sz w:val="20"/>
                <w:szCs w:val="20"/>
              </w:rPr>
              <w:t>руппа</w:t>
            </w:r>
          </w:p>
        </w:tc>
      </w:tr>
      <w:tr w:rsidR="00C17A73">
        <w:trPr>
          <w:cantSplit/>
          <w:trHeight w:val="1134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2Познавательное развитие</w:t>
            </w:r>
            <w:r>
              <w:rPr>
                <w:sz w:val="20"/>
                <w:szCs w:val="20"/>
              </w:rPr>
              <w:t xml:space="preserve"> (познавательно-исследовательская и продуктивная деятельность в индивидуальной  и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>, ФЭМП/формирование целостной картины мира).</w:t>
            </w:r>
            <w:proofErr w:type="gramEnd"/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(формирование целостной картины мира/ познавательно-исследовательская и продуктивная</w:t>
            </w:r>
            <w:r>
              <w:rPr>
                <w:sz w:val="20"/>
                <w:szCs w:val="20"/>
              </w:rPr>
              <w:t xml:space="preserve"> деятельность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индивидуальной  и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2Познавательное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(познавательно-исследовательская деятельность и продуктивная </w:t>
            </w:r>
            <w:r>
              <w:rPr>
                <w:sz w:val="20"/>
                <w:szCs w:val="20"/>
              </w:rPr>
              <w:t>деятельность/формирование целостной картины мира)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(формирование целостной картины мира)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</w:p>
          <w:p w:rsidR="00C17A73" w:rsidRDefault="00D61CBA">
            <w:pPr>
              <w:pStyle w:val="ab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(формирование целостной картины </w:t>
            </w:r>
            <w:r>
              <w:rPr>
                <w:sz w:val="20"/>
                <w:szCs w:val="20"/>
              </w:rPr>
              <w:t>мира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(лепка /</w:t>
            </w:r>
            <w:proofErr w:type="spellStart"/>
            <w:r>
              <w:rPr>
                <w:sz w:val="20"/>
                <w:szCs w:val="20"/>
              </w:rPr>
              <w:t>аплл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логопед).</w:t>
            </w: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7A73">
        <w:trPr>
          <w:cantSplit/>
          <w:trHeight w:val="1134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  <w:r>
              <w:rPr>
                <w:sz w:val="20"/>
                <w:szCs w:val="20"/>
              </w:rPr>
              <w:t xml:space="preserve"> (лепка)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2.Познавательное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(ФЭМП)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2Познавательное </w:t>
            </w:r>
            <w:r>
              <w:rPr>
                <w:b/>
                <w:sz w:val="20"/>
                <w:szCs w:val="20"/>
              </w:rPr>
              <w:t>развитие</w:t>
            </w:r>
            <w:r>
              <w:rPr>
                <w:sz w:val="20"/>
                <w:szCs w:val="20"/>
              </w:rPr>
              <w:t xml:space="preserve"> (ФЭМП)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3Познавательное развитие</w:t>
            </w:r>
            <w:r>
              <w:rPr>
                <w:sz w:val="20"/>
                <w:szCs w:val="20"/>
              </w:rPr>
              <w:t xml:space="preserve"> (познавательно-исследовательская и продуктивная деятельность в индивидуальной  и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вечер 16.00-16.20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2Художественно-эстетическое развитие </w:t>
            </w:r>
            <w:r>
              <w:rPr>
                <w:sz w:val="20"/>
                <w:szCs w:val="20"/>
              </w:rPr>
              <w:t>(рисование</w:t>
            </w:r>
            <w:proofErr w:type="gramEnd"/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  <w:r>
              <w:rPr>
                <w:sz w:val="20"/>
                <w:szCs w:val="20"/>
              </w:rPr>
              <w:t xml:space="preserve"> (ФЭМП)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7A73">
        <w:trPr>
          <w:cantSplit/>
          <w:trHeight w:val="1134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развитие</w:t>
            </w:r>
            <w:r>
              <w:rPr>
                <w:sz w:val="20"/>
                <w:szCs w:val="20"/>
              </w:rPr>
              <w:t xml:space="preserve"> (чтение художественной литературы)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</w:t>
            </w:r>
            <w:r>
              <w:rPr>
                <w:b/>
                <w:sz w:val="20"/>
                <w:szCs w:val="20"/>
              </w:rPr>
              <w:t xml:space="preserve">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развитие</w:t>
            </w: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(лепка /</w:t>
            </w:r>
            <w:proofErr w:type="spellStart"/>
            <w:r>
              <w:rPr>
                <w:sz w:val="20"/>
                <w:szCs w:val="20"/>
              </w:rPr>
              <w:t>аплл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  <w:r>
              <w:rPr>
                <w:sz w:val="20"/>
                <w:szCs w:val="20"/>
              </w:rPr>
              <w:t xml:space="preserve"> (ФЭМП)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  <w:r>
              <w:rPr>
                <w:sz w:val="20"/>
                <w:szCs w:val="20"/>
              </w:rPr>
              <w:t xml:space="preserve"> (ФЭМП)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2Познавательное развитие</w:t>
            </w:r>
            <w:r>
              <w:rPr>
                <w:sz w:val="20"/>
                <w:szCs w:val="20"/>
              </w:rPr>
              <w:t xml:space="preserve"> познавательно-исследовательская деятельность в </w:t>
            </w:r>
            <w:proofErr w:type="gramStart"/>
            <w:r>
              <w:rPr>
                <w:sz w:val="20"/>
                <w:szCs w:val="20"/>
              </w:rPr>
              <w:t>индивидуальной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деят</w:t>
            </w:r>
            <w:proofErr w:type="spellEnd"/>
            <w:r>
              <w:rPr>
                <w:sz w:val="20"/>
                <w:szCs w:val="20"/>
              </w:rPr>
              <w:t>-с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развитие (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логоп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3.Познавательное развитие</w:t>
            </w:r>
            <w:r>
              <w:rPr>
                <w:sz w:val="20"/>
                <w:szCs w:val="20"/>
              </w:rPr>
              <w:t xml:space="preserve"> познавательно-исследовательская деятельность в </w:t>
            </w:r>
            <w:proofErr w:type="gramStart"/>
            <w:r>
              <w:rPr>
                <w:sz w:val="20"/>
                <w:szCs w:val="20"/>
              </w:rPr>
              <w:t>индивидуальной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деят</w:t>
            </w:r>
            <w:proofErr w:type="spellEnd"/>
            <w:r>
              <w:rPr>
                <w:sz w:val="20"/>
                <w:szCs w:val="20"/>
              </w:rPr>
              <w:t>-с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7A73">
        <w:trPr>
          <w:cantSplit/>
          <w:trHeight w:val="449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Четверг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  <w:r>
              <w:rPr>
                <w:sz w:val="20"/>
                <w:szCs w:val="20"/>
              </w:rPr>
              <w:t xml:space="preserve"> (лепка/</w:t>
            </w:r>
            <w:proofErr w:type="spellStart"/>
            <w:r>
              <w:rPr>
                <w:sz w:val="20"/>
                <w:szCs w:val="20"/>
              </w:rPr>
              <w:t>аппл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1Речевое 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  <w:r>
              <w:rPr>
                <w:sz w:val="20"/>
                <w:szCs w:val="20"/>
              </w:rPr>
              <w:t xml:space="preserve"> (формирование целостной картины мира</w:t>
            </w:r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7A73">
        <w:trPr>
          <w:cantSplit/>
          <w:trHeight w:val="460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(группа)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(лепка/</w:t>
            </w:r>
            <w:proofErr w:type="spellStart"/>
            <w:r>
              <w:rPr>
                <w:sz w:val="20"/>
                <w:szCs w:val="20"/>
              </w:rPr>
              <w:t>аппл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Речевое развитие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2Физическое 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3Художественно-эстетическое развитие </w:t>
            </w:r>
            <w:r>
              <w:rPr>
                <w:sz w:val="20"/>
                <w:szCs w:val="20"/>
              </w:rPr>
              <w:t>(рисование)</w:t>
            </w:r>
          </w:p>
          <w:p w:rsidR="00C17A73" w:rsidRDefault="00D61CBA">
            <w:pPr>
              <w:pStyle w:val="ab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16.00-16.20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1Познавательное развитие</w:t>
            </w:r>
            <w:r>
              <w:rPr>
                <w:sz w:val="20"/>
                <w:szCs w:val="20"/>
              </w:rPr>
              <w:t xml:space="preserve"> (ФЭМП)</w:t>
            </w:r>
          </w:p>
          <w:p w:rsidR="00C17A73" w:rsidRDefault="00C17A73">
            <w:pPr>
              <w:pStyle w:val="ab"/>
              <w:spacing w:line="276" w:lineRule="auto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3.Физическое </w:t>
            </w:r>
            <w:r>
              <w:rPr>
                <w:b/>
                <w:sz w:val="20"/>
                <w:szCs w:val="20"/>
              </w:rPr>
              <w:t>развитие</w:t>
            </w: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(зал)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1Художественно-эстетическое развитие </w:t>
            </w:r>
            <w:r>
              <w:rPr>
                <w:sz w:val="20"/>
                <w:szCs w:val="20"/>
              </w:rPr>
              <w:t>(лепка\</w:t>
            </w:r>
            <w:proofErr w:type="spellStart"/>
            <w:r>
              <w:rPr>
                <w:sz w:val="20"/>
                <w:szCs w:val="20"/>
              </w:rPr>
              <w:t>аппл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C17A73" w:rsidRDefault="00C17A73">
            <w:pPr>
              <w:pStyle w:val="ab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17A73" w:rsidRDefault="00D61CBA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2Художественно-эстетическое развитие</w:t>
            </w:r>
            <w:r>
              <w:rPr>
                <w:sz w:val="20"/>
                <w:szCs w:val="20"/>
              </w:rPr>
              <w:t xml:space="preserve"> (Музыкальная деятельность)</w:t>
            </w:r>
          </w:p>
          <w:p w:rsidR="00C17A73" w:rsidRDefault="00C17A73">
            <w:pPr>
              <w:pStyle w:val="ab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17A73">
        <w:trPr>
          <w:cantSplit/>
          <w:trHeight w:val="86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extDirection w:val="btLr"/>
          </w:tcPr>
          <w:p w:rsidR="00C17A73" w:rsidRDefault="00D61CBA">
            <w:pPr>
              <w:pStyle w:val="ab"/>
              <w:spacing w:line="276" w:lineRule="auto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Время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 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НОД в неделю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 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НОД в неделю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НОД в неделю</w:t>
            </w:r>
          </w:p>
          <w:p w:rsidR="00C17A73" w:rsidRDefault="00C17A73">
            <w:pPr>
              <w:pStyle w:val="ab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20-25мин.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НОД в неделю</w:t>
            </w:r>
          </w:p>
          <w:p w:rsidR="00C17A73" w:rsidRDefault="00C17A73">
            <w:pPr>
              <w:pStyle w:val="ab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25-30 </w:t>
            </w:r>
            <w:r>
              <w:rPr>
                <w:sz w:val="18"/>
                <w:szCs w:val="18"/>
              </w:rPr>
              <w:t>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НОД в неделю</w:t>
            </w:r>
          </w:p>
          <w:p w:rsidR="00C17A73" w:rsidRDefault="00C17A73">
            <w:pPr>
              <w:pStyle w:val="ab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25-30 мин.</w:t>
            </w:r>
          </w:p>
          <w:p w:rsidR="00C17A73" w:rsidRDefault="00D61CBA">
            <w:pPr>
              <w:pStyle w:val="ab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14НОД в неделю</w:t>
            </w:r>
          </w:p>
          <w:p w:rsidR="00C17A73" w:rsidRDefault="00C17A73">
            <w:pPr>
              <w:pStyle w:val="ab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C17A73" w:rsidRDefault="00C17A73">
      <w:pPr>
        <w:rPr>
          <w:sz w:val="20"/>
          <w:szCs w:val="20"/>
        </w:rPr>
      </w:pPr>
    </w:p>
    <w:p w:rsidR="00C17A73" w:rsidRDefault="00D61CBA">
      <w:pPr>
        <w:rPr>
          <w:sz w:val="20"/>
          <w:szCs w:val="20"/>
        </w:rPr>
      </w:pPr>
      <w:r>
        <w:br w:type="page"/>
      </w:r>
    </w:p>
    <w:p w:rsidR="00C17A73" w:rsidRDefault="00C17A73">
      <w:pPr>
        <w:rPr>
          <w:sz w:val="20"/>
          <w:szCs w:val="20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(Вторая младшая группа)</w:t>
      </w:r>
    </w:p>
    <w:tbl>
      <w:tblPr>
        <w:tblpPr w:leftFromText="180" w:rightFromText="180" w:vertAnchor="page" w:horzAnchor="margin" w:tblpY="4105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6"/>
        <w:gridCol w:w="7231"/>
      </w:tblGrid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</w:tr>
      <w:tr w:rsidR="00C17A73">
        <w:trPr>
          <w:trHeight w:val="178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 (формирование целостной картины мира познавательно – исследовательская и конструктивная деятельность)  9.00-9.15</w:t>
            </w:r>
          </w:p>
          <w:p w:rsidR="00C17A73" w:rsidRDefault="00C17A73">
            <w:pPr>
              <w:pStyle w:val="aa"/>
              <w:widowControl w:val="0"/>
              <w:tabs>
                <w:tab w:val="left" w:pos="262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(музыкальная деятельность)  9.25-9.40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(зал)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(формирование элементарных математических представлений) 9.25-9.40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rPr>
          <w:trHeight w:val="1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9.00-9.15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(группа)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9.25-9.40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(рисование) 9.00-9.15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(музыкальная деятельность)  9.25-9.40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(группа) 9.00-9.15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(лепка/аппликация)   9.25-9.40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10-15 мин.</w:t>
            </w:r>
          </w:p>
        </w:tc>
      </w:tr>
    </w:tbl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(Средняя группа)</w:t>
      </w:r>
    </w:p>
    <w:tbl>
      <w:tblPr>
        <w:tblpPr w:leftFromText="180" w:rightFromText="180" w:vertAnchor="page" w:horzAnchor="margin" w:tblpY="4285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6"/>
        <w:gridCol w:w="7231"/>
      </w:tblGrid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</w:tr>
      <w:tr w:rsidR="00C17A73">
        <w:trPr>
          <w:trHeight w:val="82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(зал) 9.00-9.20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(познавательно-исследовательская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деятельность  и продуктивная деятельность/формирование целостной картины мира)  9.30-9.50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  9.00-9.20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 (формирование элементарных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представлений) 9.30-9.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rPr>
          <w:trHeight w:val="1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(зал) 9.00-9.20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(лепка/аппликация)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9.30-9.50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 (ознакомление с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ит-рой) 9.00-9.20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(группа) 9.30-9.50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rPr>
          <w:trHeight w:val="190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  9.00-9.20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(рисование) 9.30-9.40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15-20 мин.</w:t>
            </w:r>
          </w:p>
        </w:tc>
      </w:tr>
    </w:tbl>
    <w:p w:rsidR="00C17A73" w:rsidRDefault="00C17A73">
      <w:pPr>
        <w:sectPr w:rsidR="00C17A73">
          <w:pgSz w:w="11906" w:h="16838"/>
          <w:pgMar w:top="851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C17A73" w:rsidRDefault="00C17A73">
      <w:pPr>
        <w:rPr>
          <w:b/>
          <w:sz w:val="28"/>
          <w:szCs w:val="28"/>
          <w:lang w:val="en-US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C17A7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(Старшая группа)</w:t>
      </w:r>
    </w:p>
    <w:tbl>
      <w:tblPr>
        <w:tblpPr w:leftFromText="180" w:rightFromText="180" w:vertAnchor="page" w:horzAnchor="margin" w:tblpY="3529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34"/>
        <w:gridCol w:w="7513"/>
      </w:tblGrid>
      <w:tr w:rsidR="00C17A7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</w:tr>
      <w:tr w:rsidR="00C17A73">
        <w:trPr>
          <w:trHeight w:val="82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(формирование целостной картины мира) 9.00-25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(музыкальная деятельность)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9.45-10.10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 9.00-25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 развитие  (зал) 9.35-10.00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(познавательно-исследовательская деятельность  и продуктивная деятельность) 10.10-10.30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>
        <w:trPr>
          <w:trHeight w:val="13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(ФЭМП) 9.00-25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(рисование)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9.35-10.00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 развитие 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C17A7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 (лепка/аппликация) 9.00-9.25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(музыкальная деятельность) 9.45-10.10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Речевое </w:t>
            </w:r>
            <w:r>
              <w:rPr>
                <w:rFonts w:ascii="Times New Roman" w:hAnsi="Times New Roman"/>
                <w:sz w:val="26"/>
                <w:szCs w:val="26"/>
              </w:rPr>
              <w:t>развитие 9.00-25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 (зал) 9.35-10.00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(рисование)  10.10-10.30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20-25 мин.</w:t>
            </w:r>
          </w:p>
        </w:tc>
      </w:tr>
    </w:tbl>
    <w:p w:rsidR="00C17A73" w:rsidRDefault="00C17A73">
      <w:pPr>
        <w:rPr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деятельности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(1 младшая группа)</w:t>
      </w: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4123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6"/>
        <w:gridCol w:w="7231"/>
      </w:tblGrid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</w:tr>
      <w:tr w:rsidR="00C17A73">
        <w:trPr>
          <w:trHeight w:val="82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Понедельник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 9.00-9.10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(познавательно-исследовательская деятельность  и продуктивная деятельность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индивидуал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самостоятельной деятельности/ формирование целостной картины мира)  9.20-9.30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rPr>
          <w:trHeight w:val="172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(лепка)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9.00-9.10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(группа) 9.20-9.30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rPr>
          <w:trHeight w:val="13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(чтение художественной литературы) </w:t>
            </w:r>
            <w:r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(группа) 9.20-9.30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(музыкальная деятельность) 9.00-9.10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9.20-9.30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(рисование) 9.00-9.10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  <w:r>
              <w:rPr>
                <w:rFonts w:ascii="Times New Roman" w:hAnsi="Times New Roman"/>
                <w:sz w:val="28"/>
                <w:szCs w:val="28"/>
              </w:rPr>
              <w:t>(группа) 9.20-9.30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A7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8-10мин.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C17A7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(Подготовительная группа)</w:t>
      </w:r>
    </w:p>
    <w:p w:rsidR="00C17A73" w:rsidRDefault="00C17A73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90"/>
        <w:gridCol w:w="7900"/>
      </w:tblGrid>
      <w:tr w:rsidR="00C17A73" w:rsidTr="00D61CBA">
        <w:trPr>
          <w:trHeight w:val="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ООД</w:t>
            </w:r>
          </w:p>
        </w:tc>
      </w:tr>
      <w:tr w:rsidR="00C17A73" w:rsidTr="00D61CB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(Формирование целостной картины мира) 9.00-9.30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  (лепка /аппликация)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9.40-10.10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(музыкальная деятельность) 10.20-10.45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 w:rsidTr="00D61CBA">
        <w:trPr>
          <w:trHeight w:val="170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 9.00-9.30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 (рисование) 9.40-10.10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 (зал) 10.20-10.45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 w:rsidTr="00D61CB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(Формирование элементарных математических представлений) 9.00-9.30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Познавательное развитие (познавательно-исследовательская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деятельность  и продуктивная деятельность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индивидуал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самостоятельной деятельности ) 9.40-10.10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 (улица)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 w:rsidTr="00D61CBA">
        <w:trPr>
          <w:trHeight w:val="55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Речевое развитие 9.00-9.30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(рисование) 9.40-10.10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Художественно-эстетическое развитие</w:t>
            </w: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(музыкальная деятельность) 10.20-10.45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 w:rsidTr="00D61CB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Познавательное развитие (Формирование элементарных математических представлений)  9.00-9.30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Физическое развитие (зал) 10.20-10.45</w:t>
            </w: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C17A73" w:rsidRDefault="00C17A73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7A73" w:rsidTr="00D61CBA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73" w:rsidRDefault="00D61CBA">
            <w:pPr>
              <w:pStyle w:val="aa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– 30 мин.</w:t>
            </w:r>
          </w:p>
        </w:tc>
      </w:tr>
    </w:tbl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ЗаведующийМБДОУ</w:t>
      </w:r>
      <w:proofErr w:type="spellEnd"/>
      <w:r>
        <w:rPr>
          <w:rFonts w:ascii="Times New Roman" w:hAnsi="Times New Roman"/>
          <w:sz w:val="28"/>
          <w:szCs w:val="28"/>
        </w:rPr>
        <w:t xml:space="preserve"> №230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Запевалова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Е.В./</w:t>
      </w:r>
    </w:p>
    <w:p w:rsidR="00C17A73" w:rsidRDefault="00D61CBA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«___»________2024</w:t>
      </w:r>
      <w:r>
        <w:rPr>
          <w:rFonts w:ascii="Times New Roman" w:hAnsi="Times New Roman"/>
          <w:sz w:val="28"/>
          <w:szCs w:val="28"/>
        </w:rPr>
        <w:t>г.</w:t>
      </w:r>
    </w:p>
    <w:p w:rsidR="00C17A73" w:rsidRDefault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организованной образовательной деятельности</w:t>
      </w:r>
    </w:p>
    <w:p w:rsidR="00C17A73" w:rsidRPr="00D61CBA" w:rsidRDefault="00D61CBA" w:rsidP="00D61CB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(старшая логопедическая группа)</w:t>
      </w:r>
    </w:p>
    <w:tbl>
      <w:tblPr>
        <w:tblpPr w:leftFromText="180" w:rightFromText="180" w:vertAnchor="page" w:horzAnchor="margin" w:tblpY="273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61CBA" w:rsidRPr="00FD5BF4" w:rsidTr="00D61CB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Pr="00FD5BF4" w:rsidRDefault="00D61CBA" w:rsidP="00D61CB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FD5BF4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Pr="00FD5BF4" w:rsidRDefault="00D61CBA" w:rsidP="00D61CB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FD5BF4">
              <w:rPr>
                <w:rFonts w:ascii="Times New Roman" w:hAnsi="Times New Roman"/>
                <w:b/>
              </w:rPr>
              <w:t>ОД</w:t>
            </w:r>
          </w:p>
        </w:tc>
      </w:tr>
      <w:tr w:rsidR="00D61CBA" w:rsidRPr="008C2583" w:rsidTr="00D61CBA">
        <w:trPr>
          <w:trHeight w:val="82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189E">
              <w:rPr>
                <w:rFonts w:ascii="Times New Roman" w:hAnsi="Times New Roman"/>
                <w:sz w:val="28"/>
                <w:szCs w:val="28"/>
              </w:rPr>
              <w:t>Речевое развитие логопедическое 9.00-9.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189E">
              <w:rPr>
                <w:rFonts w:ascii="Times New Roman" w:hAnsi="Times New Roman"/>
                <w:sz w:val="28"/>
                <w:szCs w:val="28"/>
              </w:rPr>
              <w:t>Физическое развитие (зал) 9.</w:t>
            </w:r>
            <w:r>
              <w:rPr>
                <w:rFonts w:ascii="Times New Roman" w:hAnsi="Times New Roman"/>
                <w:sz w:val="28"/>
                <w:szCs w:val="28"/>
              </w:rPr>
              <w:t>35-10.00</w:t>
            </w:r>
          </w:p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189E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развитие (рисование) </w:t>
            </w:r>
          </w:p>
          <w:p w:rsidR="00D61CBA" w:rsidRPr="008C189E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1CBA" w:rsidRPr="008C2583" w:rsidTr="00D61CB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(формирование математических представлений)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музыкальная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35-10.00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A" w:rsidRPr="008C2583" w:rsidTr="00D61CBA">
        <w:trPr>
          <w:trHeight w:val="13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 xml:space="preserve">Речевое развитие (логопедическое)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 xml:space="preserve">Физическое развитие (зал)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35-10.00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Познавательное развитие (познавательно-исследовательская и продуктивная деятельность)  10.20-10.45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A" w:rsidRPr="008C2583" w:rsidTr="00D61CBA">
        <w:trPr>
          <w:trHeight w:val="22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(Формирование целостной картины мира)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.00-9.25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(рисование)</w:t>
            </w:r>
          </w:p>
          <w:p w:rsidR="00D61CBA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189E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35-10.00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Физическое развитие (</w:t>
            </w:r>
            <w:proofErr w:type="spellStart"/>
            <w:proofErr w:type="gramStart"/>
            <w:r w:rsidRPr="00115CD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D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D61CBA" w:rsidRPr="008C2583" w:rsidTr="00D61CB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CBA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Художественно-эстетическо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развитие (лепка/аппликация)  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115CD9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  (музыкальная деятельность)  9.</w:t>
            </w:r>
            <w:r w:rsidRPr="008C189E">
              <w:rPr>
                <w:rFonts w:ascii="Times New Roman" w:hAnsi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sz w:val="28"/>
                <w:szCs w:val="28"/>
              </w:rPr>
              <w:t>35-10.00</w:t>
            </w:r>
          </w:p>
          <w:p w:rsidR="00D61CBA" w:rsidRPr="00115CD9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A" w:rsidRPr="008C2583" w:rsidTr="00D61CB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8C258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BA" w:rsidRPr="008C2583" w:rsidRDefault="00D61CBA" w:rsidP="00D61CB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C2583">
              <w:rPr>
                <w:rFonts w:ascii="Times New Roman" w:hAnsi="Times New Roman"/>
                <w:sz w:val="28"/>
                <w:szCs w:val="28"/>
              </w:rPr>
              <w:t>20-25 мин.</w:t>
            </w:r>
          </w:p>
        </w:tc>
      </w:tr>
    </w:tbl>
    <w:p w:rsidR="00C17A73" w:rsidRDefault="00C17A73">
      <w:pPr>
        <w:pStyle w:val="aa"/>
        <w:rPr>
          <w:rFonts w:ascii="Times New Roman" w:hAnsi="Times New Roman"/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rPr>
          <w:b/>
          <w:sz w:val="28"/>
          <w:szCs w:val="28"/>
        </w:rPr>
      </w:pP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17A73" w:rsidRDefault="00C17A73">
      <w:pPr>
        <w:pStyle w:val="aa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17A73" w:rsidRDefault="00C17A73">
      <w:pPr>
        <w:pStyle w:val="aa"/>
        <w:ind w:right="566"/>
        <w:rPr>
          <w:rFonts w:ascii="Times New Roman" w:hAnsi="Times New Roman"/>
        </w:rPr>
      </w:pPr>
    </w:p>
    <w:p w:rsidR="00C17A73" w:rsidRDefault="00C17A73">
      <w:pPr>
        <w:pStyle w:val="aa"/>
        <w:ind w:right="566"/>
        <w:jc w:val="right"/>
        <w:rPr>
          <w:rFonts w:ascii="Times New Roman" w:hAnsi="Times New Roman"/>
        </w:rPr>
      </w:pPr>
    </w:p>
    <w:p w:rsidR="00C17A73" w:rsidRDefault="00C17A73">
      <w:pPr>
        <w:pStyle w:val="aa"/>
        <w:ind w:right="566"/>
        <w:jc w:val="right"/>
        <w:rPr>
          <w:rFonts w:ascii="Times New Roman" w:hAnsi="Times New Roman"/>
        </w:rPr>
      </w:pPr>
    </w:p>
    <w:p w:rsidR="00C17A73" w:rsidRDefault="00C17A73">
      <w:pPr>
        <w:pStyle w:val="aa"/>
        <w:ind w:right="566"/>
        <w:jc w:val="right"/>
        <w:rPr>
          <w:rFonts w:ascii="Times New Roman" w:hAnsi="Times New Roman"/>
        </w:rPr>
      </w:pPr>
    </w:p>
    <w:p w:rsidR="00C17A73" w:rsidRDefault="00C17A73">
      <w:pPr>
        <w:pStyle w:val="aa"/>
        <w:ind w:right="566"/>
        <w:jc w:val="right"/>
        <w:rPr>
          <w:rFonts w:ascii="Times New Roman" w:hAnsi="Times New Roman"/>
          <w:lang w:val="en-US"/>
        </w:rPr>
      </w:pPr>
    </w:p>
    <w:p w:rsidR="00C17A73" w:rsidRDefault="00C17A73">
      <w:pPr>
        <w:pStyle w:val="aa"/>
        <w:ind w:right="566"/>
        <w:jc w:val="right"/>
        <w:rPr>
          <w:rFonts w:ascii="Times New Roman" w:hAnsi="Times New Roman"/>
          <w:lang w:val="en-US"/>
        </w:rPr>
      </w:pPr>
    </w:p>
    <w:sectPr w:rsidR="00C17A73">
      <w:pgSz w:w="11906" w:h="16838"/>
      <w:pgMar w:top="567" w:right="850" w:bottom="0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17A73"/>
    <w:rsid w:val="00C17A73"/>
    <w:rsid w:val="00D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F18A9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461AA6"/>
    <w:rPr>
      <w:rFonts w:eastAsia="Times New Roman" w:cs="Times New Roman"/>
    </w:rPr>
  </w:style>
  <w:style w:type="paragraph" w:styleId="a4">
    <w:name w:val="Balloon Text"/>
    <w:basedOn w:val="a"/>
    <w:link w:val="a3"/>
    <w:uiPriority w:val="99"/>
    <w:semiHidden/>
    <w:unhideWhenUsed/>
    <w:qFormat/>
    <w:rsid w:val="00DF18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375E6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D13C-DC8B-4967-AB83-ED253FB9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10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dc:description/>
  <cp:lastModifiedBy>user</cp:lastModifiedBy>
  <cp:revision>114</cp:revision>
  <cp:lastPrinted>2024-09-02T08:42:00Z</cp:lastPrinted>
  <dcterms:created xsi:type="dcterms:W3CDTF">2012-09-14T15:41:00Z</dcterms:created>
  <dcterms:modified xsi:type="dcterms:W3CDTF">2024-09-02T08:42:00Z</dcterms:modified>
  <dc:language>ru-RU</dc:language>
</cp:coreProperties>
</file>