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4D4" w:rsidRPr="00FE64D4" w:rsidRDefault="00FE64D4" w:rsidP="00FE64D4">
      <w:pPr>
        <w:pStyle w:val="c6"/>
        <w:ind w:firstLine="142"/>
        <w:jc w:val="center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Развитие воображения дошкольников в условиях ДОУ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bookmarkStart w:id="0" w:name="_GoBack"/>
      <w:bookmarkEnd w:id="0"/>
      <w:r w:rsidRPr="00FE64D4">
        <w:rPr>
          <w:rStyle w:val="c1"/>
          <w:sz w:val="28"/>
          <w:szCs w:val="28"/>
        </w:rPr>
        <w:t xml:space="preserve">Многие задаются вопросом, надо ли развивать воображение ребёнка? Может гораздо удобнее научить его определённым действиям, сформировать определённую базу знаний и хватит? Почему в </w:t>
      </w:r>
      <w:proofErr w:type="spellStart"/>
      <w:r w:rsidRPr="00FE64D4">
        <w:rPr>
          <w:rStyle w:val="c1"/>
          <w:sz w:val="28"/>
          <w:szCs w:val="28"/>
        </w:rPr>
        <w:t>ФГОСах</w:t>
      </w:r>
      <w:proofErr w:type="spellEnd"/>
      <w:r w:rsidRPr="00FE64D4">
        <w:rPr>
          <w:rStyle w:val="c1"/>
          <w:sz w:val="28"/>
          <w:szCs w:val="28"/>
        </w:rPr>
        <w:t xml:space="preserve"> одним из целевых ориентиров завершения дошкольного образования является «ребенок обладает развитым воображением, которое реализуется в разных видах деятельности, и прежде всего в игре»?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Жизнь в эпоху научно-технического прогресса становиться всё разнообразнее и сложнее. И она требует от человека не шаблонных, привычных действий, а подвижности, гибкости мышления, быстрой ориентации и адаптации к новым условиям, творческого подхода к решению больших и малых проблем. Если учесть тот факт, что доля умственного труда почти во всех профессиях постоянно растёт, а всё большая часть исполнительских действий перекладывается на машины, то становится очевидным, что творческие способности человека следует признать самой существенной частью его интеллекта и задачу их развития одной </w:t>
      </w:r>
      <w:proofErr w:type="gramStart"/>
      <w:r w:rsidRPr="00FE64D4">
        <w:rPr>
          <w:rStyle w:val="c1"/>
          <w:sz w:val="28"/>
          <w:szCs w:val="28"/>
        </w:rPr>
        <w:t>из</w:t>
      </w:r>
      <w:proofErr w:type="gramEnd"/>
      <w:r w:rsidRPr="00FE64D4">
        <w:rPr>
          <w:rStyle w:val="c1"/>
          <w:sz w:val="28"/>
          <w:szCs w:val="28"/>
        </w:rPr>
        <w:t xml:space="preserve"> важнейших задач в воспитании современного человека. Ведь все культурные ценности, накопленные человечеством результат творческой деятельности людей. И то, насколько продвинется вперёд человеческое общество в будущем, будет определяться творческим потенциалом подрастающего поколения.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1) Что такое «воображение»? 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Под воображением понимают психический познавательный процесс создания новых образов путем переработки материалов восприятия и представления, полученных в прошлом опыте. Воображение присуще только человеку. Оно позволяет представить результат труда, рисования, конструирования и любой другой деятельности до ее начала. Образы создаются с помощью комбинирования, сочетания различных элементов, сторон предметов и явлений, причем сочетаются не случайные черты, а соответствующие замыслу, существенные и обобщенные. То есть воображение - это отражение действительности в новых, неожиданных сочетаниях и связях.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2) Развитие воображения в дошкольном возрасте.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Существует мнение, что воображение ребёнка богаче и активнее, чем у взрослого. Попробуем в этом </w:t>
      </w:r>
      <w:proofErr w:type="gramStart"/>
      <w:r w:rsidRPr="00FE64D4">
        <w:rPr>
          <w:rStyle w:val="c1"/>
          <w:sz w:val="28"/>
          <w:szCs w:val="28"/>
        </w:rPr>
        <w:t>разобраться</w:t>
      </w:r>
      <w:proofErr w:type="gramEnd"/>
      <w:r w:rsidRPr="00FE64D4">
        <w:rPr>
          <w:rStyle w:val="c1"/>
          <w:sz w:val="28"/>
          <w:szCs w:val="28"/>
        </w:rPr>
        <w:t xml:space="preserve"> рассмотрев весь возрастной ценз в ДОУ.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Младший дошкольный возраст: В 3 года воображение начинает развиваться, и прежде всего в игре. Первые его проявления связаны с обыгрыванием предметов. Малыш действует с одним предметом, а воображает на его месте </w:t>
      </w:r>
      <w:r w:rsidRPr="00FE64D4">
        <w:rPr>
          <w:rStyle w:val="c1"/>
          <w:sz w:val="28"/>
          <w:szCs w:val="28"/>
        </w:rPr>
        <w:lastRenderedPageBreak/>
        <w:t>другой: палочка вместо ложечки, камушек вместо мыла, стул – это машина, на которой дети путешествуют, и т.д. При этом воображение 3-летнего ребенка приковано к тому предмету, который он видит и может обыграть. Если на его пути встречается дерево, то начинается «путешествие», если в руки попала прямая палочка, то может начаться игра в «лошадку». К 4 годам проявления воображения ребенка можно наблюдать не только в игре, но и на занятиях. В этом возрасте большинство детей осваивают первое творческое действие – «</w:t>
      </w:r>
      <w:proofErr w:type="spellStart"/>
      <w:r w:rsidRPr="00FE64D4">
        <w:rPr>
          <w:rStyle w:val="c1"/>
          <w:sz w:val="28"/>
          <w:szCs w:val="28"/>
        </w:rPr>
        <w:t>опредмечивание</w:t>
      </w:r>
      <w:proofErr w:type="spellEnd"/>
      <w:r w:rsidRPr="00FE64D4">
        <w:rPr>
          <w:rStyle w:val="c1"/>
          <w:sz w:val="28"/>
          <w:szCs w:val="28"/>
        </w:rPr>
        <w:t xml:space="preserve">», которое состоит в том, что малыш превращает заданный элемент действительности в какой-либо предмет. Так, например, ребята младшей группы с удовольствием участвуют в </w:t>
      </w:r>
      <w:proofErr w:type="gramStart"/>
      <w:r w:rsidRPr="00FE64D4">
        <w:rPr>
          <w:rStyle w:val="c1"/>
          <w:sz w:val="28"/>
          <w:szCs w:val="28"/>
        </w:rPr>
        <w:t>игре</w:t>
      </w:r>
      <w:proofErr w:type="gramEnd"/>
      <w:r w:rsidRPr="00FE64D4">
        <w:rPr>
          <w:rStyle w:val="c1"/>
          <w:sz w:val="28"/>
          <w:szCs w:val="28"/>
        </w:rPr>
        <w:t xml:space="preserve"> «Какая игрушка?». Игра состоит из набора карточек, на каждой из которых нарисована фигурка, представляющая собой схематическое изображение нескольких игрушек или предметов. Детям предлагается ответить на вопрос: на что похожа каждая картинка. В 4 года дошкольники обычно могут придумать предметы ко всем или к большинству картинок, причем многие называют несколько предметов, подходящих к одной картинке. Четырехлетнего малыша можно также попросить продолжить незаконченную сказку, обычно ребята дополняют ее несколькими предложениями. У младших дошкольников замысел рождается нередко после того, как выполнено действие. А если и формулируется до начала деятельности, то очень неустойчиво. Замысел легко разрушается или теряется по ходу его реализации, например при </w:t>
      </w:r>
      <w:proofErr w:type="gramStart"/>
      <w:r w:rsidRPr="00FE64D4">
        <w:rPr>
          <w:rStyle w:val="c1"/>
          <w:sz w:val="28"/>
          <w:szCs w:val="28"/>
        </w:rPr>
        <w:t>встрече</w:t>
      </w:r>
      <w:proofErr w:type="gramEnd"/>
      <w:r w:rsidRPr="00FE64D4">
        <w:rPr>
          <w:rStyle w:val="c1"/>
          <w:sz w:val="28"/>
          <w:szCs w:val="28"/>
        </w:rPr>
        <w:t xml:space="preserve"> с трудностями или при изменении ситуации. Само возникновение замысла происходит стихийно, под влиянием ситуации, предмета, кратковременного эмоционального переживания.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У детей до 5 лет (средний возраст) создание новых образов протекает непреднамеренно. </w:t>
      </w:r>
      <w:proofErr w:type="gramStart"/>
      <w:r w:rsidRPr="00FE64D4">
        <w:rPr>
          <w:rStyle w:val="c1"/>
          <w:sz w:val="28"/>
          <w:szCs w:val="28"/>
        </w:rPr>
        <w:t>Поэтому</w:t>
      </w:r>
      <w:proofErr w:type="gramEnd"/>
      <w:r w:rsidRPr="00FE64D4">
        <w:rPr>
          <w:rStyle w:val="c1"/>
          <w:sz w:val="28"/>
          <w:szCs w:val="28"/>
        </w:rPr>
        <w:t xml:space="preserve"> несмотря на то, что они с удовольствием фантазируют, часто в ответ на просьбу взрослого «Нарисуй, что хочешь» или «Придумай сказку» отвечают отказом.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Старший дошкольный возраст: К 5 годам действие </w:t>
      </w:r>
      <w:proofErr w:type="spellStart"/>
      <w:r w:rsidRPr="00FE64D4">
        <w:rPr>
          <w:rStyle w:val="c1"/>
          <w:sz w:val="28"/>
          <w:szCs w:val="28"/>
        </w:rPr>
        <w:t>опредмечивания</w:t>
      </w:r>
      <w:proofErr w:type="spellEnd"/>
      <w:r w:rsidRPr="00FE64D4">
        <w:rPr>
          <w:rStyle w:val="c1"/>
          <w:sz w:val="28"/>
          <w:szCs w:val="28"/>
        </w:rPr>
        <w:t xml:space="preserve"> продолжает оставаться основным при выполнении ребенком заданий, требующих от него проявления воображения. Однако в этом возрасте заданный элемент действительности не просто превращается в некоторый предмет, но и наполняется деталями. В частности, это проявляется при выполнении заданий на </w:t>
      </w:r>
      <w:proofErr w:type="spellStart"/>
      <w:r w:rsidRPr="00FE64D4">
        <w:rPr>
          <w:rStyle w:val="c1"/>
          <w:sz w:val="28"/>
          <w:szCs w:val="28"/>
        </w:rPr>
        <w:t>дорисовывание</w:t>
      </w:r>
      <w:proofErr w:type="spellEnd"/>
      <w:r w:rsidRPr="00FE64D4">
        <w:rPr>
          <w:rStyle w:val="c1"/>
          <w:sz w:val="28"/>
          <w:szCs w:val="28"/>
        </w:rPr>
        <w:t xml:space="preserve"> незаконченных изображений. Ребенку предлагается несколько карточек, каждая из которых содержит незавершенное схематическое изображение предмета или геометрическую фигуру. Изображение расположено так, что остается место для </w:t>
      </w:r>
      <w:proofErr w:type="spellStart"/>
      <w:r w:rsidRPr="00FE64D4">
        <w:rPr>
          <w:rStyle w:val="c1"/>
          <w:sz w:val="28"/>
          <w:szCs w:val="28"/>
        </w:rPr>
        <w:t>дорисовывания</w:t>
      </w:r>
      <w:proofErr w:type="spellEnd"/>
      <w:r w:rsidRPr="00FE64D4">
        <w:rPr>
          <w:rStyle w:val="c1"/>
          <w:sz w:val="28"/>
          <w:szCs w:val="28"/>
        </w:rPr>
        <w:t xml:space="preserve">. Детей просят дорисовать каждую фигуру так, чтобы получилась интересная картинка. В 5 лет ребята могут дорисовать большинство или даже все картинки, при этом полученные изображения представляют собой не просто схему предмета, а рисунок, наполненный деталями. Однако следует отметить, что выполнение данного задания в </w:t>
      </w:r>
      <w:r w:rsidRPr="00FE64D4">
        <w:rPr>
          <w:rStyle w:val="c1"/>
          <w:sz w:val="28"/>
          <w:szCs w:val="28"/>
        </w:rPr>
        <w:lastRenderedPageBreak/>
        <w:t>большой степени зависит от навыков рисования. В 5 лет дети могут сочинить сказку или историю на заданную тему, т.е. выполнить самостоятельное творческое задание, однако нельзя требовать этого от всех детей данного возраста. Придуманные сказки в основном небольшие по объему и не очень оригинальные – часто они представляют собой вариации знакомых сказок.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В 6-7 лет большинству детей доступно сочинение сказок и историй, которые становятся более последовательными, оригинальными, чем в младшем возрасте, часто имеют законченный сюжет. Выполняя творческие задания, дети могут использовать новый способ – «включение», – который </w:t>
      </w:r>
      <w:proofErr w:type="gramStart"/>
      <w:r w:rsidRPr="00FE64D4">
        <w:rPr>
          <w:rStyle w:val="c1"/>
          <w:sz w:val="28"/>
          <w:szCs w:val="28"/>
        </w:rPr>
        <w:t>заключается в следующем заданный элемент действительности является</w:t>
      </w:r>
      <w:proofErr w:type="gramEnd"/>
      <w:r w:rsidRPr="00FE64D4">
        <w:rPr>
          <w:rStyle w:val="c1"/>
          <w:sz w:val="28"/>
          <w:szCs w:val="28"/>
        </w:rPr>
        <w:t xml:space="preserve"> отправной точкой воображения ребенка, некоторой частью созданной им композиции, а не центральным элементом, как при способе «</w:t>
      </w:r>
      <w:proofErr w:type="spellStart"/>
      <w:r w:rsidRPr="00FE64D4">
        <w:rPr>
          <w:rStyle w:val="c1"/>
          <w:sz w:val="28"/>
          <w:szCs w:val="28"/>
        </w:rPr>
        <w:t>опредмечивание</w:t>
      </w:r>
      <w:proofErr w:type="spellEnd"/>
      <w:r w:rsidRPr="00FE64D4">
        <w:rPr>
          <w:rStyle w:val="c1"/>
          <w:sz w:val="28"/>
          <w:szCs w:val="28"/>
        </w:rPr>
        <w:t>». Так, например, если старшему дошкольнику предложить дорисовать кружок, он может не только нарисовать солнышко или яблоко (так сделал бы малыш), а создать композицию – футболист бьет по мячу, т.е. заданный элемент – кружок – превращается в мяч, не являющийся смысловым центром картины.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Воображение дошкольника отличается от воображения взрослого, за кажущимся его богатством скрывается бедность, смутность, схематичность и стереотипность образов. Ведь в основе образов воображения лежит </w:t>
      </w:r>
      <w:proofErr w:type="spellStart"/>
      <w:r w:rsidRPr="00FE64D4">
        <w:rPr>
          <w:rStyle w:val="c1"/>
          <w:sz w:val="28"/>
          <w:szCs w:val="28"/>
        </w:rPr>
        <w:t>перекомбинирование</w:t>
      </w:r>
      <w:proofErr w:type="spellEnd"/>
      <w:r w:rsidRPr="00FE64D4">
        <w:rPr>
          <w:rStyle w:val="c1"/>
          <w:sz w:val="28"/>
          <w:szCs w:val="28"/>
        </w:rPr>
        <w:t xml:space="preserve"> материала, хранящегося в памяти. А у дошкольников знаний и представлений еще недостаточно. Видимое богатство воображения связано с низкой критичностью детского мышления, когда дети не знают, как бывает, а как не бывает. Отсутствие такого знания - недостаток и достоинство детского воображения. Дошкольник легко объединяет разные представления и некритически относится к полученным комбинациям, что особенно заметно в младшем дошкольном возрасте (Л.С. Выготский).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 xml:space="preserve">После всего выше сказанного можно сделать вывод, что в течение дошкольного возраста воображение претерпевает изменения, старший дошкольный возраст является </w:t>
      </w:r>
      <w:proofErr w:type="spellStart"/>
      <w:r w:rsidRPr="00FE64D4">
        <w:rPr>
          <w:rStyle w:val="c1"/>
          <w:sz w:val="28"/>
          <w:szCs w:val="28"/>
        </w:rPr>
        <w:t>сензитивным</w:t>
      </w:r>
      <w:proofErr w:type="spellEnd"/>
      <w:r w:rsidRPr="00FE64D4">
        <w:rPr>
          <w:rStyle w:val="c1"/>
          <w:sz w:val="28"/>
          <w:szCs w:val="28"/>
        </w:rPr>
        <w:t xml:space="preserve"> в развитии воображения. Но всё же нельзя сказать, что у детей воображение богаче и активнее чем у взрослых. Но что же мы видим в реальности. Использование творческого потенциала: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Дошкольники – на 95%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Школьники младших классов – на 50 – 70%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Студенты – на 30 – 50%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Взрослые - на 20%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lastRenderedPageBreak/>
        <w:t xml:space="preserve">Задумавшись, почему такое </w:t>
      </w:r>
      <w:proofErr w:type="gramStart"/>
      <w:r w:rsidRPr="00FE64D4">
        <w:rPr>
          <w:rStyle w:val="c1"/>
          <w:sz w:val="28"/>
          <w:szCs w:val="28"/>
        </w:rPr>
        <w:t>происходит</w:t>
      </w:r>
      <w:proofErr w:type="gramEnd"/>
      <w:r w:rsidRPr="00FE64D4">
        <w:rPr>
          <w:rStyle w:val="c1"/>
          <w:sz w:val="28"/>
          <w:szCs w:val="28"/>
        </w:rPr>
        <w:t xml:space="preserve"> обратимся к работам американского психолога Абрахаму </w:t>
      </w:r>
      <w:proofErr w:type="spellStart"/>
      <w:r w:rsidRPr="00FE64D4">
        <w:rPr>
          <w:rStyle w:val="c1"/>
          <w:sz w:val="28"/>
          <w:szCs w:val="28"/>
        </w:rPr>
        <w:t>Маслоу</w:t>
      </w:r>
      <w:proofErr w:type="spellEnd"/>
      <w:r w:rsidRPr="00FE64D4">
        <w:rPr>
          <w:rStyle w:val="c1"/>
          <w:sz w:val="28"/>
          <w:szCs w:val="28"/>
        </w:rPr>
        <w:t xml:space="preserve">. Он </w:t>
      </w:r>
      <w:proofErr w:type="gramStart"/>
      <w:r w:rsidRPr="00FE64D4">
        <w:rPr>
          <w:rStyle w:val="c1"/>
          <w:sz w:val="28"/>
          <w:szCs w:val="28"/>
        </w:rPr>
        <w:t>говорил</w:t>
      </w:r>
      <w:proofErr w:type="gramEnd"/>
      <w:r w:rsidRPr="00FE64D4">
        <w:rPr>
          <w:rStyle w:val="c1"/>
          <w:sz w:val="28"/>
          <w:szCs w:val="28"/>
        </w:rPr>
        <w:t xml:space="preserve"> что творческая направленность, врожденно свойственная всем, но теряемая большинством под воздействием сложившейся системы воспитания, образования и социальной практики.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Обогащение окружающей среды самыми разнообразными новыми для него предметами и стимулами с целью развития его любознательности. Поощрение высказывания оригинальных идей. Обеспечение возможностей для упражнения и практики. Широкое использование вопросов раскрытого, многозначного типа применительно к самым разнообразным областям. Представление детям возможности активно задавать вопросы. Обеспечение благоприятной атмосферы. Доброжелательность со стороны педагога, отказ от оценок и критики в адрес ребёнка. Использование личного примера творческого подхода к решению проблем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По итогу можно определить факторы препятствующие развитию воображения.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а) ориентация педагога на абсолютный успех ребенка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б) возможность манипуляций с предметами и мыслями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в) разграничение детей друг от друга в игровой деятельности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г) желание найти ответ незамедлительно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д) активная игровая деятельность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е) личный пример творческого подхода к решению проблем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Виды детской деятельности, способствующие развитию воображения.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- Изобразительная деятельность. Валяние как средство развития воображения дошкольников.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- Музыкальная деятельность как средство развития воображения.</w:t>
      </w:r>
    </w:p>
    <w:p w:rsidR="00FE64D4" w:rsidRPr="00FE64D4" w:rsidRDefault="00FE64D4" w:rsidP="00FE64D4">
      <w:pPr>
        <w:pStyle w:val="c4"/>
        <w:ind w:firstLine="142"/>
        <w:jc w:val="both"/>
        <w:rPr>
          <w:sz w:val="28"/>
          <w:szCs w:val="28"/>
        </w:rPr>
      </w:pPr>
      <w:r w:rsidRPr="00FE64D4">
        <w:rPr>
          <w:rStyle w:val="c1"/>
          <w:sz w:val="28"/>
          <w:szCs w:val="28"/>
        </w:rPr>
        <w:t>- Игровая деятельность как средство развития воображения.</w:t>
      </w:r>
    </w:p>
    <w:p w:rsidR="00A41DCE" w:rsidRDefault="00A41DCE"/>
    <w:sectPr w:rsidR="00A41D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D16"/>
    <w:rsid w:val="00A41DCE"/>
    <w:rsid w:val="00B01D16"/>
    <w:rsid w:val="00FE6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FE6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E64D4"/>
  </w:style>
  <w:style w:type="paragraph" w:customStyle="1" w:styleId="c7">
    <w:name w:val="c7"/>
    <w:basedOn w:val="a"/>
    <w:rsid w:val="00FE6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FE6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FE6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E64D4"/>
  </w:style>
  <w:style w:type="paragraph" w:customStyle="1" w:styleId="c7">
    <w:name w:val="c7"/>
    <w:basedOn w:val="a"/>
    <w:rsid w:val="00FE6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FE6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90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1326</Words>
  <Characters>7559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2</cp:revision>
  <dcterms:created xsi:type="dcterms:W3CDTF">2021-12-07T08:09:00Z</dcterms:created>
  <dcterms:modified xsi:type="dcterms:W3CDTF">2021-12-07T08:10:00Z</dcterms:modified>
</cp:coreProperties>
</file>