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D8A" w:rsidRPr="000F4D8A" w:rsidRDefault="000F4D8A" w:rsidP="000F4D8A">
      <w:pPr>
        <w:spacing w:after="0" w:line="240" w:lineRule="auto"/>
        <w:ind w:left="-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Pr="000F4D8A">
        <w:rPr>
          <w:rFonts w:ascii="Times New Roman" w:hAnsi="Times New Roman" w:cs="Times New Roman"/>
          <w:sz w:val="28"/>
          <w:szCs w:val="28"/>
        </w:rPr>
        <w:t>Утверждаю:</w:t>
      </w:r>
    </w:p>
    <w:p w:rsidR="000F4D8A" w:rsidRPr="000F4D8A" w:rsidRDefault="000F4D8A" w:rsidP="000F4D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4D8A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0F4D8A">
        <w:rPr>
          <w:rFonts w:ascii="Times New Roman" w:hAnsi="Times New Roman" w:cs="Times New Roman"/>
          <w:sz w:val="28"/>
          <w:szCs w:val="28"/>
        </w:rPr>
        <w:t xml:space="preserve">Заведующий МДОУ «Детский сад № </w:t>
      </w:r>
      <w:r w:rsidR="00127C56">
        <w:rPr>
          <w:rFonts w:ascii="Times New Roman" w:hAnsi="Times New Roman" w:cs="Times New Roman"/>
          <w:sz w:val="28"/>
          <w:szCs w:val="28"/>
        </w:rPr>
        <w:t>230</w:t>
      </w:r>
      <w:r w:rsidRPr="000F4D8A">
        <w:rPr>
          <w:rFonts w:ascii="Times New Roman" w:hAnsi="Times New Roman" w:cs="Times New Roman"/>
          <w:sz w:val="28"/>
          <w:szCs w:val="28"/>
        </w:rPr>
        <w:t>»</w:t>
      </w:r>
    </w:p>
    <w:p w:rsidR="000F4D8A" w:rsidRPr="000F4D8A" w:rsidRDefault="000F4D8A" w:rsidP="000F4D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4D8A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0F4D8A">
        <w:rPr>
          <w:rFonts w:ascii="Times New Roman" w:hAnsi="Times New Roman" w:cs="Times New Roman"/>
          <w:sz w:val="28"/>
          <w:szCs w:val="28"/>
        </w:rPr>
        <w:t xml:space="preserve"> _________________</w:t>
      </w:r>
      <w:proofErr w:type="spellStart"/>
      <w:r w:rsidR="00127C56">
        <w:rPr>
          <w:rFonts w:ascii="Times New Roman" w:hAnsi="Times New Roman" w:cs="Times New Roman"/>
          <w:sz w:val="28"/>
          <w:szCs w:val="28"/>
        </w:rPr>
        <w:t>Запевалова</w:t>
      </w:r>
      <w:proofErr w:type="spellEnd"/>
      <w:r w:rsidR="00127C56">
        <w:rPr>
          <w:rFonts w:ascii="Times New Roman" w:hAnsi="Times New Roman" w:cs="Times New Roman"/>
          <w:sz w:val="28"/>
          <w:szCs w:val="28"/>
        </w:rPr>
        <w:t xml:space="preserve"> Е.В.</w:t>
      </w:r>
      <w:r w:rsidRPr="000F4D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4D8A" w:rsidRPr="000F4D8A" w:rsidRDefault="000F4D8A" w:rsidP="000F4D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4D8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17CFC">
        <w:rPr>
          <w:rFonts w:ascii="Times New Roman" w:hAnsi="Times New Roman" w:cs="Times New Roman"/>
          <w:sz w:val="28"/>
          <w:szCs w:val="28"/>
        </w:rPr>
        <w:t xml:space="preserve"> Приказ №  </w:t>
      </w:r>
      <w:r w:rsidR="00127C56">
        <w:rPr>
          <w:rFonts w:ascii="Times New Roman" w:hAnsi="Times New Roman" w:cs="Times New Roman"/>
          <w:sz w:val="28"/>
          <w:szCs w:val="28"/>
        </w:rPr>
        <w:t>57</w:t>
      </w:r>
      <w:bookmarkStart w:id="0" w:name="_GoBack"/>
      <w:bookmarkEnd w:id="0"/>
      <w:r w:rsidR="00417CFC">
        <w:rPr>
          <w:rFonts w:ascii="Times New Roman" w:hAnsi="Times New Roman" w:cs="Times New Roman"/>
          <w:sz w:val="28"/>
          <w:szCs w:val="28"/>
        </w:rPr>
        <w:t xml:space="preserve"> от  </w:t>
      </w:r>
      <w:r w:rsidR="005E7424">
        <w:rPr>
          <w:rFonts w:ascii="Times New Roman" w:hAnsi="Times New Roman" w:cs="Times New Roman"/>
          <w:sz w:val="28"/>
          <w:szCs w:val="28"/>
        </w:rPr>
        <w:t>12</w:t>
      </w:r>
      <w:r w:rsidR="00417CFC">
        <w:rPr>
          <w:rFonts w:ascii="Times New Roman" w:hAnsi="Times New Roman" w:cs="Times New Roman"/>
          <w:sz w:val="28"/>
          <w:szCs w:val="28"/>
        </w:rPr>
        <w:t>.0</w:t>
      </w:r>
      <w:r w:rsidR="005E7424">
        <w:rPr>
          <w:rFonts w:ascii="Times New Roman" w:hAnsi="Times New Roman" w:cs="Times New Roman"/>
          <w:sz w:val="28"/>
          <w:szCs w:val="28"/>
        </w:rPr>
        <w:t>8</w:t>
      </w:r>
      <w:r w:rsidR="00417CFC">
        <w:rPr>
          <w:rFonts w:ascii="Times New Roman" w:hAnsi="Times New Roman" w:cs="Times New Roman"/>
          <w:sz w:val="28"/>
          <w:szCs w:val="28"/>
        </w:rPr>
        <w:t>.20</w:t>
      </w:r>
      <w:r w:rsidR="005E7424">
        <w:rPr>
          <w:rFonts w:ascii="Times New Roman" w:hAnsi="Times New Roman" w:cs="Times New Roman"/>
          <w:sz w:val="28"/>
          <w:szCs w:val="28"/>
        </w:rPr>
        <w:t>19</w:t>
      </w:r>
      <w:r w:rsidR="00417CFC">
        <w:rPr>
          <w:rFonts w:ascii="Times New Roman" w:hAnsi="Times New Roman" w:cs="Times New Roman"/>
          <w:sz w:val="28"/>
          <w:szCs w:val="28"/>
        </w:rPr>
        <w:t xml:space="preserve"> </w:t>
      </w:r>
      <w:r w:rsidRPr="000F4D8A">
        <w:rPr>
          <w:rFonts w:ascii="Times New Roman" w:hAnsi="Times New Roman" w:cs="Times New Roman"/>
          <w:sz w:val="28"/>
          <w:szCs w:val="28"/>
        </w:rPr>
        <w:t xml:space="preserve">г.     </w:t>
      </w:r>
    </w:p>
    <w:p w:rsidR="00760DC6" w:rsidRDefault="00760DC6" w:rsidP="000F4D8A">
      <w:pPr>
        <w:spacing w:after="0" w:line="240" w:lineRule="auto"/>
        <w:jc w:val="center"/>
        <w:rPr>
          <w:sz w:val="28"/>
          <w:szCs w:val="28"/>
        </w:rPr>
      </w:pPr>
    </w:p>
    <w:p w:rsidR="00760DC6" w:rsidRDefault="00760DC6" w:rsidP="000F4D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0DC6" w:rsidRDefault="00760DC6" w:rsidP="000F4D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4D8A" w:rsidRPr="000F4D8A" w:rsidRDefault="000F4D8A" w:rsidP="000F4D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4D8A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0F4D8A" w:rsidRPr="000F4D8A" w:rsidRDefault="000F4D8A" w:rsidP="000F4D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4D8A">
        <w:rPr>
          <w:rFonts w:ascii="Times New Roman" w:hAnsi="Times New Roman" w:cs="Times New Roman"/>
          <w:b/>
          <w:sz w:val="28"/>
          <w:szCs w:val="28"/>
        </w:rPr>
        <w:t>доступности для инвалидов объекта и предоставляемых на нем</w:t>
      </w:r>
    </w:p>
    <w:p w:rsidR="000F4D8A" w:rsidRDefault="000F4D8A" w:rsidP="000F4D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4D8A">
        <w:rPr>
          <w:rFonts w:ascii="Times New Roman" w:hAnsi="Times New Roman" w:cs="Times New Roman"/>
          <w:b/>
          <w:sz w:val="28"/>
          <w:szCs w:val="28"/>
        </w:rPr>
        <w:t>услуг в сфере образования (далее - услуги)</w:t>
      </w:r>
    </w:p>
    <w:p w:rsidR="00760DC6" w:rsidRPr="000F4D8A" w:rsidRDefault="00760DC6" w:rsidP="000F4D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4D8A" w:rsidRPr="000F4D8A" w:rsidRDefault="000F4D8A" w:rsidP="000F4D8A">
      <w:pPr>
        <w:rPr>
          <w:sz w:val="28"/>
          <w:szCs w:val="28"/>
        </w:rPr>
      </w:pPr>
    </w:p>
    <w:p w:rsidR="000F4D8A" w:rsidRPr="000F4D8A" w:rsidRDefault="000F4D8A" w:rsidP="000F4D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F4D8A">
        <w:rPr>
          <w:rFonts w:ascii="Times New Roman" w:hAnsi="Times New Roman" w:cs="Times New Roman"/>
          <w:sz w:val="28"/>
          <w:szCs w:val="28"/>
        </w:rPr>
        <w:t>I. КРАТКАЯ ХАРАКТЕРИСТИКА ОБЪЕКТА И</w:t>
      </w:r>
    </w:p>
    <w:p w:rsidR="000F4D8A" w:rsidRDefault="000F4D8A" w:rsidP="000F4D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F4D8A">
        <w:rPr>
          <w:rFonts w:ascii="Times New Roman" w:hAnsi="Times New Roman" w:cs="Times New Roman"/>
          <w:sz w:val="28"/>
          <w:szCs w:val="28"/>
        </w:rPr>
        <w:t>ПРЕДОСТАВЛЯЕМЫХ НА НЕМ УСЛУГ</w:t>
      </w:r>
    </w:p>
    <w:p w:rsidR="0039159C" w:rsidRDefault="0039159C" w:rsidP="000F4D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F4D8A" w:rsidRDefault="0039159C" w:rsidP="000F4D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Наименование (вид) объекта: </w:t>
      </w:r>
      <w:r w:rsidRPr="0039159C"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«Детский сад № </w:t>
      </w:r>
      <w:r w:rsidR="00127C56">
        <w:rPr>
          <w:rFonts w:ascii="Times New Roman" w:hAnsi="Times New Roman" w:cs="Times New Roman"/>
          <w:sz w:val="28"/>
          <w:szCs w:val="28"/>
        </w:rPr>
        <w:t>230</w:t>
      </w:r>
      <w:r w:rsidR="005E7424">
        <w:rPr>
          <w:rFonts w:ascii="Times New Roman" w:hAnsi="Times New Roman" w:cs="Times New Roman"/>
          <w:sz w:val="28"/>
          <w:szCs w:val="28"/>
        </w:rPr>
        <w:t>»</w:t>
      </w:r>
      <w:r w:rsidRPr="0039159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F4D8A" w:rsidRPr="000F4D8A" w:rsidRDefault="0039159C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="000F4D8A" w:rsidRPr="000F4D8A">
        <w:rPr>
          <w:rFonts w:ascii="Times New Roman" w:hAnsi="Times New Roman" w:cs="Times New Roman"/>
          <w:sz w:val="28"/>
          <w:szCs w:val="28"/>
        </w:rPr>
        <w:t>. Адрес объекта, на котором предоставляются услуги: 60300</w:t>
      </w:r>
      <w:r w:rsidR="00127C56">
        <w:rPr>
          <w:rFonts w:ascii="Times New Roman" w:hAnsi="Times New Roman" w:cs="Times New Roman"/>
          <w:sz w:val="28"/>
          <w:szCs w:val="28"/>
        </w:rPr>
        <w:t>0</w:t>
      </w:r>
      <w:r w:rsidR="000F4D8A" w:rsidRPr="000F4D8A">
        <w:rPr>
          <w:rFonts w:ascii="Times New Roman" w:hAnsi="Times New Roman" w:cs="Times New Roman"/>
          <w:sz w:val="28"/>
          <w:szCs w:val="28"/>
        </w:rPr>
        <w:t>, г. Нижний Новгород, ул.</w:t>
      </w:r>
      <w:r w:rsidR="005E7424">
        <w:rPr>
          <w:rFonts w:ascii="Times New Roman" w:hAnsi="Times New Roman" w:cs="Times New Roman"/>
          <w:sz w:val="28"/>
          <w:szCs w:val="28"/>
        </w:rPr>
        <w:t xml:space="preserve"> </w:t>
      </w:r>
      <w:r w:rsidR="00127C56">
        <w:rPr>
          <w:rFonts w:ascii="Times New Roman" w:hAnsi="Times New Roman" w:cs="Times New Roman"/>
          <w:sz w:val="28"/>
          <w:szCs w:val="28"/>
        </w:rPr>
        <w:t>Гоголя д.16А</w:t>
      </w:r>
      <w:r w:rsidR="000F4D8A" w:rsidRPr="000F4D8A">
        <w:rPr>
          <w:rFonts w:ascii="Times New Roman" w:hAnsi="Times New Roman" w:cs="Times New Roman"/>
          <w:sz w:val="28"/>
          <w:szCs w:val="28"/>
        </w:rPr>
        <w:t>.</w:t>
      </w:r>
    </w:p>
    <w:p w:rsidR="000F4D8A" w:rsidRPr="000F4D8A" w:rsidRDefault="0039159C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r w:rsidR="000F4D8A" w:rsidRPr="000F4D8A">
        <w:rPr>
          <w:rFonts w:ascii="Times New Roman" w:hAnsi="Times New Roman" w:cs="Times New Roman"/>
          <w:sz w:val="28"/>
          <w:szCs w:val="28"/>
        </w:rPr>
        <w:t>. Наименование предоставляемой услуги: дошкольное образование</w:t>
      </w:r>
    </w:p>
    <w:p w:rsidR="000F4D8A" w:rsidRPr="000F4D8A" w:rsidRDefault="0039159C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="000F4D8A" w:rsidRPr="000F4D8A">
        <w:rPr>
          <w:rFonts w:ascii="Times New Roman" w:hAnsi="Times New Roman" w:cs="Times New Roman"/>
          <w:sz w:val="28"/>
          <w:szCs w:val="28"/>
        </w:rPr>
        <w:t>. Сведения об объекте:</w:t>
      </w:r>
    </w:p>
    <w:p w:rsidR="000F4D8A" w:rsidRPr="000F4D8A" w:rsidRDefault="000F4D8A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4D8A">
        <w:rPr>
          <w:rFonts w:ascii="Times New Roman" w:hAnsi="Times New Roman" w:cs="Times New Roman"/>
          <w:sz w:val="28"/>
          <w:szCs w:val="28"/>
        </w:rPr>
        <w:t xml:space="preserve">- отдельно стоящее здание 2 этажа,    </w:t>
      </w:r>
      <w:r w:rsidR="00127C56">
        <w:rPr>
          <w:rFonts w:ascii="Times New Roman" w:hAnsi="Times New Roman" w:cs="Times New Roman"/>
          <w:sz w:val="28"/>
          <w:szCs w:val="28"/>
        </w:rPr>
        <w:t>1898,7</w:t>
      </w:r>
      <w:r w:rsidRPr="000F4D8A">
        <w:rPr>
          <w:rFonts w:ascii="Times New Roman" w:hAnsi="Times New Roman" w:cs="Times New Roman"/>
          <w:sz w:val="28"/>
          <w:szCs w:val="28"/>
        </w:rPr>
        <w:t xml:space="preserve"> кв. м</w:t>
      </w:r>
    </w:p>
    <w:p w:rsidR="000F4D8A" w:rsidRPr="000F4D8A" w:rsidRDefault="000F4D8A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4D8A">
        <w:rPr>
          <w:rFonts w:ascii="Times New Roman" w:hAnsi="Times New Roman" w:cs="Times New Roman"/>
          <w:sz w:val="28"/>
          <w:szCs w:val="28"/>
        </w:rPr>
        <w:t xml:space="preserve">- наличие прилегающего земельного участка: да,   </w:t>
      </w:r>
      <w:r w:rsidR="00127C56">
        <w:rPr>
          <w:rFonts w:ascii="Times New Roman" w:hAnsi="Times New Roman" w:cs="Times New Roman"/>
          <w:sz w:val="28"/>
          <w:szCs w:val="28"/>
        </w:rPr>
        <w:t>5880</w:t>
      </w:r>
      <w:r w:rsidR="006871BA">
        <w:rPr>
          <w:rFonts w:ascii="Times New Roman" w:hAnsi="Times New Roman" w:cs="Times New Roman"/>
          <w:sz w:val="28"/>
          <w:szCs w:val="28"/>
        </w:rPr>
        <w:t xml:space="preserve"> </w:t>
      </w:r>
      <w:r w:rsidRPr="000F4D8A">
        <w:rPr>
          <w:rFonts w:ascii="Times New Roman" w:hAnsi="Times New Roman" w:cs="Times New Roman"/>
          <w:sz w:val="28"/>
          <w:szCs w:val="28"/>
        </w:rPr>
        <w:t>кв. м</w:t>
      </w:r>
    </w:p>
    <w:p w:rsidR="000F4D8A" w:rsidRPr="000F4D8A" w:rsidRDefault="0039159C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</w:t>
      </w:r>
      <w:r w:rsidR="000F4D8A" w:rsidRPr="000F4D8A">
        <w:rPr>
          <w:rFonts w:ascii="Times New Roman" w:hAnsi="Times New Roman" w:cs="Times New Roman"/>
          <w:sz w:val="28"/>
          <w:szCs w:val="28"/>
        </w:rPr>
        <w:t xml:space="preserve">. Название организации, которая предоставляет услугу населению, (полное наименование – согласно Уставу, сокращенное наименование): Муниципальное бюджетное дошкольное образовательное учреждение «Детский сад № </w:t>
      </w:r>
      <w:r w:rsidR="00127C56">
        <w:rPr>
          <w:rFonts w:ascii="Times New Roman" w:hAnsi="Times New Roman" w:cs="Times New Roman"/>
          <w:sz w:val="28"/>
          <w:szCs w:val="28"/>
        </w:rPr>
        <w:t>230</w:t>
      </w:r>
      <w:r w:rsidR="005E7424">
        <w:rPr>
          <w:rFonts w:ascii="Times New Roman" w:hAnsi="Times New Roman" w:cs="Times New Roman"/>
          <w:sz w:val="28"/>
          <w:szCs w:val="28"/>
        </w:rPr>
        <w:t>»</w:t>
      </w:r>
      <w:r w:rsidR="000F4D8A" w:rsidRPr="000F4D8A">
        <w:rPr>
          <w:rFonts w:ascii="Times New Roman" w:hAnsi="Times New Roman" w:cs="Times New Roman"/>
          <w:sz w:val="28"/>
          <w:szCs w:val="28"/>
        </w:rPr>
        <w:t xml:space="preserve">  (МБДОУ «Детский сад №</w:t>
      </w:r>
      <w:r w:rsidR="00127C56">
        <w:rPr>
          <w:rFonts w:ascii="Times New Roman" w:hAnsi="Times New Roman" w:cs="Times New Roman"/>
          <w:sz w:val="28"/>
          <w:szCs w:val="28"/>
        </w:rPr>
        <w:t>230</w:t>
      </w:r>
      <w:r w:rsidR="005E7424">
        <w:rPr>
          <w:rFonts w:ascii="Times New Roman" w:hAnsi="Times New Roman" w:cs="Times New Roman"/>
          <w:sz w:val="28"/>
          <w:szCs w:val="28"/>
        </w:rPr>
        <w:t>»</w:t>
      </w:r>
      <w:r w:rsidR="000F4D8A" w:rsidRPr="000F4D8A">
        <w:rPr>
          <w:rFonts w:ascii="Times New Roman" w:hAnsi="Times New Roman" w:cs="Times New Roman"/>
          <w:sz w:val="28"/>
          <w:szCs w:val="28"/>
        </w:rPr>
        <w:t>)</w:t>
      </w:r>
    </w:p>
    <w:p w:rsidR="000F4D8A" w:rsidRPr="000F4D8A" w:rsidRDefault="0039159C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</w:t>
      </w:r>
      <w:r w:rsidR="000F4D8A" w:rsidRPr="000F4D8A">
        <w:rPr>
          <w:rFonts w:ascii="Times New Roman" w:hAnsi="Times New Roman" w:cs="Times New Roman"/>
          <w:sz w:val="28"/>
          <w:szCs w:val="28"/>
        </w:rPr>
        <w:t>. Адрес места нахождения организации: 60300</w:t>
      </w:r>
      <w:r w:rsidR="00127C56">
        <w:rPr>
          <w:rFonts w:ascii="Times New Roman" w:hAnsi="Times New Roman" w:cs="Times New Roman"/>
          <w:sz w:val="28"/>
          <w:szCs w:val="28"/>
        </w:rPr>
        <w:t>0</w:t>
      </w:r>
      <w:r w:rsidR="000F4D8A" w:rsidRPr="000F4D8A">
        <w:rPr>
          <w:rFonts w:ascii="Times New Roman" w:hAnsi="Times New Roman" w:cs="Times New Roman"/>
          <w:sz w:val="28"/>
          <w:szCs w:val="28"/>
        </w:rPr>
        <w:t xml:space="preserve">, г. Нижний Новгород, ул. </w:t>
      </w:r>
      <w:r w:rsidR="00127C56">
        <w:rPr>
          <w:rFonts w:ascii="Times New Roman" w:hAnsi="Times New Roman" w:cs="Times New Roman"/>
          <w:sz w:val="28"/>
          <w:szCs w:val="28"/>
        </w:rPr>
        <w:t>Гоголяд16А</w:t>
      </w:r>
    </w:p>
    <w:p w:rsidR="000F4D8A" w:rsidRPr="000F4D8A" w:rsidRDefault="0039159C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0F4D8A" w:rsidRPr="000F4D8A">
        <w:rPr>
          <w:rFonts w:ascii="Times New Roman" w:hAnsi="Times New Roman" w:cs="Times New Roman"/>
          <w:sz w:val="28"/>
          <w:szCs w:val="28"/>
        </w:rPr>
        <w:t>. Основание для пользования объектом (оперативное управление, аренда, собственность): оперативное управление.</w:t>
      </w:r>
    </w:p>
    <w:p w:rsidR="000F4D8A" w:rsidRPr="000F4D8A" w:rsidRDefault="0039159C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</w:t>
      </w:r>
      <w:r w:rsidR="000F4D8A" w:rsidRPr="000F4D8A">
        <w:rPr>
          <w:rFonts w:ascii="Times New Roman" w:hAnsi="Times New Roman" w:cs="Times New Roman"/>
          <w:sz w:val="28"/>
          <w:szCs w:val="28"/>
        </w:rPr>
        <w:t>. Форма собственности (государственная, муниципальная, частная): государственная.</w:t>
      </w:r>
    </w:p>
    <w:p w:rsidR="000F4D8A" w:rsidRPr="000F4D8A" w:rsidRDefault="0039159C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1.9. </w:t>
      </w:r>
      <w:r w:rsidR="000F4D8A" w:rsidRPr="000F4D8A">
        <w:rPr>
          <w:rFonts w:ascii="Times New Roman" w:hAnsi="Times New Roman" w:cs="Times New Roman"/>
          <w:sz w:val="28"/>
          <w:szCs w:val="28"/>
        </w:rPr>
        <w:t>Административно-территориальная подведомственность: муниципальная.</w:t>
      </w:r>
    </w:p>
    <w:p w:rsidR="000F4D8A" w:rsidRDefault="0039159C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1.10</w:t>
      </w:r>
      <w:r w:rsidR="000F4D8A" w:rsidRPr="000F4D8A">
        <w:rPr>
          <w:rFonts w:ascii="Times New Roman" w:hAnsi="Times New Roman" w:cs="Times New Roman"/>
          <w:sz w:val="28"/>
          <w:szCs w:val="28"/>
        </w:rPr>
        <w:t>. Наименование и адрес вышестоящей организации: Департамент образования администрации г Нижнего Новгорода 603005, г. Нижний Новгород, ул. Б. Покровская, д. 15</w:t>
      </w:r>
    </w:p>
    <w:p w:rsidR="000F4D8A" w:rsidRPr="000F4D8A" w:rsidRDefault="000F4D8A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4D8A" w:rsidRPr="000F4D8A" w:rsidRDefault="000F4D8A" w:rsidP="006871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F4D8A">
        <w:rPr>
          <w:rFonts w:ascii="Times New Roman" w:hAnsi="Times New Roman" w:cs="Times New Roman"/>
          <w:sz w:val="28"/>
          <w:szCs w:val="28"/>
        </w:rPr>
        <w:t>II. КРАТКАЯ ХАРАКТЕРИСТИКА ДЕЙСТВУЮЩЕГО ПОРЯДКА</w:t>
      </w:r>
    </w:p>
    <w:p w:rsidR="000F4D8A" w:rsidRDefault="000F4D8A" w:rsidP="006871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F4D8A">
        <w:rPr>
          <w:rFonts w:ascii="Times New Roman" w:hAnsi="Times New Roman" w:cs="Times New Roman"/>
          <w:sz w:val="28"/>
          <w:szCs w:val="28"/>
        </w:rPr>
        <w:t>ПРЕДОСТАВЛЕНИЯ НА ОБЪЕКТЕ УСЛУГ НАСЕЛЕНИЮ</w:t>
      </w:r>
    </w:p>
    <w:p w:rsidR="006871BA" w:rsidRPr="000F4D8A" w:rsidRDefault="006871BA" w:rsidP="006871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71BA" w:rsidRDefault="006871BA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2.1.Сфера деятельности: образование</w:t>
      </w:r>
    </w:p>
    <w:p w:rsidR="000F4D8A" w:rsidRPr="000F4D8A" w:rsidRDefault="006871BA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="000F4D8A" w:rsidRPr="000F4D8A">
        <w:rPr>
          <w:rFonts w:ascii="Times New Roman" w:hAnsi="Times New Roman" w:cs="Times New Roman"/>
          <w:sz w:val="28"/>
          <w:szCs w:val="28"/>
        </w:rPr>
        <w:t>. Плановая мощность - 1</w:t>
      </w:r>
      <w:r w:rsidR="005E7424">
        <w:rPr>
          <w:rFonts w:ascii="Times New Roman" w:hAnsi="Times New Roman" w:cs="Times New Roman"/>
          <w:sz w:val="28"/>
          <w:szCs w:val="28"/>
        </w:rPr>
        <w:t>2</w:t>
      </w:r>
      <w:r w:rsidR="00127C56">
        <w:rPr>
          <w:rFonts w:ascii="Times New Roman" w:hAnsi="Times New Roman" w:cs="Times New Roman"/>
          <w:sz w:val="28"/>
          <w:szCs w:val="28"/>
        </w:rPr>
        <w:t>7</w:t>
      </w:r>
    </w:p>
    <w:p w:rsidR="000F4D8A" w:rsidRPr="000F4D8A" w:rsidRDefault="006871BA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</w:t>
      </w:r>
      <w:r w:rsidR="000F4D8A" w:rsidRPr="000F4D8A">
        <w:rPr>
          <w:rFonts w:ascii="Times New Roman" w:hAnsi="Times New Roman" w:cs="Times New Roman"/>
          <w:sz w:val="28"/>
          <w:szCs w:val="28"/>
        </w:rPr>
        <w:t>. Форма оказания услуг: на объекте.</w:t>
      </w:r>
    </w:p>
    <w:p w:rsidR="000F4D8A" w:rsidRPr="000F4D8A" w:rsidRDefault="006871BA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0F4D8A" w:rsidRPr="000F4D8A">
        <w:rPr>
          <w:rFonts w:ascii="Times New Roman" w:hAnsi="Times New Roman" w:cs="Times New Roman"/>
          <w:sz w:val="28"/>
          <w:szCs w:val="28"/>
        </w:rPr>
        <w:t>. Категории обслуживаемого населения по возрасту: дети.</w:t>
      </w:r>
    </w:p>
    <w:p w:rsidR="000F4D8A" w:rsidRDefault="006871BA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</w:t>
      </w:r>
      <w:r w:rsidR="000F4D8A" w:rsidRPr="000F4D8A">
        <w:rPr>
          <w:rFonts w:ascii="Times New Roman" w:hAnsi="Times New Roman" w:cs="Times New Roman"/>
          <w:sz w:val="28"/>
          <w:szCs w:val="28"/>
        </w:rPr>
        <w:t xml:space="preserve"> Ка</w:t>
      </w:r>
      <w:r>
        <w:rPr>
          <w:rFonts w:ascii="Times New Roman" w:hAnsi="Times New Roman" w:cs="Times New Roman"/>
          <w:sz w:val="28"/>
          <w:szCs w:val="28"/>
        </w:rPr>
        <w:t>тегории обслуживаемых инвалидов: нет</w:t>
      </w:r>
      <w:r w:rsidR="000F4D8A" w:rsidRPr="000F4D8A">
        <w:rPr>
          <w:rFonts w:ascii="Times New Roman" w:hAnsi="Times New Roman" w:cs="Times New Roman"/>
          <w:sz w:val="28"/>
          <w:szCs w:val="28"/>
        </w:rPr>
        <w:t>.</w:t>
      </w:r>
    </w:p>
    <w:p w:rsidR="0039159C" w:rsidRDefault="0039159C" w:rsidP="000F4D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159C" w:rsidRDefault="0039159C" w:rsidP="003915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III</w:t>
      </w:r>
      <w:r>
        <w:rPr>
          <w:rFonts w:ascii="Times New Roman" w:hAnsi="Times New Roman" w:cs="Times New Roman"/>
          <w:sz w:val="28"/>
          <w:szCs w:val="28"/>
        </w:rPr>
        <w:t xml:space="preserve">. ОЦЕНКА </w:t>
      </w:r>
      <w:r w:rsidR="00140088">
        <w:rPr>
          <w:rFonts w:ascii="Times New Roman" w:hAnsi="Times New Roman" w:cs="Times New Roman"/>
          <w:sz w:val="28"/>
          <w:szCs w:val="28"/>
        </w:rPr>
        <w:t>СОСТОЯНИЙ И ИМЕЮЩИХСЯ НЕДОСТАТКОВ В ОБЕСПЕЧЕНИИ УСЛОВИЙ ДОСТУПНОСТИ ДЛЯ ИНВАЛИДОВ ОБЪЕКТА</w:t>
      </w:r>
    </w:p>
    <w:p w:rsidR="00140088" w:rsidRDefault="00140088" w:rsidP="003915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5954"/>
        <w:gridCol w:w="2410"/>
      </w:tblGrid>
      <w:tr w:rsidR="00140088" w:rsidTr="0024478E">
        <w:tc>
          <w:tcPr>
            <w:tcW w:w="1242" w:type="dxa"/>
          </w:tcPr>
          <w:p w:rsidR="009D729F" w:rsidRDefault="009D729F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29F" w:rsidRDefault="009D729F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29F" w:rsidRDefault="009D729F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954" w:type="dxa"/>
          </w:tcPr>
          <w:p w:rsidR="0024478E" w:rsidRDefault="0024478E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4478E" w:rsidRDefault="0024478E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4478E" w:rsidRDefault="0024478E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показатели доступности для инвалидов объекта</w:t>
            </w:r>
          </w:p>
        </w:tc>
        <w:tc>
          <w:tcPr>
            <w:tcW w:w="2410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Оценка состояния и имеющихся недостатков в обеспечении условий доступности для инвалидов объекта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54" w:type="dxa"/>
          </w:tcPr>
          <w:p w:rsidR="00140088" w:rsidRDefault="00140088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выделенные стоянки автотранспортных средств для инвалидов</w:t>
            </w:r>
          </w:p>
        </w:tc>
        <w:tc>
          <w:tcPr>
            <w:tcW w:w="2410" w:type="dxa"/>
          </w:tcPr>
          <w:p w:rsidR="00140088" w:rsidRDefault="0097447C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954" w:type="dxa"/>
          </w:tcPr>
          <w:p w:rsidR="00140088" w:rsidRDefault="00140088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сменные кресла-коляски</w:t>
            </w:r>
          </w:p>
        </w:tc>
        <w:tc>
          <w:tcPr>
            <w:tcW w:w="2410" w:type="dxa"/>
          </w:tcPr>
          <w:p w:rsidR="00140088" w:rsidRDefault="0097447C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954" w:type="dxa"/>
          </w:tcPr>
          <w:p w:rsidR="00140088" w:rsidRDefault="00140088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адаптированные лифты</w:t>
            </w:r>
          </w:p>
        </w:tc>
        <w:tc>
          <w:tcPr>
            <w:tcW w:w="2410" w:type="dxa"/>
          </w:tcPr>
          <w:p w:rsidR="00140088" w:rsidRDefault="0097447C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954" w:type="dxa"/>
          </w:tcPr>
          <w:p w:rsidR="00140088" w:rsidRDefault="00140088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поручни</w:t>
            </w:r>
          </w:p>
        </w:tc>
        <w:tc>
          <w:tcPr>
            <w:tcW w:w="2410" w:type="dxa"/>
          </w:tcPr>
          <w:p w:rsidR="00140088" w:rsidRDefault="003E5BBD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54" w:type="dxa"/>
          </w:tcPr>
          <w:p w:rsidR="00140088" w:rsidRDefault="00140088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пандусы</w:t>
            </w:r>
          </w:p>
        </w:tc>
        <w:tc>
          <w:tcPr>
            <w:tcW w:w="2410" w:type="dxa"/>
          </w:tcPr>
          <w:p w:rsidR="00140088" w:rsidRDefault="00DF6E45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6E45"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954" w:type="dxa"/>
          </w:tcPr>
          <w:p w:rsidR="00140088" w:rsidRDefault="00140088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подъемные платформы (аппарели)</w:t>
            </w:r>
          </w:p>
        </w:tc>
        <w:tc>
          <w:tcPr>
            <w:tcW w:w="2410" w:type="dxa"/>
          </w:tcPr>
          <w:p w:rsidR="00140088" w:rsidRDefault="00DF6E45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6E45"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954" w:type="dxa"/>
          </w:tcPr>
          <w:p w:rsidR="00140088" w:rsidRDefault="00140088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раздвижные двери</w:t>
            </w:r>
          </w:p>
        </w:tc>
        <w:tc>
          <w:tcPr>
            <w:tcW w:w="2410" w:type="dxa"/>
          </w:tcPr>
          <w:p w:rsidR="00140088" w:rsidRDefault="00DF6E45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F6E45"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954" w:type="dxa"/>
          </w:tcPr>
          <w:p w:rsidR="00140088" w:rsidRDefault="00140088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доступные входные группы</w:t>
            </w:r>
          </w:p>
        </w:tc>
        <w:tc>
          <w:tcPr>
            <w:tcW w:w="2410" w:type="dxa"/>
          </w:tcPr>
          <w:p w:rsidR="00140088" w:rsidRDefault="003E5BBD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954" w:type="dxa"/>
          </w:tcPr>
          <w:p w:rsidR="00140088" w:rsidRDefault="00140088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доступные санитарно-гигиенические помещения</w:t>
            </w:r>
          </w:p>
        </w:tc>
        <w:tc>
          <w:tcPr>
            <w:tcW w:w="2410" w:type="dxa"/>
          </w:tcPr>
          <w:p w:rsidR="00140088" w:rsidRDefault="003E5BBD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954" w:type="dxa"/>
          </w:tcPr>
          <w:p w:rsidR="00140088" w:rsidRDefault="00140088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достаточная ширина дверных проемов в стенах лестничных маршей площадок</w:t>
            </w:r>
          </w:p>
        </w:tc>
        <w:tc>
          <w:tcPr>
            <w:tcW w:w="2410" w:type="dxa"/>
          </w:tcPr>
          <w:p w:rsidR="00140088" w:rsidRDefault="003E5BBD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954" w:type="dxa"/>
          </w:tcPr>
          <w:p w:rsidR="00140088" w:rsidRDefault="0097447C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надлежащее размещение оборудования и носителей информации, необходимых для обеспечения беспрепятственного доступа к объектам (местам предоставления услуг) инвалидов, имеющих стойкие расстройства функции зрения, слуха и передвижения</w:t>
            </w:r>
          </w:p>
        </w:tc>
        <w:tc>
          <w:tcPr>
            <w:tcW w:w="2410" w:type="dxa"/>
          </w:tcPr>
          <w:p w:rsidR="00140088" w:rsidRDefault="003E5BBD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954" w:type="dxa"/>
          </w:tcPr>
          <w:p w:rsidR="00140088" w:rsidRDefault="0097447C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дублирование необходимой для инвалидов, имеющих стойкие расстройства функции зрения, зрительной информации звуковой информацией, а также надписей, знаков и иной текстовой и графической информации знаками, выполненными рельефно-точечным шрифтом Брайля и на контрастном фоне</w:t>
            </w:r>
          </w:p>
        </w:tc>
        <w:tc>
          <w:tcPr>
            <w:tcW w:w="2410" w:type="dxa"/>
          </w:tcPr>
          <w:p w:rsidR="00140088" w:rsidRDefault="00DF6E45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954" w:type="dxa"/>
          </w:tcPr>
          <w:p w:rsidR="00140088" w:rsidRDefault="0097447C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447C">
              <w:rPr>
                <w:rFonts w:ascii="Times New Roman" w:hAnsi="Times New Roman" w:cs="Times New Roman"/>
                <w:sz w:val="28"/>
                <w:szCs w:val="28"/>
              </w:rPr>
              <w:t>дублирование необходимой для инвалидов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слуху звуковой информации зрительной информацией</w:t>
            </w:r>
          </w:p>
        </w:tc>
        <w:tc>
          <w:tcPr>
            <w:tcW w:w="2410" w:type="dxa"/>
          </w:tcPr>
          <w:p w:rsidR="00140088" w:rsidRDefault="00DF6E45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140088" w:rsidTr="0024478E">
        <w:tc>
          <w:tcPr>
            <w:tcW w:w="1242" w:type="dxa"/>
          </w:tcPr>
          <w:p w:rsidR="00140088" w:rsidRDefault="00140088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954" w:type="dxa"/>
          </w:tcPr>
          <w:p w:rsidR="00140088" w:rsidRDefault="0097447C" w:rsidP="002447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иные</w:t>
            </w:r>
          </w:p>
        </w:tc>
        <w:tc>
          <w:tcPr>
            <w:tcW w:w="2410" w:type="dxa"/>
          </w:tcPr>
          <w:p w:rsidR="00140088" w:rsidRDefault="00DF6E45" w:rsidP="003915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</w:tbl>
    <w:p w:rsidR="005D0B73" w:rsidRDefault="005D0B73" w:rsidP="000F4D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0DC6" w:rsidRDefault="00760DC6" w:rsidP="005D0B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7424" w:rsidRDefault="005E7424" w:rsidP="005D0B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7424" w:rsidRDefault="005E7424" w:rsidP="005D0B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60DC6" w:rsidRDefault="00760DC6" w:rsidP="005D0B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0B73" w:rsidRDefault="005D0B73" w:rsidP="005D0B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IV</w:t>
      </w:r>
      <w:r>
        <w:rPr>
          <w:rFonts w:ascii="Times New Roman" w:hAnsi="Times New Roman" w:cs="Times New Roman"/>
          <w:sz w:val="28"/>
          <w:szCs w:val="28"/>
        </w:rPr>
        <w:t>. ОЦЕНКА СОСТОЯНИЯ И ИМЕЮЩИХСЯ НЕДОСТАТКОВ В ОБЕСПЕЧЕНИИ УСЛОВИЙ ДОСТУПНОСТИ ДЛЯ ИНВАЛИДОВ ПРЕДОСТАВЛЯЕМЫХ УСЛУГ</w:t>
      </w:r>
    </w:p>
    <w:p w:rsidR="009D729F" w:rsidRDefault="009D729F" w:rsidP="005D0B7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5954"/>
        <w:gridCol w:w="2659"/>
      </w:tblGrid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954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29F">
              <w:rPr>
                <w:rFonts w:ascii="Times New Roman" w:hAnsi="Times New Roman" w:cs="Times New Roman"/>
                <w:sz w:val="28"/>
                <w:szCs w:val="28"/>
              </w:rPr>
              <w:t>Основные показатели доступности для инвалидов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предоставляемой услуги</w:t>
            </w:r>
          </w:p>
        </w:tc>
        <w:tc>
          <w:tcPr>
            <w:tcW w:w="2659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29F">
              <w:rPr>
                <w:rFonts w:ascii="Times New Roman" w:hAnsi="Times New Roman" w:cs="Times New Roman"/>
                <w:sz w:val="28"/>
                <w:szCs w:val="28"/>
              </w:rPr>
              <w:t>Оценка состояния и имеющихся недостатков в обеспечении условий доступности для инвалидов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729F">
              <w:rPr>
                <w:rFonts w:ascii="Times New Roman" w:hAnsi="Times New Roman" w:cs="Times New Roman"/>
                <w:sz w:val="28"/>
                <w:szCs w:val="28"/>
              </w:rPr>
              <w:t>предоставляемой услуги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54" w:type="dxa"/>
          </w:tcPr>
          <w:p w:rsidR="009D729F" w:rsidRDefault="005600A9" w:rsidP="003E5B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наличие при входе в объект вывески с названием организации, графиком работы организации, планом здания, выполненных рельефно-точечным шрифтом Брайля и на контрастном фоне</w:t>
            </w: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954" w:type="dxa"/>
          </w:tcPr>
          <w:p w:rsidR="009D729F" w:rsidRDefault="005600A9" w:rsidP="003E5B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инвалидам </w:t>
            </w:r>
            <w:r w:rsidR="001346CE">
              <w:rPr>
                <w:rFonts w:ascii="Times New Roman" w:hAnsi="Times New Roman" w:cs="Times New Roman"/>
                <w:sz w:val="28"/>
                <w:szCs w:val="28"/>
              </w:rPr>
              <w:t>помощи, необходимой для получения в доступной для них форме информации о правилах предоставления услуги, в том числе об оформлении необходимых для получения услуги документов, о совершении ими других необходимых для получения услуги действий</w:t>
            </w: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954" w:type="dxa"/>
          </w:tcPr>
          <w:p w:rsidR="009D729F" w:rsidRDefault="001346CE" w:rsidP="003E5B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инструктирования или обучения сотрудников, предоставляющих услуги населению, для работы с инвалидами по вопросам, связанным с обеспечением доступности для них объектов и услуг</w:t>
            </w: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954" w:type="dxa"/>
          </w:tcPr>
          <w:p w:rsidR="003E5BBD" w:rsidRPr="003E5BBD" w:rsidRDefault="003E5BBD" w:rsidP="003E5B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5BBD">
              <w:rPr>
                <w:rFonts w:ascii="Times New Roman" w:hAnsi="Times New Roman" w:cs="Times New Roman"/>
                <w:sz w:val="28"/>
                <w:szCs w:val="28"/>
              </w:rPr>
              <w:t>наличие работников организаций, на которых</w:t>
            </w:r>
          </w:p>
          <w:p w:rsidR="009D729F" w:rsidRDefault="003E5BBD" w:rsidP="003E5B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5BBD">
              <w:rPr>
                <w:rFonts w:ascii="Times New Roman" w:hAnsi="Times New Roman" w:cs="Times New Roman"/>
                <w:sz w:val="28"/>
                <w:szCs w:val="28"/>
              </w:rPr>
              <w:t>административно-распорядительным актом возложено оказание инвалидам помощи при предоставлении им услуг</w:t>
            </w: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54" w:type="dxa"/>
          </w:tcPr>
          <w:p w:rsidR="009D729F" w:rsidRDefault="003E5BBD" w:rsidP="003E5B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5BBD">
              <w:rPr>
                <w:rFonts w:ascii="Times New Roman" w:hAnsi="Times New Roman" w:cs="Times New Roman"/>
                <w:sz w:val="28"/>
                <w:szCs w:val="28"/>
              </w:rPr>
              <w:t>предоставление услуги с сопровождением инвалида по территории объекта работником организации</w:t>
            </w: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954" w:type="dxa"/>
          </w:tcPr>
          <w:p w:rsidR="003E5BBD" w:rsidRDefault="003E5BBD" w:rsidP="003E5BB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предоставление инвалидам по слуху при необходимости услуги с использованием русского жестового языка, включая обеспечение допуска на объект </w:t>
            </w:r>
            <w:proofErr w:type="spellStart"/>
            <w:r>
              <w:rPr>
                <w:sz w:val="28"/>
                <w:szCs w:val="28"/>
              </w:rPr>
              <w:t>сурдопереводчика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тифлопереводчика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9D729F" w:rsidRDefault="009D729F" w:rsidP="003E5B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954" w:type="dxa"/>
          </w:tcPr>
          <w:p w:rsidR="003E5BBD" w:rsidRDefault="003E5BBD" w:rsidP="003E5BB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соответствие транспортных средств, используемых для предоставления услуг населению, требованиям их доступности для инвалидов </w:t>
            </w:r>
          </w:p>
          <w:p w:rsidR="009D729F" w:rsidRDefault="009D729F" w:rsidP="003E5B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5954" w:type="dxa"/>
          </w:tcPr>
          <w:p w:rsidR="009D729F" w:rsidRDefault="003E5BBD" w:rsidP="003E5BB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допуска на объект, в котором предоставляются услуги, собаки-проводника при наличии документа, подтверждающего ее специальное обучение, выданного по форме и в порядке, утвержденном приказом Министерства труда и социальной защиты Российской Федерации </w:t>
            </w: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954" w:type="dxa"/>
          </w:tcPr>
          <w:p w:rsidR="009D729F" w:rsidRDefault="003E5BBD" w:rsidP="003E5BB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наличие в одном из помещений, предназначенных для проведения массовых мероприятий, индукционных петель и звукоусиливающей аппаратуры </w:t>
            </w: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954" w:type="dxa"/>
          </w:tcPr>
          <w:p w:rsidR="009D729F" w:rsidRDefault="003E5BBD" w:rsidP="003E5BB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адаптация официального сайта органа и организации, предоставляющих услуги в сфере образования, для лиц с нарушением зрения (слабовидящих) </w:t>
            </w: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954" w:type="dxa"/>
          </w:tcPr>
          <w:p w:rsidR="009D729F" w:rsidRDefault="003E5BBD" w:rsidP="003E5BB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предоставления услуг тьютора </w:t>
            </w: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  <w:tr w:rsidR="009D729F" w:rsidTr="009D729F">
        <w:tc>
          <w:tcPr>
            <w:tcW w:w="1242" w:type="dxa"/>
          </w:tcPr>
          <w:p w:rsidR="009D729F" w:rsidRDefault="009D729F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954" w:type="dxa"/>
          </w:tcPr>
          <w:p w:rsidR="009D729F" w:rsidRDefault="003E5BBD" w:rsidP="003E5BB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иные </w:t>
            </w:r>
          </w:p>
        </w:tc>
        <w:tc>
          <w:tcPr>
            <w:tcW w:w="2659" w:type="dxa"/>
          </w:tcPr>
          <w:p w:rsidR="009D729F" w:rsidRDefault="003E5BBD" w:rsidP="005D0B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ВНД</w:t>
            </w:r>
          </w:p>
        </w:tc>
      </w:tr>
    </w:tbl>
    <w:p w:rsidR="00343A5E" w:rsidRDefault="00343A5E" w:rsidP="00343A5E">
      <w:pPr>
        <w:pStyle w:val="Default"/>
        <w:jc w:val="center"/>
        <w:rPr>
          <w:sz w:val="28"/>
          <w:szCs w:val="28"/>
        </w:rPr>
      </w:pPr>
    </w:p>
    <w:p w:rsidR="00343A5E" w:rsidRPr="00343A5E" w:rsidRDefault="00343A5E" w:rsidP="00343A5E">
      <w:pPr>
        <w:pStyle w:val="Default"/>
        <w:jc w:val="center"/>
        <w:rPr>
          <w:sz w:val="28"/>
          <w:szCs w:val="28"/>
        </w:rPr>
      </w:pPr>
      <w:r w:rsidRPr="00343A5E">
        <w:rPr>
          <w:sz w:val="28"/>
          <w:szCs w:val="28"/>
        </w:rPr>
        <w:t>V. ПРЕДЛАГАЕМЫЕ УПРАВЛЕНЧЕСКИЕ РЕШЕНИЯ ПО СРОКАМ</w:t>
      </w:r>
    </w:p>
    <w:p w:rsidR="005D0B73" w:rsidRDefault="00343A5E" w:rsidP="00343A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43A5E">
        <w:rPr>
          <w:rFonts w:ascii="Times New Roman" w:hAnsi="Times New Roman" w:cs="Times New Roman"/>
          <w:sz w:val="28"/>
          <w:szCs w:val="28"/>
        </w:rPr>
        <w:t>И ОБЪЕМАМ РАБОТ, НЕОБХОДИМЫМ ДЛЯ ПРИВЕДЕНИЯ ОБЪЕКТА И ПОРЯДКА ПРЕДОСТАВЛЕНИЯ НА НЕМ УСЛУГ В СООТВЕТСТВИЕ С ТРЕБОВАНИЯМИ ЗАКОНОДАТЕЛЬСТВА РОССИЙСКОЙ ФЕДЕРАЦИИ ОБ ОБЕСПЕЧЕНИИ УСЛОВИЙ ИХ ДОСТУПНОСТИ ДЛЯ ИНВАЛИДОВ</w:t>
      </w:r>
    </w:p>
    <w:p w:rsidR="00343A5E" w:rsidRDefault="00343A5E" w:rsidP="00343A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5954"/>
        <w:gridCol w:w="2659"/>
      </w:tblGrid>
      <w:tr w:rsidR="00343A5E" w:rsidTr="00343A5E">
        <w:tc>
          <w:tcPr>
            <w:tcW w:w="1242" w:type="dxa"/>
          </w:tcPr>
          <w:p w:rsidR="00343A5E" w:rsidRDefault="00343A5E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954" w:type="dxa"/>
          </w:tcPr>
          <w:p w:rsidR="00343A5E" w:rsidRDefault="00343A5E" w:rsidP="00343A5E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Предлагаемые управленческие решения по объемам работ, необходимым для приведения объекта и порядка предоставляемых на нем услуг в соответствие с требованиями законодательства Российской Федерации об обеспечении условий их доступности для инвалидов &lt;*&gt; </w:t>
            </w:r>
          </w:p>
        </w:tc>
        <w:tc>
          <w:tcPr>
            <w:tcW w:w="2659" w:type="dxa"/>
          </w:tcPr>
          <w:p w:rsidR="00343A5E" w:rsidRDefault="00343A5E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</w:tr>
      <w:tr w:rsidR="00343A5E" w:rsidTr="00343A5E">
        <w:tc>
          <w:tcPr>
            <w:tcW w:w="1242" w:type="dxa"/>
          </w:tcPr>
          <w:p w:rsidR="00343A5E" w:rsidRDefault="000F6B33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54" w:type="dxa"/>
          </w:tcPr>
          <w:p w:rsidR="00343A5E" w:rsidRDefault="000F6B33" w:rsidP="000F6B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Установка проводной кнопки вызова помощи</w:t>
            </w:r>
          </w:p>
        </w:tc>
        <w:tc>
          <w:tcPr>
            <w:tcW w:w="2659" w:type="dxa"/>
          </w:tcPr>
          <w:p w:rsidR="00343A5E" w:rsidRDefault="00760DC6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2024 г.</w:t>
            </w:r>
          </w:p>
          <w:p w:rsidR="00760DC6" w:rsidRDefault="00760DC6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(при наличии финансирования)</w:t>
            </w:r>
          </w:p>
        </w:tc>
      </w:tr>
      <w:tr w:rsidR="00343A5E" w:rsidTr="00343A5E">
        <w:tc>
          <w:tcPr>
            <w:tcW w:w="1242" w:type="dxa"/>
          </w:tcPr>
          <w:p w:rsidR="00343A5E" w:rsidRDefault="000F6B33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954" w:type="dxa"/>
          </w:tcPr>
          <w:p w:rsidR="00343A5E" w:rsidRDefault="000F6B33" w:rsidP="000F6B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Контрастная маркировка ступеней лестничных маршей</w:t>
            </w:r>
          </w:p>
        </w:tc>
        <w:tc>
          <w:tcPr>
            <w:tcW w:w="2659" w:type="dxa"/>
          </w:tcPr>
          <w:p w:rsidR="00760DC6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2024 г.</w:t>
            </w:r>
          </w:p>
          <w:p w:rsidR="00343A5E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(при наличии финансирования)</w:t>
            </w:r>
          </w:p>
        </w:tc>
      </w:tr>
      <w:tr w:rsidR="00343A5E" w:rsidTr="00343A5E">
        <w:tc>
          <w:tcPr>
            <w:tcW w:w="1242" w:type="dxa"/>
          </w:tcPr>
          <w:p w:rsidR="00343A5E" w:rsidRDefault="000F6B33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954" w:type="dxa"/>
          </w:tcPr>
          <w:p w:rsidR="00343A5E" w:rsidRDefault="000F6B33" w:rsidP="000F6B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Установка опорного поручня</w:t>
            </w:r>
          </w:p>
        </w:tc>
        <w:tc>
          <w:tcPr>
            <w:tcW w:w="2659" w:type="dxa"/>
          </w:tcPr>
          <w:p w:rsidR="00760DC6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2024 г.</w:t>
            </w:r>
          </w:p>
          <w:p w:rsidR="00343A5E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(при наличии финансирования)</w:t>
            </w:r>
          </w:p>
        </w:tc>
      </w:tr>
      <w:tr w:rsidR="00343A5E" w:rsidTr="00343A5E">
        <w:tc>
          <w:tcPr>
            <w:tcW w:w="1242" w:type="dxa"/>
          </w:tcPr>
          <w:p w:rsidR="00343A5E" w:rsidRDefault="000F6B33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954" w:type="dxa"/>
          </w:tcPr>
          <w:p w:rsidR="00343A5E" w:rsidRDefault="000F6B33" w:rsidP="000F6B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</w:t>
            </w:r>
            <w:r w:rsidRPr="000F6B33">
              <w:rPr>
                <w:rFonts w:ascii="Times New Roman" w:hAnsi="Times New Roman" w:cs="Times New Roman"/>
                <w:sz w:val="28"/>
                <w:szCs w:val="28"/>
              </w:rPr>
              <w:t>при входе в объект вывески с названием организации, графиком работы организации, планом здания, выполненных рельефно-точечным шрифтом Брайля и на контрастном фоне</w:t>
            </w:r>
          </w:p>
        </w:tc>
        <w:tc>
          <w:tcPr>
            <w:tcW w:w="2659" w:type="dxa"/>
          </w:tcPr>
          <w:p w:rsidR="00760DC6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2024 г.</w:t>
            </w:r>
          </w:p>
          <w:p w:rsidR="00343A5E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(при наличии финансирования)</w:t>
            </w:r>
          </w:p>
        </w:tc>
      </w:tr>
      <w:tr w:rsidR="00053ACA" w:rsidTr="00343A5E">
        <w:trPr>
          <w:trHeight w:val="288"/>
        </w:trPr>
        <w:tc>
          <w:tcPr>
            <w:tcW w:w="1242" w:type="dxa"/>
          </w:tcPr>
          <w:p w:rsidR="00053ACA" w:rsidRDefault="00760DC6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54" w:type="dxa"/>
          </w:tcPr>
          <w:p w:rsidR="00053ACA" w:rsidRDefault="00053ACA" w:rsidP="00F516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53ACA">
              <w:rPr>
                <w:rFonts w:ascii="Times New Roman" w:hAnsi="Times New Roman" w:cs="Times New Roman"/>
                <w:sz w:val="28"/>
                <w:szCs w:val="28"/>
              </w:rPr>
              <w:t>Установка тактильных пиктограмм</w:t>
            </w:r>
          </w:p>
        </w:tc>
        <w:tc>
          <w:tcPr>
            <w:tcW w:w="2659" w:type="dxa"/>
          </w:tcPr>
          <w:p w:rsidR="00760DC6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2024 г.</w:t>
            </w:r>
          </w:p>
          <w:p w:rsidR="00053ACA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(при наличии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финансирования)</w:t>
            </w:r>
          </w:p>
        </w:tc>
      </w:tr>
      <w:tr w:rsidR="00343A5E" w:rsidTr="00B92EA4">
        <w:trPr>
          <w:trHeight w:val="720"/>
        </w:trPr>
        <w:tc>
          <w:tcPr>
            <w:tcW w:w="1242" w:type="dxa"/>
          </w:tcPr>
          <w:p w:rsidR="00343A5E" w:rsidRDefault="00760DC6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5954" w:type="dxa"/>
          </w:tcPr>
          <w:p w:rsidR="00B92EA4" w:rsidRDefault="00492040" w:rsidP="00053AC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Капитальный ремонт санитарно-гигиенических помещений </w:t>
            </w:r>
          </w:p>
        </w:tc>
        <w:tc>
          <w:tcPr>
            <w:tcW w:w="2659" w:type="dxa"/>
          </w:tcPr>
          <w:p w:rsidR="00760DC6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2024 г.</w:t>
            </w:r>
          </w:p>
          <w:p w:rsidR="00343A5E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(при наличии финансирования)</w:t>
            </w:r>
          </w:p>
        </w:tc>
      </w:tr>
      <w:tr w:rsidR="00B92EA4" w:rsidTr="00B92EA4">
        <w:trPr>
          <w:trHeight w:val="420"/>
        </w:trPr>
        <w:tc>
          <w:tcPr>
            <w:tcW w:w="1242" w:type="dxa"/>
          </w:tcPr>
          <w:p w:rsidR="00B92EA4" w:rsidRDefault="00760DC6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954" w:type="dxa"/>
          </w:tcPr>
          <w:p w:rsidR="00B92EA4" w:rsidRDefault="00B92EA4" w:rsidP="00053AC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Установка в одном из помещений, предназначенных для проведения массовых мероприятий, индукционных петель и звукоусиливающей аппаратуры </w:t>
            </w:r>
          </w:p>
        </w:tc>
        <w:tc>
          <w:tcPr>
            <w:tcW w:w="2659" w:type="dxa"/>
          </w:tcPr>
          <w:p w:rsidR="00760DC6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2024 г.</w:t>
            </w:r>
          </w:p>
          <w:p w:rsidR="00B92EA4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(при наличии финансирования)</w:t>
            </w:r>
          </w:p>
        </w:tc>
      </w:tr>
      <w:tr w:rsidR="00343A5E" w:rsidTr="00343A5E">
        <w:tc>
          <w:tcPr>
            <w:tcW w:w="1242" w:type="dxa"/>
          </w:tcPr>
          <w:p w:rsidR="00343A5E" w:rsidRDefault="00760DC6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954" w:type="dxa"/>
          </w:tcPr>
          <w:p w:rsidR="00343A5E" w:rsidRDefault="003C50FE" w:rsidP="003C50F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Переподготовка кадров с целью предоставления инвалидам по слуху при необходимости услуги с использованием русского жестового языка, включая обеспечение допуска на объект </w:t>
            </w:r>
            <w:proofErr w:type="spellStart"/>
            <w:r>
              <w:rPr>
                <w:sz w:val="28"/>
                <w:szCs w:val="28"/>
              </w:rPr>
              <w:t>сурдопереводчика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тифлопереводчика</w:t>
            </w:r>
            <w:proofErr w:type="spellEnd"/>
          </w:p>
        </w:tc>
        <w:tc>
          <w:tcPr>
            <w:tcW w:w="2659" w:type="dxa"/>
          </w:tcPr>
          <w:p w:rsidR="00760DC6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2024 г.</w:t>
            </w:r>
          </w:p>
          <w:p w:rsidR="00343A5E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(при наличии финансирования)</w:t>
            </w:r>
          </w:p>
        </w:tc>
      </w:tr>
      <w:tr w:rsidR="00343A5E" w:rsidTr="00560713">
        <w:trPr>
          <w:trHeight w:val="276"/>
        </w:trPr>
        <w:tc>
          <w:tcPr>
            <w:tcW w:w="1242" w:type="dxa"/>
          </w:tcPr>
          <w:p w:rsidR="00343A5E" w:rsidRDefault="00760DC6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954" w:type="dxa"/>
          </w:tcPr>
          <w:p w:rsidR="00560713" w:rsidRDefault="00AA5D11" w:rsidP="00AA5D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должностной инструкции </w:t>
            </w:r>
            <w:r w:rsidR="00760DC6">
              <w:rPr>
                <w:rFonts w:ascii="Times New Roman" w:hAnsi="Times New Roman" w:cs="Times New Roman"/>
                <w:sz w:val="28"/>
                <w:szCs w:val="28"/>
              </w:rPr>
              <w:t>сотрудников, ответственных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</w:t>
            </w:r>
            <w:r w:rsidRPr="00AA5D11">
              <w:rPr>
                <w:rFonts w:ascii="Times New Roman" w:hAnsi="Times New Roman" w:cs="Times New Roman"/>
                <w:sz w:val="28"/>
                <w:szCs w:val="28"/>
              </w:rPr>
              <w:t>оказание инвалидам помощи при предоставлении им услуг</w:t>
            </w:r>
          </w:p>
        </w:tc>
        <w:tc>
          <w:tcPr>
            <w:tcW w:w="2659" w:type="dxa"/>
          </w:tcPr>
          <w:p w:rsidR="00760DC6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2024 г.</w:t>
            </w:r>
          </w:p>
          <w:p w:rsidR="00343A5E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(при наличии финансирования)</w:t>
            </w:r>
          </w:p>
        </w:tc>
      </w:tr>
      <w:tr w:rsidR="00560713" w:rsidTr="00560713">
        <w:trPr>
          <w:trHeight w:val="240"/>
        </w:trPr>
        <w:tc>
          <w:tcPr>
            <w:tcW w:w="1242" w:type="dxa"/>
          </w:tcPr>
          <w:p w:rsidR="00560713" w:rsidRDefault="00760DC6" w:rsidP="00343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954" w:type="dxa"/>
          </w:tcPr>
          <w:p w:rsidR="00560713" w:rsidRDefault="00760DC6" w:rsidP="00053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C94F9F" w:rsidRPr="00C94F9F">
              <w:rPr>
                <w:rFonts w:ascii="Times New Roman" w:hAnsi="Times New Roman" w:cs="Times New Roman"/>
                <w:sz w:val="28"/>
                <w:szCs w:val="28"/>
              </w:rPr>
              <w:t>роведение инструктирования или обучения сотрудников, предоставляющих услуги населению, для работы с инвалидами по вопросам, связанным с обеспечением доступности для них объектов и услуг</w:t>
            </w:r>
          </w:p>
        </w:tc>
        <w:tc>
          <w:tcPr>
            <w:tcW w:w="2659" w:type="dxa"/>
          </w:tcPr>
          <w:p w:rsidR="00760DC6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2024 г.</w:t>
            </w:r>
          </w:p>
          <w:p w:rsidR="00560713" w:rsidRDefault="00760DC6" w:rsidP="00760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(при наличии финансирования)</w:t>
            </w:r>
          </w:p>
        </w:tc>
      </w:tr>
    </w:tbl>
    <w:p w:rsidR="00343A5E" w:rsidRPr="00343A5E" w:rsidRDefault="00343A5E" w:rsidP="00343A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343A5E" w:rsidRPr="00343A5E" w:rsidSect="00B92EA4">
      <w:pgSz w:w="11906" w:h="16838"/>
      <w:pgMar w:top="709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D8A"/>
    <w:rsid w:val="00053ACA"/>
    <w:rsid w:val="000B103D"/>
    <w:rsid w:val="000F4D8A"/>
    <w:rsid w:val="000F6B33"/>
    <w:rsid w:val="00127C56"/>
    <w:rsid w:val="001346CE"/>
    <w:rsid w:val="00140088"/>
    <w:rsid w:val="0024478E"/>
    <w:rsid w:val="002F2FCA"/>
    <w:rsid w:val="00343A5E"/>
    <w:rsid w:val="0039159C"/>
    <w:rsid w:val="003C50FE"/>
    <w:rsid w:val="003E5BBD"/>
    <w:rsid w:val="00417CFC"/>
    <w:rsid w:val="00492040"/>
    <w:rsid w:val="005600A9"/>
    <w:rsid w:val="00560713"/>
    <w:rsid w:val="0058589D"/>
    <w:rsid w:val="005D0B73"/>
    <w:rsid w:val="005E7424"/>
    <w:rsid w:val="006871BA"/>
    <w:rsid w:val="00760DC6"/>
    <w:rsid w:val="0097447C"/>
    <w:rsid w:val="009B31E3"/>
    <w:rsid w:val="009D729F"/>
    <w:rsid w:val="00AA5D11"/>
    <w:rsid w:val="00B92EA4"/>
    <w:rsid w:val="00C44A6A"/>
    <w:rsid w:val="00C94F9F"/>
    <w:rsid w:val="00DF6E45"/>
    <w:rsid w:val="00E2162F"/>
    <w:rsid w:val="00F3588D"/>
    <w:rsid w:val="00F51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D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0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E5BB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5E74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E742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D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0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E5BB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5E74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E74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1112</Words>
  <Characters>6341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user</cp:lastModifiedBy>
  <cp:revision>2</cp:revision>
  <cp:lastPrinted>2021-12-14T12:17:00Z</cp:lastPrinted>
  <dcterms:created xsi:type="dcterms:W3CDTF">2021-12-15T10:30:00Z</dcterms:created>
  <dcterms:modified xsi:type="dcterms:W3CDTF">2021-12-15T10:30:00Z</dcterms:modified>
</cp:coreProperties>
</file>