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175" w:rsidRPr="003D2175" w:rsidRDefault="003D2175" w:rsidP="003D2175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3D2175">
        <w:rPr>
          <w:rFonts w:ascii="Times New Roman" w:hAnsi="Times New Roman" w:cs="Times New Roman"/>
          <w:color w:val="7030A0"/>
          <w:sz w:val="36"/>
          <w:szCs w:val="36"/>
        </w:rPr>
        <w:t>МБДОУ  № 230</w:t>
      </w:r>
    </w:p>
    <w:p w:rsidR="003D2175" w:rsidRPr="003D2175" w:rsidRDefault="003D2175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D2175" w:rsidRDefault="003D2175" w:rsidP="003D2175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3D2175">
        <w:rPr>
          <w:rFonts w:ascii="Times New Roman" w:hAnsi="Times New Roman" w:cs="Times New Roman"/>
          <w:color w:val="7030A0"/>
          <w:sz w:val="96"/>
          <w:szCs w:val="96"/>
        </w:rPr>
        <w:t xml:space="preserve">Паспорт </w:t>
      </w:r>
    </w:p>
    <w:p w:rsidR="00F150A4" w:rsidRDefault="003D2175" w:rsidP="003D2175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>
        <w:rPr>
          <w:rFonts w:ascii="Times New Roman" w:hAnsi="Times New Roman" w:cs="Times New Roman"/>
          <w:color w:val="7030A0"/>
          <w:sz w:val="96"/>
          <w:szCs w:val="96"/>
        </w:rPr>
        <w:t xml:space="preserve">Первой младшей </w:t>
      </w:r>
      <w:r w:rsidRPr="003D2175">
        <w:rPr>
          <w:rFonts w:ascii="Times New Roman" w:hAnsi="Times New Roman" w:cs="Times New Roman"/>
          <w:color w:val="7030A0"/>
          <w:sz w:val="96"/>
          <w:szCs w:val="96"/>
        </w:rPr>
        <w:t>группы</w:t>
      </w:r>
    </w:p>
    <w:p w:rsidR="003D2175" w:rsidRDefault="003D2175">
      <w:pPr>
        <w:rPr>
          <w:rFonts w:ascii="Times New Roman" w:hAnsi="Times New Roman" w:cs="Times New Roman"/>
          <w:color w:val="7030A0"/>
          <w:sz w:val="96"/>
          <w:szCs w:val="96"/>
        </w:rPr>
      </w:pPr>
    </w:p>
    <w:p w:rsidR="003D2175" w:rsidRPr="003D2175" w:rsidRDefault="00A252E2" w:rsidP="00A252E2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                   </w:t>
      </w:r>
      <w:r w:rsidR="003D2175">
        <w:rPr>
          <w:rFonts w:ascii="Times New Roman" w:hAnsi="Times New Roman" w:cs="Times New Roman"/>
          <w:color w:val="7030A0"/>
          <w:sz w:val="36"/>
          <w:szCs w:val="36"/>
        </w:rPr>
        <w:t>Воспитатели:</w:t>
      </w:r>
    </w:p>
    <w:p w:rsidR="003D2175" w:rsidRDefault="00A252E2" w:rsidP="00A252E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                        </w:t>
      </w:r>
      <w:r w:rsidR="003D2175">
        <w:rPr>
          <w:rFonts w:ascii="Times New Roman" w:hAnsi="Times New Roman" w:cs="Times New Roman"/>
          <w:color w:val="7030A0"/>
          <w:sz w:val="36"/>
          <w:szCs w:val="36"/>
        </w:rPr>
        <w:t>Кодолова Ю.Н.</w:t>
      </w:r>
    </w:p>
    <w:p w:rsidR="003D2175" w:rsidRDefault="00A252E2" w:rsidP="00A252E2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7030A0"/>
          <w:sz w:val="36"/>
          <w:szCs w:val="36"/>
        </w:rPr>
        <w:t>Копеина</w:t>
      </w:r>
      <w:proofErr w:type="spellEnd"/>
      <w:r>
        <w:rPr>
          <w:rFonts w:ascii="Times New Roman" w:hAnsi="Times New Roman" w:cs="Times New Roman"/>
          <w:color w:val="7030A0"/>
          <w:sz w:val="36"/>
          <w:szCs w:val="36"/>
        </w:rPr>
        <w:t xml:space="preserve"> Т.Н.</w:t>
      </w:r>
    </w:p>
    <w:p w:rsidR="003D2175" w:rsidRDefault="003D2175" w:rsidP="003D2175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3D2175" w:rsidRDefault="003D2175" w:rsidP="003D2175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A252E2" w:rsidRDefault="00A252E2" w:rsidP="003D2175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3D2175" w:rsidRPr="00EE39D3" w:rsidRDefault="003D2175" w:rsidP="00EE39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9D3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 развивающей среды</w:t>
      </w:r>
    </w:p>
    <w:p w:rsidR="00EE39D3" w:rsidRDefault="00EE39D3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9D3">
        <w:rPr>
          <w:rFonts w:ascii="Times New Roman" w:hAnsi="Times New Roman" w:cs="Times New Roman"/>
          <w:b/>
          <w:sz w:val="32"/>
          <w:szCs w:val="32"/>
        </w:rPr>
        <w:t>Первая младшая группа</w:t>
      </w:r>
    </w:p>
    <w:p w:rsidR="000167A5" w:rsidRPr="00EE39D3" w:rsidRDefault="000167A5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39D3" w:rsidRDefault="00EE39D3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9D3">
        <w:rPr>
          <w:rFonts w:ascii="Times New Roman" w:hAnsi="Times New Roman" w:cs="Times New Roman"/>
          <w:b/>
          <w:sz w:val="32"/>
          <w:szCs w:val="32"/>
        </w:rPr>
        <w:t>Направление «Физическое  развитие»</w:t>
      </w:r>
    </w:p>
    <w:p w:rsidR="001F2F80" w:rsidRDefault="001F2F80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2F80" w:rsidRDefault="001F2F80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29000" cy="2571659"/>
            <wp:effectExtent l="19050" t="0" r="0" b="0"/>
            <wp:docPr id="14" name="Рисунок 13" descr="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440" cy="25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80" w:rsidRPr="00EE39D3" w:rsidRDefault="001F2F80" w:rsidP="00EE39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- обручи</w:t>
      </w: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- ленты (разного цвета и длины)</w:t>
      </w: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 xml:space="preserve">- мячи </w:t>
      </w:r>
      <w:proofErr w:type="gramStart"/>
      <w:r w:rsidRPr="001F2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F2F80">
        <w:rPr>
          <w:rFonts w:ascii="Times New Roman" w:hAnsi="Times New Roman" w:cs="Times New Roman"/>
          <w:sz w:val="28"/>
          <w:szCs w:val="28"/>
        </w:rPr>
        <w:t>мячи с шипами)</w:t>
      </w:r>
      <w:r w:rsidR="00673B5D" w:rsidRPr="001F2F80">
        <w:rPr>
          <w:rFonts w:ascii="Times New Roman" w:hAnsi="Times New Roman" w:cs="Times New Roman"/>
          <w:sz w:val="28"/>
          <w:szCs w:val="28"/>
        </w:rPr>
        <w:t>, мяч попрыгунчик</w:t>
      </w: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- кегли</w:t>
      </w:r>
      <w:r w:rsidR="00673B5D" w:rsidRPr="001F2F80">
        <w:rPr>
          <w:rFonts w:ascii="Times New Roman" w:hAnsi="Times New Roman" w:cs="Times New Roman"/>
          <w:sz w:val="28"/>
          <w:szCs w:val="28"/>
        </w:rPr>
        <w:t>, валик мягкий</w:t>
      </w: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- дорожка для профилактики плоскостопия</w:t>
      </w:r>
    </w:p>
    <w:p w:rsidR="00EE39D3" w:rsidRPr="001F2F80" w:rsidRDefault="00EE39D3" w:rsidP="001F2F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F80">
        <w:rPr>
          <w:rFonts w:ascii="Times New Roman" w:hAnsi="Times New Roman" w:cs="Times New Roman"/>
          <w:sz w:val="28"/>
          <w:szCs w:val="28"/>
        </w:rPr>
        <w:t>- картотека (</w:t>
      </w:r>
      <w:proofErr w:type="spellStart"/>
      <w:r w:rsidRPr="001F2F80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1F2F80">
        <w:rPr>
          <w:rFonts w:ascii="Times New Roman" w:hAnsi="Times New Roman" w:cs="Times New Roman"/>
          <w:sz w:val="28"/>
          <w:szCs w:val="28"/>
        </w:rPr>
        <w:t>, подвижные игры,</w:t>
      </w:r>
      <w:proofErr w:type="gramEnd"/>
    </w:p>
    <w:p w:rsidR="000167A5" w:rsidRPr="001F2F80" w:rsidRDefault="00EE39D3" w:rsidP="001F2F8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гимнастика после сна и т. д.)</w:t>
      </w:r>
    </w:p>
    <w:p w:rsidR="00673B5D" w:rsidRPr="001F2F80" w:rsidRDefault="000167A5" w:rsidP="001F2F8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- модуль змейка</w:t>
      </w:r>
      <w:r w:rsidR="00673B5D" w:rsidRPr="001F2F80">
        <w:rPr>
          <w:rFonts w:ascii="Times New Roman" w:hAnsi="Times New Roman" w:cs="Times New Roman"/>
          <w:sz w:val="28"/>
          <w:szCs w:val="28"/>
        </w:rPr>
        <w:t>, мягкие «кочки» с массажной поверхностью</w:t>
      </w:r>
    </w:p>
    <w:p w:rsidR="00673B5D" w:rsidRPr="001F2F80" w:rsidRDefault="00673B5D" w:rsidP="001F2F8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Массажные коврики: пластмассовые, резиновые</w:t>
      </w:r>
    </w:p>
    <w:p w:rsidR="001F2F80" w:rsidRPr="001F2F80" w:rsidRDefault="00673B5D" w:rsidP="001F2F8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Выносной материал: платочки</w:t>
      </w:r>
      <w:proofErr w:type="gramStart"/>
      <w:r w:rsidRPr="001F2F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2F80">
        <w:rPr>
          <w:rFonts w:ascii="Times New Roman" w:hAnsi="Times New Roman" w:cs="Times New Roman"/>
          <w:sz w:val="28"/>
          <w:szCs w:val="28"/>
        </w:rPr>
        <w:t xml:space="preserve"> ленточки, скакалки</w:t>
      </w:r>
    </w:p>
    <w:p w:rsidR="001F2F80" w:rsidRPr="001F2F80" w:rsidRDefault="001F2F80" w:rsidP="001F2F8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80">
        <w:rPr>
          <w:rFonts w:ascii="Times New Roman" w:hAnsi="Times New Roman" w:cs="Times New Roman"/>
          <w:sz w:val="28"/>
          <w:szCs w:val="28"/>
        </w:rPr>
        <w:t>Мягкие объемные модули</w:t>
      </w:r>
    </w:p>
    <w:p w:rsidR="001F2F80" w:rsidRDefault="001F2F80" w:rsidP="0024464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9D3" w:rsidRPr="00244640" w:rsidRDefault="00EE39D3" w:rsidP="00244640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640">
        <w:rPr>
          <w:rFonts w:ascii="Times New Roman" w:hAnsi="Times New Roman" w:cs="Times New Roman"/>
          <w:sz w:val="28"/>
          <w:szCs w:val="28"/>
        </w:rPr>
        <w:tab/>
      </w:r>
    </w:p>
    <w:p w:rsidR="00EE39D3" w:rsidRDefault="00EE39D3" w:rsidP="001F2F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9D3">
        <w:rPr>
          <w:rFonts w:ascii="Times New Roman" w:hAnsi="Times New Roman" w:cs="Times New Roman"/>
          <w:b/>
          <w:sz w:val="32"/>
          <w:szCs w:val="32"/>
        </w:rPr>
        <w:lastRenderedPageBreak/>
        <w:t>Направление «Социально – личностное развитие»</w:t>
      </w:r>
    </w:p>
    <w:p w:rsidR="00244640" w:rsidRDefault="00244640" w:rsidP="001F2F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Центр игрового творчества</w:t>
      </w:r>
    </w:p>
    <w:p w:rsidR="001F2F80" w:rsidRDefault="001F2F80" w:rsidP="001F2F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2F80" w:rsidRDefault="001F2F80" w:rsidP="001F2F8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41695" cy="1981200"/>
            <wp:effectExtent l="19050" t="0" r="6255" b="0"/>
            <wp:docPr id="15" name="Рисунок 14" descr="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924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244640" w:rsidRPr="00A15924" w:rsidRDefault="00A15924" w:rsidP="00A1592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03593" cy="1952625"/>
            <wp:effectExtent l="19050" t="0" r="6257" b="0"/>
            <wp:docPr id="16" name="Рисунок 15" descr="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93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640">
        <w:rPr>
          <w:rFonts w:ascii="Times New Roman" w:hAnsi="Times New Roman" w:cs="Times New Roman"/>
          <w:sz w:val="28"/>
          <w:szCs w:val="28"/>
        </w:rPr>
        <w:t>- куклы</w:t>
      </w:r>
      <w:r w:rsidR="00673B5D">
        <w:rPr>
          <w:rFonts w:ascii="Times New Roman" w:hAnsi="Times New Roman" w:cs="Times New Roman"/>
          <w:sz w:val="28"/>
          <w:szCs w:val="28"/>
        </w:rPr>
        <w:t>, наборы одежды для кукол, наборы постельного белья</w:t>
      </w:r>
    </w:p>
    <w:p w:rsidR="00244640" w:rsidRDefault="00244640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детская кроватка с постельными принадлежностями</w:t>
      </w:r>
    </w:p>
    <w:p w:rsidR="00244640" w:rsidRDefault="00244640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мебель детская мягкая, стол со стульчиками</w:t>
      </w:r>
    </w:p>
    <w:p w:rsidR="00244640" w:rsidRDefault="00244640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детская кухня с набором посуды</w:t>
      </w:r>
    </w:p>
    <w:p w:rsidR="00AC68B5" w:rsidRDefault="00AC68B5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шкафчик для кукольного белья</w:t>
      </w:r>
    </w:p>
    <w:p w:rsidR="00244640" w:rsidRDefault="00244640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коляски</w:t>
      </w:r>
    </w:p>
    <w:p w:rsidR="00244640" w:rsidRDefault="00244640" w:rsidP="00A15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кубики</w:t>
      </w:r>
    </w:p>
    <w:p w:rsidR="00244640" w:rsidRDefault="00244640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игрушки</w:t>
      </w:r>
    </w:p>
    <w:p w:rsidR="000926A8" w:rsidRDefault="00244640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для сюжетно – ролевых игр</w:t>
      </w:r>
    </w:p>
    <w:p w:rsidR="000926A8" w:rsidRDefault="000926A8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Парикмахерская, больница, магазин</w:t>
      </w:r>
    </w:p>
    <w:p w:rsidR="00244640" w:rsidRDefault="00244640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горка</w:t>
      </w:r>
      <w:r w:rsidR="00A15924">
        <w:rPr>
          <w:rFonts w:ascii="Times New Roman" w:hAnsi="Times New Roman" w:cs="Times New Roman"/>
          <w:sz w:val="28"/>
          <w:szCs w:val="28"/>
        </w:rPr>
        <w:t>, игрушечный кассовый аппарат</w:t>
      </w:r>
    </w:p>
    <w:p w:rsidR="00244640" w:rsidRDefault="00244640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комплект </w:t>
      </w:r>
      <w:r w:rsidR="00AC68B5">
        <w:rPr>
          <w:rFonts w:ascii="Times New Roman" w:hAnsi="Times New Roman" w:cs="Times New Roman"/>
          <w:sz w:val="28"/>
          <w:szCs w:val="28"/>
        </w:rPr>
        <w:t>больших мягких модулей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модуль кит и качалка, божья коровка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строительного материала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модуль «Мастерская» (соразмерная ребенку) с инструментами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игрушечный утюг и гладильная доска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кукольные коляски, соразмерные куклам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велосипеды, каталки, конь каталка</w:t>
      </w:r>
    </w:p>
    <w:p w:rsidR="00AC68B5" w:rsidRDefault="00AC68B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машины, рули</w:t>
      </w:r>
      <w:r w:rsidR="00A15924">
        <w:rPr>
          <w:rFonts w:ascii="Times New Roman" w:hAnsi="Times New Roman" w:cs="Times New Roman"/>
          <w:sz w:val="28"/>
          <w:szCs w:val="28"/>
        </w:rPr>
        <w:t>, машины для игр</w:t>
      </w:r>
    </w:p>
    <w:p w:rsidR="00AC68B5" w:rsidRDefault="00A159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овощей и фруктов, набор продуктов для завтрака и обеда</w:t>
      </w:r>
    </w:p>
    <w:p w:rsidR="00AC68B5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деревянная дорога с па</w:t>
      </w:r>
      <w:r w:rsidR="00AC68B5">
        <w:rPr>
          <w:rFonts w:ascii="Times New Roman" w:hAnsi="Times New Roman" w:cs="Times New Roman"/>
          <w:sz w:val="28"/>
          <w:szCs w:val="28"/>
        </w:rPr>
        <w:t>ровозиками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мячи</w:t>
      </w:r>
    </w:p>
    <w:p w:rsidR="00957D4B" w:rsidRDefault="006D682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3313430</wp:posOffset>
            </wp:positionV>
            <wp:extent cx="2736215" cy="2052320"/>
            <wp:effectExtent l="0" t="0" r="0" b="0"/>
            <wp:wrapSquare wrapText="bothSides"/>
            <wp:docPr id="11" name="Рисунок 10" descr="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D4B">
        <w:rPr>
          <w:rFonts w:ascii="Times New Roman" w:hAnsi="Times New Roman" w:cs="Times New Roman"/>
          <w:sz w:val="28"/>
          <w:szCs w:val="28"/>
        </w:rPr>
        <w:t>- детский пылесос</w:t>
      </w:r>
    </w:p>
    <w:p w:rsidR="00A15924" w:rsidRDefault="00A159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Мольберт, стол  песок- вода</w:t>
      </w:r>
    </w:p>
    <w:p w:rsidR="00A15924" w:rsidRDefault="00A159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Бинокль, сумки, корзинки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Корзинки « супермаркет»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хлеба</w:t>
      </w:r>
    </w:p>
    <w:p w:rsidR="00A15924" w:rsidRDefault="00A159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Тележки для перевозок продуктов</w:t>
      </w:r>
    </w:p>
    <w:p w:rsidR="00A15924" w:rsidRDefault="00A159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машин специального назначения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Доски магнитные для рисования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лесные звери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 игрушки сова, медведь, кошка, собака, ежик</w:t>
      </w:r>
    </w:p>
    <w:p w:rsidR="00BD118A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Юля, игра рыбалка</w:t>
      </w:r>
    </w:p>
    <w:p w:rsidR="00BD118A" w:rsidRDefault="00BD118A" w:rsidP="00B019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91" cy="1885950"/>
            <wp:effectExtent l="19050" t="0" r="0" b="0"/>
            <wp:docPr id="17" name="Рисунок 16" descr="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524" cy="18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9E5">
        <w:rPr>
          <w:rFonts w:ascii="Times New Roman" w:hAnsi="Times New Roman" w:cs="Times New Roman"/>
          <w:sz w:val="28"/>
          <w:szCs w:val="28"/>
        </w:rPr>
        <w:t xml:space="preserve">     </w:t>
      </w:r>
      <w:r w:rsidR="00B01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1907319"/>
            <wp:effectExtent l="19050" t="0" r="9525" b="0"/>
            <wp:docPr id="29" name="Рисунок 28" descr="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56" cy="19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E2" w:rsidRDefault="00957D4B" w:rsidP="00BD11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7D4B">
        <w:rPr>
          <w:rFonts w:ascii="Times New Roman" w:hAnsi="Times New Roman" w:cs="Times New Roman"/>
          <w:b/>
          <w:sz w:val="32"/>
          <w:szCs w:val="32"/>
        </w:rPr>
        <w:lastRenderedPageBreak/>
        <w:t>«Уголок природы»</w:t>
      </w:r>
      <w:r w:rsidR="00BD118A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957D4B" w:rsidRDefault="00957D4B" w:rsidP="00BD11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Цветы</w:t>
      </w:r>
    </w:p>
    <w:p w:rsidR="00957D4B" w:rsidRDefault="00BD118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1223010</wp:posOffset>
            </wp:positionV>
            <wp:extent cx="3009900" cy="2257425"/>
            <wp:effectExtent l="19050" t="0" r="0" b="0"/>
            <wp:wrapSquare wrapText="bothSides"/>
            <wp:docPr id="22" name="Рисунок 4" descr="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D4B">
        <w:rPr>
          <w:rFonts w:ascii="Times New Roman" w:hAnsi="Times New Roman" w:cs="Times New Roman"/>
          <w:sz w:val="28"/>
          <w:szCs w:val="28"/>
        </w:rPr>
        <w:t>- китайский розан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фикус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колеус (щучий хвост)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аспарагус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кливия</w:t>
      </w:r>
      <w:proofErr w:type="spellEnd"/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бегония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петнистая</w:t>
      </w:r>
      <w:proofErr w:type="spellEnd"/>
    </w:p>
    <w:p w:rsidR="00957D4B" w:rsidRDefault="00957D4B" w:rsidP="00EE39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Лейка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Кувшин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Природный материал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шишки разные</w:t>
      </w:r>
    </w:p>
    <w:p w:rsidR="00957D4B" w:rsidRDefault="00957D4B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желуди</w:t>
      </w:r>
      <w:r w:rsidR="00727340">
        <w:rPr>
          <w:rFonts w:ascii="Times New Roman" w:hAnsi="Times New Roman" w:cs="Times New Roman"/>
          <w:sz w:val="28"/>
          <w:szCs w:val="28"/>
        </w:rPr>
        <w:t>, коллекция камней, ракушек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7D4B" w:rsidRDefault="00957D4B" w:rsidP="00BD11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«Познавательное развитие»</w:t>
      </w:r>
    </w:p>
    <w:p w:rsidR="00BD118A" w:rsidRDefault="00BD118A" w:rsidP="00BD11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материал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>: матрешки, пирамидки, вкладыши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шнуры разного цвета и длины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геометрик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грибочки, шарики - веселая логика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сенсорные игры: цвет, форма, величина</w:t>
      </w:r>
    </w:p>
    <w:p w:rsidR="00721649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кубик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самых маленьких</w:t>
      </w:r>
      <w:r w:rsidR="00721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649" w:rsidRDefault="0072164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EEA" w:rsidRDefault="0072164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16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4811" cy="1683550"/>
            <wp:effectExtent l="19050" t="0" r="3089" b="0"/>
            <wp:docPr id="24" name="Рисунок 22" descr="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11" cy="16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118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2616" cy="1816898"/>
            <wp:effectExtent l="19050" t="0" r="0" b="0"/>
            <wp:docPr id="25" name="Рисунок 24" descr="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528" cy="18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118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конструктор</w:t>
      </w:r>
      <w:r w:rsidR="00721649">
        <w:rPr>
          <w:rFonts w:ascii="Times New Roman" w:hAnsi="Times New Roman" w:cs="Times New Roman"/>
          <w:sz w:val="28"/>
          <w:szCs w:val="28"/>
        </w:rPr>
        <w:t>, набор «геометрические фигуры»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лабиринты</w:t>
      </w:r>
      <w:r w:rsidR="00721649">
        <w:rPr>
          <w:rFonts w:ascii="Times New Roman" w:hAnsi="Times New Roman" w:cs="Times New Roman"/>
          <w:sz w:val="28"/>
          <w:szCs w:val="28"/>
        </w:rPr>
        <w:t>, счеты шарики большие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кубик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божья коровка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модули</w:t>
      </w:r>
    </w:p>
    <w:p w:rsidR="00EE62F4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стол для игр с песком и водой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змейка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овощей и фруктов, грибов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хлебобулочные изделия</w:t>
      </w:r>
    </w:p>
    <w:p w:rsidR="00B54EEA" w:rsidRDefault="00B54EEA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набор </w:t>
      </w:r>
      <w:r w:rsidR="00220F61">
        <w:rPr>
          <w:rFonts w:ascii="Times New Roman" w:hAnsi="Times New Roman" w:cs="Times New Roman"/>
          <w:sz w:val="28"/>
          <w:szCs w:val="28"/>
        </w:rPr>
        <w:t>домашних и диких животных</w:t>
      </w:r>
    </w:p>
    <w:p w:rsidR="00220F61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плоскостных геометрических форм</w:t>
      </w:r>
    </w:p>
    <w:p w:rsidR="00220F61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шумовых коробочек</w:t>
      </w:r>
    </w:p>
    <w:p w:rsidR="00220F61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набор для забивания: молоточек и основа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втулочками</w:t>
      </w:r>
      <w:proofErr w:type="spellEnd"/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</w:t>
      </w:r>
    </w:p>
    <w:p w:rsidR="00721649" w:rsidRDefault="0072164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крупно габаритной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основой, образцами изображений и крупными фишками, игровое поле большое</w:t>
      </w:r>
    </w:p>
    <w:p w:rsidR="00721649" w:rsidRDefault="0072164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самых маленьких</w:t>
      </w:r>
    </w:p>
    <w:p w:rsidR="00727340" w:rsidRDefault="00727340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 разной формы и величины, цвета</w:t>
      </w:r>
    </w:p>
    <w:p w:rsidR="000167A5" w:rsidRDefault="00727340" w:rsidP="007273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сравнения предметов: большо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маленький, много – мало</w:t>
      </w:r>
    </w:p>
    <w:p w:rsidR="00727340" w:rsidRDefault="00727340" w:rsidP="007273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019E5">
        <w:rPr>
          <w:rFonts w:ascii="Times New Roman" w:hAnsi="Times New Roman" w:cs="Times New Roman"/>
          <w:sz w:val="28"/>
          <w:szCs w:val="28"/>
        </w:rPr>
        <w:t>, конструктор «</w:t>
      </w:r>
      <w:proofErr w:type="spellStart"/>
      <w:r w:rsidR="00B019E5">
        <w:rPr>
          <w:rFonts w:ascii="Times New Roman" w:hAnsi="Times New Roman" w:cs="Times New Roman"/>
          <w:sz w:val="28"/>
          <w:szCs w:val="28"/>
        </w:rPr>
        <w:t>африка</w:t>
      </w:r>
      <w:proofErr w:type="spellEnd"/>
      <w:r w:rsidR="00B019E5">
        <w:rPr>
          <w:rFonts w:ascii="Times New Roman" w:hAnsi="Times New Roman" w:cs="Times New Roman"/>
          <w:sz w:val="28"/>
          <w:szCs w:val="28"/>
        </w:rPr>
        <w:t>»</w:t>
      </w:r>
    </w:p>
    <w:p w:rsidR="00B019E5" w:rsidRDefault="00B019E5" w:rsidP="007273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из мягкого пластика, 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019E5" w:rsidRDefault="00B019E5" w:rsidP="00B019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71621"/>
            <wp:effectExtent l="19050" t="0" r="0" b="0"/>
            <wp:docPr id="30" name="Рисунок 29" descr="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377" cy="217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61" w:rsidRDefault="00220F61" w:rsidP="00B019E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Направление «речевое развития»</w:t>
      </w:r>
    </w:p>
    <w:p w:rsidR="00220F61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0F61">
        <w:rPr>
          <w:rFonts w:ascii="Times New Roman" w:hAnsi="Times New Roman" w:cs="Times New Roman"/>
          <w:sz w:val="28"/>
          <w:szCs w:val="28"/>
        </w:rPr>
        <w:t xml:space="preserve">- художественная </w:t>
      </w:r>
      <w:r>
        <w:rPr>
          <w:rFonts w:ascii="Times New Roman" w:hAnsi="Times New Roman" w:cs="Times New Roman"/>
          <w:sz w:val="28"/>
          <w:szCs w:val="28"/>
        </w:rPr>
        <w:t xml:space="preserve"> литература для детей</w:t>
      </w:r>
    </w:p>
    <w:p w:rsidR="00220F61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предметных картинок</w:t>
      </w:r>
    </w:p>
    <w:p w:rsidR="0046064E" w:rsidRDefault="00220F61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064E">
        <w:rPr>
          <w:rFonts w:ascii="Times New Roman" w:hAnsi="Times New Roman" w:cs="Times New Roman"/>
          <w:sz w:val="28"/>
          <w:szCs w:val="28"/>
        </w:rPr>
        <w:t>набор парных картинок типа «лото» с геометрическими формами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парных картинок типа «лото» той же тематики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 пальчиковый, настольный</w:t>
      </w:r>
    </w:p>
    <w:p w:rsidR="000926A8" w:rsidRDefault="000926A8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кукольный театр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Предметное лото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набором сказочных персонажей, предметных картинок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шапочки зверей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маски зверей</w:t>
      </w:r>
    </w:p>
    <w:p w:rsidR="00B019E5" w:rsidRDefault="00B019E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Предметы, пособия, игрушки для развития мелкой моторики, тактильных ощущений</w:t>
      </w:r>
    </w:p>
    <w:p w:rsidR="00B019E5" w:rsidRDefault="00B019E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Фотоальбомы детей, отража</w:t>
      </w:r>
      <w:r w:rsidR="00661B65">
        <w:rPr>
          <w:rFonts w:ascii="Times New Roman" w:hAnsi="Times New Roman" w:cs="Times New Roman"/>
          <w:sz w:val="28"/>
          <w:szCs w:val="28"/>
        </w:rPr>
        <w:t>ющие жизнь группы</w:t>
      </w:r>
    </w:p>
    <w:p w:rsidR="00D2119F" w:rsidRDefault="00D2119F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19" cy="1909671"/>
            <wp:effectExtent l="19050" t="0" r="6381" b="0"/>
            <wp:docPr id="7" name="Рисунок 6" descr="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629" cy="19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340">
        <w:rPr>
          <w:rFonts w:ascii="Times New Roman" w:hAnsi="Times New Roman" w:cs="Times New Roman"/>
          <w:sz w:val="28"/>
          <w:szCs w:val="28"/>
        </w:rPr>
        <w:t xml:space="preserve">        </w:t>
      </w:r>
      <w:r w:rsidR="007273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1907311"/>
            <wp:effectExtent l="19050" t="0" r="9525" b="0"/>
            <wp:docPr id="26" name="Рисунок 25" descr="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75" cy="19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E2" w:rsidRDefault="00A252E2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64E" w:rsidRDefault="0046064E" w:rsidP="00661B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Направление «Художественно – эстетическое развитие</w:t>
      </w:r>
    </w:p>
    <w:p w:rsidR="00661B65" w:rsidRDefault="00661B65" w:rsidP="00661B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25B9" w:rsidRP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рисования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цветных карандашей</w:t>
      </w:r>
    </w:p>
    <w:p w:rsidR="0046064E" w:rsidRDefault="0046064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гуашь, краски, кисточки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емкости для промывания ворса кисти от краски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подставки для кистей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раскраски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штампики</w:t>
      </w:r>
      <w:proofErr w:type="spellEnd"/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трафареты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лепки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доски</w:t>
      </w:r>
    </w:p>
    <w:p w:rsidR="000A25B9" w:rsidRDefault="000A25B9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салфетки из ткани, хорошо впитывающие воду, для вытирания</w:t>
      </w:r>
      <w:r w:rsidR="00547B6E">
        <w:rPr>
          <w:rFonts w:ascii="Times New Roman" w:hAnsi="Times New Roman" w:cs="Times New Roman"/>
          <w:sz w:val="28"/>
          <w:szCs w:val="28"/>
        </w:rPr>
        <w:t xml:space="preserve"> рук во время  лепки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аппликации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розетки для жидкого клея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щетинные кисти для жидкого клея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клеенки, на которые дети кладут фигуры для намазывания клеем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подносы для форм и обрезков бумаги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Подставки для кистей</w:t>
      </w:r>
    </w:p>
    <w:p w:rsidR="00661B65" w:rsidRDefault="00661B6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Книжки - раскраски</w:t>
      </w:r>
    </w:p>
    <w:p w:rsidR="000926A8" w:rsidRDefault="000926A8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мольберт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7B6E" w:rsidRDefault="00661B65" w:rsidP="00661B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«Музыка»</w:t>
      </w:r>
    </w:p>
    <w:p w:rsidR="00547B6E" w:rsidRDefault="00547B6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«Музыкальный магазин»</w:t>
      </w:r>
    </w:p>
    <w:p w:rsidR="000167A5" w:rsidRDefault="00661B6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6461760</wp:posOffset>
            </wp:positionV>
            <wp:extent cx="2676525" cy="2209800"/>
            <wp:effectExtent l="19050" t="0" r="9525" b="0"/>
            <wp:wrapSquare wrapText="bothSides"/>
            <wp:docPr id="31" name="Рисунок 9" descr="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7A5">
        <w:rPr>
          <w:rFonts w:ascii="Times New Roman" w:hAnsi="Times New Roman" w:cs="Times New Roman"/>
          <w:sz w:val="28"/>
          <w:szCs w:val="28"/>
        </w:rPr>
        <w:t>- магнитофон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диски с детскими песнями, сказками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погремушки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гармошка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шумовые «коробочки»</w:t>
      </w:r>
      <w:r w:rsidR="00661B6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бубен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барабан</w:t>
      </w:r>
    </w:p>
    <w:p w:rsidR="000167A5" w:rsidRDefault="000167A5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альбом с детскими песнями</w:t>
      </w:r>
    </w:p>
    <w:p w:rsidR="00D2119F" w:rsidRPr="00925245" w:rsidRDefault="00661B65" w:rsidP="00661B6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5245">
        <w:rPr>
          <w:rFonts w:ascii="Times New Roman" w:hAnsi="Times New Roman" w:cs="Times New Roman"/>
          <w:b/>
          <w:sz w:val="36"/>
          <w:szCs w:val="36"/>
        </w:rPr>
        <w:lastRenderedPageBreak/>
        <w:t>Театральный</w:t>
      </w:r>
    </w:p>
    <w:p w:rsidR="000167A5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Настольный театр «Репка», «Теремок», «Курочка ряба», «Три поросенка»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Складная ширма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разных животных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и атрибуты для обыгрывания сказок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по сказкам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аудиозаписи детских песен, сказок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костюмов 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животных и кукол для настольного театра</w:t>
      </w:r>
    </w:p>
    <w:p w:rsidR="007C104C" w:rsidRDefault="007C104C" w:rsidP="0066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</w:p>
    <w:p w:rsidR="007C104C" w:rsidRPr="007C104C" w:rsidRDefault="007C104C" w:rsidP="00661B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1735869"/>
            <wp:effectExtent l="19050" t="0" r="0" b="0"/>
            <wp:docPr id="32" name="Рисунок 31" descr="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308" cy="17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24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9252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9624" cy="1912150"/>
            <wp:effectExtent l="19050" t="0" r="3076" b="0"/>
            <wp:docPr id="33" name="Рисунок 32" descr="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24" cy="19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A5" w:rsidRDefault="000167A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A5" w:rsidRDefault="000167A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A5" w:rsidRDefault="0092524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524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76709" cy="3057424"/>
            <wp:effectExtent l="19050" t="0" r="0" b="0"/>
            <wp:docPr id="38" name="Рисунок 33" descr="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59" cy="30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A5" w:rsidRDefault="0092524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Пособия и игры своими руками</w:t>
      </w:r>
    </w:p>
    <w:p w:rsidR="00925245" w:rsidRDefault="0092524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245" w:rsidRDefault="00925245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27389" cy="1895475"/>
            <wp:effectExtent l="19050" t="0" r="6261" b="0"/>
            <wp:docPr id="39" name="Рисунок 38" descr="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31" cy="19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24125" cy="1893026"/>
            <wp:effectExtent l="19050" t="0" r="9525" b="0"/>
            <wp:docPr id="40" name="Рисунок 39" descr="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45" w:rsidRDefault="00925245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67A5" w:rsidRDefault="00925245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2524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38350" cy="1528708"/>
            <wp:effectExtent l="19050" t="0" r="0" b="0"/>
            <wp:docPr id="44" name="Рисунок 40" descr="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07" cy="15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22604" cy="1516899"/>
            <wp:effectExtent l="19050" t="0" r="0" b="0"/>
            <wp:docPr id="46" name="Рисунок 45" descr="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04" cy="15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45" w:rsidRDefault="0092524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</w:p>
    <w:p w:rsidR="000167A5" w:rsidRDefault="00925245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41695" cy="1981200"/>
            <wp:effectExtent l="19050" t="0" r="6255" b="0"/>
            <wp:docPr id="42" name="Рисунок 41" descr="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827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63582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07439" cy="2543184"/>
            <wp:effectExtent l="19050" t="0" r="0" b="0"/>
            <wp:docPr id="1" name="Рисунок 0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450" cy="25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A5" w:rsidRDefault="000167A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A5" w:rsidRDefault="000167A5" w:rsidP="000167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5F79" w:rsidRDefault="00C15F79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C15F79" w:rsidRDefault="00C15F79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67A5" w:rsidRDefault="000167A5" w:rsidP="0092524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методической литературы</w:t>
      </w:r>
    </w:p>
    <w:p w:rsidR="00244640" w:rsidRDefault="004E05B6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1F24">
        <w:rPr>
          <w:rFonts w:ascii="Times New Roman" w:hAnsi="Times New Roman" w:cs="Times New Roman"/>
          <w:sz w:val="28"/>
          <w:szCs w:val="28"/>
        </w:rPr>
        <w:t>П</w:t>
      </w:r>
      <w:r w:rsidR="00350A94">
        <w:rPr>
          <w:rFonts w:ascii="Times New Roman" w:hAnsi="Times New Roman" w:cs="Times New Roman"/>
          <w:sz w:val="28"/>
          <w:szCs w:val="28"/>
        </w:rPr>
        <w:t xml:space="preserve">од редакцией Н.Е. </w:t>
      </w:r>
      <w:proofErr w:type="spellStart"/>
      <w:r w:rsidR="00350A9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350A94">
        <w:rPr>
          <w:rFonts w:ascii="Times New Roman" w:hAnsi="Times New Roman" w:cs="Times New Roman"/>
          <w:sz w:val="28"/>
          <w:szCs w:val="28"/>
        </w:rPr>
        <w:t>, в Т.С.Комаровой, М.А. Васильевой</w:t>
      </w:r>
      <w:r w:rsidR="003A1F24">
        <w:rPr>
          <w:rFonts w:ascii="Times New Roman" w:hAnsi="Times New Roman" w:cs="Times New Roman"/>
          <w:sz w:val="28"/>
          <w:szCs w:val="28"/>
        </w:rPr>
        <w:t xml:space="preserve"> рабочая программа воспитателя «Ежедневное планирование». По программе «От рождения до школы»</w:t>
      </w:r>
    </w:p>
    <w:p w:rsidR="003A1F24" w:rsidRDefault="003A1F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E0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Гербова В.В.  Развити</w:t>
      </w:r>
      <w:r w:rsidR="00EE62F4">
        <w:rPr>
          <w:rFonts w:ascii="Times New Roman" w:hAnsi="Times New Roman" w:cs="Times New Roman"/>
          <w:sz w:val="28"/>
          <w:szCs w:val="28"/>
        </w:rPr>
        <w:t>е речи в детском саду. М -  2016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3A1F24" w:rsidRDefault="003A1F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3.Власенко О.П. Перспективное планирование планирования «Радуга» Познание «Ребенок и окружающий мир» М – 2010г.</w:t>
      </w:r>
    </w:p>
    <w:p w:rsidR="003A1F24" w:rsidRDefault="003A1F2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4.Соломенникова О.А. </w:t>
      </w:r>
      <w:r w:rsidR="004E05B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Ознакомление с природой в детском саду</w:t>
      </w:r>
      <w:r w:rsidR="004E05B6">
        <w:rPr>
          <w:rFonts w:ascii="Times New Roman" w:hAnsi="Times New Roman" w:cs="Times New Roman"/>
          <w:sz w:val="28"/>
          <w:szCs w:val="28"/>
        </w:rPr>
        <w:t>» первая младшая группа М – 2014г.</w:t>
      </w:r>
    </w:p>
    <w:p w:rsidR="004E05B6" w:rsidRDefault="004E05B6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 «Формирование элементарных  матема</w:t>
      </w:r>
      <w:r w:rsidR="00EE62F4">
        <w:rPr>
          <w:rFonts w:ascii="Times New Roman" w:hAnsi="Times New Roman" w:cs="Times New Roman"/>
          <w:sz w:val="28"/>
          <w:szCs w:val="28"/>
        </w:rPr>
        <w:t>тических представлений» М – 2016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E05B6" w:rsidRDefault="004E05B6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Н.Ф. «Развитие  игровой деятельности» для занятий с детьми 2-3 года М – 2014г.</w:t>
      </w:r>
    </w:p>
    <w:p w:rsidR="004E05B6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Комарова 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Интеграция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работе детского сада М- 2016.</w:t>
      </w:r>
    </w:p>
    <w:p w:rsidR="004E05B6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Э.Я. Сборник подвижных игр М.- 2016</w:t>
      </w:r>
      <w:r w:rsidR="004E05B6">
        <w:rPr>
          <w:rFonts w:ascii="Times New Roman" w:hAnsi="Times New Roman" w:cs="Times New Roman"/>
          <w:sz w:val="28"/>
          <w:szCs w:val="28"/>
        </w:rPr>
        <w:t>.</w:t>
      </w:r>
    </w:p>
    <w:p w:rsidR="00B67E03" w:rsidRDefault="00B67E03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И. Первые шаги в математику, развитие движения. Занятия с детьми 2-3 года. М – 2010г. </w:t>
      </w:r>
    </w:p>
    <w:p w:rsidR="00B67E03" w:rsidRDefault="00B67E03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Кравченко И.В., Долгова Т.Л. Прогулки в детском саду. Методическое пособие. М – 2013г.</w:t>
      </w:r>
    </w:p>
    <w:p w:rsidR="00B67E03" w:rsidRDefault="00B67E03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Харченко Т. Е. Утренняя гимнастика в детском саду. М – 2009г.</w:t>
      </w:r>
    </w:p>
    <w:p w:rsidR="00B67E03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Губанова Н.Ф. Развитие игровой деятельности М – 2015.</w:t>
      </w:r>
    </w:p>
    <w:p w:rsidR="00B67E03" w:rsidRDefault="00B67E03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Игры – занятия на прогулке с малышами. М – 2014г.</w:t>
      </w:r>
    </w:p>
    <w:p w:rsidR="004E05B6" w:rsidRDefault="00B67E03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Комаровой Т.С., Васильевой М.А.</w:t>
      </w:r>
      <w:r w:rsidR="00DA052D"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 дошкольного образования. Программа воспитания и обучения в детском саду. М – 2013г.</w:t>
      </w:r>
    </w:p>
    <w:p w:rsidR="00EE62F4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Трудовое воспитание в детском саду М- 2015г.</w:t>
      </w:r>
    </w:p>
    <w:p w:rsidR="00EE62F4" w:rsidRDefault="00EE62F4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Т.Ф. </w:t>
      </w:r>
      <w:r w:rsidR="00CE62DE">
        <w:rPr>
          <w:rFonts w:ascii="Times New Roman" w:hAnsi="Times New Roman" w:cs="Times New Roman"/>
          <w:sz w:val="28"/>
          <w:szCs w:val="28"/>
        </w:rPr>
        <w:t>Знакомим дошкольников с правилами дорожного движения М- 2015г.</w:t>
      </w:r>
    </w:p>
    <w:p w:rsidR="00CE62DE" w:rsidRDefault="00CE62D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Буре Р.С. Социально – нравственное воспитание дошкольников М – 2016г.</w:t>
      </w:r>
    </w:p>
    <w:p w:rsidR="00CE62DE" w:rsidRPr="00350A94" w:rsidRDefault="00CE62DE" w:rsidP="00EE3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Хрестоматия для чтения детям в детском саду М- 2016г.</w:t>
      </w:r>
    </w:p>
    <w:sectPr w:rsidR="00CE62DE" w:rsidRPr="00350A94" w:rsidSect="00F15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07C7F"/>
    <w:multiLevelType w:val="hybridMultilevel"/>
    <w:tmpl w:val="AA1A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2175"/>
    <w:rsid w:val="000167A5"/>
    <w:rsid w:val="000926A8"/>
    <w:rsid w:val="000A25B9"/>
    <w:rsid w:val="001F2F80"/>
    <w:rsid w:val="00220F61"/>
    <w:rsid w:val="00244640"/>
    <w:rsid w:val="00350A94"/>
    <w:rsid w:val="003A1F24"/>
    <w:rsid w:val="003D2175"/>
    <w:rsid w:val="00431D75"/>
    <w:rsid w:val="0046064E"/>
    <w:rsid w:val="004E05B6"/>
    <w:rsid w:val="00547B6E"/>
    <w:rsid w:val="005507A5"/>
    <w:rsid w:val="00635827"/>
    <w:rsid w:val="00661B65"/>
    <w:rsid w:val="00673B5D"/>
    <w:rsid w:val="006D682E"/>
    <w:rsid w:val="00705BA0"/>
    <w:rsid w:val="00721649"/>
    <w:rsid w:val="00727340"/>
    <w:rsid w:val="007C104C"/>
    <w:rsid w:val="007E516F"/>
    <w:rsid w:val="00841F0C"/>
    <w:rsid w:val="00925245"/>
    <w:rsid w:val="00957D4B"/>
    <w:rsid w:val="00995E89"/>
    <w:rsid w:val="009C76E5"/>
    <w:rsid w:val="00A15924"/>
    <w:rsid w:val="00A252E2"/>
    <w:rsid w:val="00AC68B5"/>
    <w:rsid w:val="00B019E5"/>
    <w:rsid w:val="00B54EEA"/>
    <w:rsid w:val="00B67E03"/>
    <w:rsid w:val="00BD118A"/>
    <w:rsid w:val="00BF42E9"/>
    <w:rsid w:val="00C15F79"/>
    <w:rsid w:val="00C43C21"/>
    <w:rsid w:val="00C777F6"/>
    <w:rsid w:val="00CE62DE"/>
    <w:rsid w:val="00D2119F"/>
    <w:rsid w:val="00DA052D"/>
    <w:rsid w:val="00EA729A"/>
    <w:rsid w:val="00EE39D3"/>
    <w:rsid w:val="00EE62F4"/>
    <w:rsid w:val="00F1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11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18</cp:revision>
  <dcterms:created xsi:type="dcterms:W3CDTF">2015-10-15T11:02:00Z</dcterms:created>
  <dcterms:modified xsi:type="dcterms:W3CDTF">2021-11-16T16:28:00Z</dcterms:modified>
</cp:coreProperties>
</file>