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E79" w:rsidRDefault="00F241F3">
      <w:pPr>
        <w:pStyle w:val="100"/>
        <w:framePr w:w="10278" w:h="10178" w:hRule="exact" w:wrap="none" w:vAnchor="page" w:hAnchor="page" w:x="1113" w:y="2295"/>
        <w:shd w:val="clear" w:color="auto" w:fill="auto"/>
        <w:spacing w:before="0" w:after="112" w:line="240" w:lineRule="exact"/>
        <w:ind w:left="2560" w:firstLine="0"/>
      </w:pPr>
      <w:r>
        <w:t>Вакцинация против гриппа</w:t>
      </w:r>
    </w:p>
    <w:p w:rsidR="00A70E79" w:rsidRDefault="00F241F3">
      <w:pPr>
        <w:pStyle w:val="20"/>
        <w:framePr w:w="10278" w:h="10178" w:hRule="exact" w:wrap="none" w:vAnchor="page" w:hAnchor="page" w:x="1113" w:y="2295"/>
        <w:shd w:val="clear" w:color="auto" w:fill="auto"/>
        <w:tabs>
          <w:tab w:val="left" w:pos="9688"/>
        </w:tabs>
        <w:spacing w:after="0" w:line="317" w:lineRule="exact"/>
        <w:ind w:left="2560" w:firstLine="560"/>
        <w:jc w:val="both"/>
      </w:pPr>
      <w:r>
        <w:t>В Нижегородской области началась иммунизация детей против</w:t>
      </w:r>
      <w:r>
        <w:br/>
        <w:t>сезонного гриппа отечественной инактивированной (или «убитой»)</w:t>
      </w:r>
      <w:r>
        <w:br/>
        <w:t>вакциной «</w:t>
      </w:r>
      <w:proofErr w:type="spellStart"/>
      <w:r>
        <w:t>Гриппол</w:t>
      </w:r>
      <w:proofErr w:type="spellEnd"/>
      <w:r>
        <w:t xml:space="preserve"> плюс», которая не содержит консерванта (</w:t>
      </w:r>
      <w:proofErr w:type="spellStart"/>
      <w:r>
        <w:t>мертиолят</w:t>
      </w:r>
      <w:proofErr w:type="spellEnd"/>
      <w:r>
        <w:t>)</w:t>
      </w:r>
      <w:r>
        <w:br/>
        <w:t>и по качеству соответствует</w:t>
      </w:r>
      <w:r>
        <w:t xml:space="preserve"> импортным аналогам, имеет современную</w:t>
      </w:r>
      <w:r>
        <w:br/>
        <w:t>форму выпуска (готовая к применению шприц-доза). Изменчивость</w:t>
      </w:r>
      <w:r>
        <w:br/>
        <w:t xml:space="preserve">вируса гриппа заставляет ежегодно менять </w:t>
      </w:r>
      <w:proofErr w:type="spellStart"/>
      <w:r>
        <w:t>штаммовый</w:t>
      </w:r>
      <w:proofErr w:type="spellEnd"/>
      <w:r>
        <w:t xml:space="preserve"> состав вакцины.</w:t>
      </w:r>
    </w:p>
    <w:p w:rsidR="00A70E79" w:rsidRDefault="00F241F3">
      <w:pPr>
        <w:pStyle w:val="20"/>
        <w:framePr w:w="10278" w:h="10178" w:hRule="exact" w:wrap="none" w:vAnchor="page" w:hAnchor="page" w:x="1113" w:y="2295"/>
        <w:shd w:val="clear" w:color="auto" w:fill="auto"/>
        <w:tabs>
          <w:tab w:val="left" w:pos="7128"/>
        </w:tabs>
        <w:spacing w:after="0" w:line="317" w:lineRule="exact"/>
        <w:ind w:firstLine="0"/>
        <w:jc w:val="both"/>
      </w:pPr>
      <w:r>
        <w:t>Так, в текущем году в противогриппозную вакцину «</w:t>
      </w:r>
      <w:proofErr w:type="spellStart"/>
      <w:r>
        <w:t>Гриппол</w:t>
      </w:r>
      <w:proofErr w:type="spellEnd"/>
      <w:r>
        <w:t xml:space="preserve"> плюс», как и в другие </w:t>
      </w:r>
      <w:proofErr w:type="gramStart"/>
      <w:r>
        <w:t>вакцины</w:t>
      </w:r>
      <w:proofErr w:type="gramEnd"/>
      <w:r>
        <w:br/>
        <w:t>в</w:t>
      </w:r>
      <w:r>
        <w:t xml:space="preserve">ходят актуальные в </w:t>
      </w:r>
      <w:proofErr w:type="spellStart"/>
      <w:r>
        <w:t>эпидсезон</w:t>
      </w:r>
      <w:proofErr w:type="spellEnd"/>
      <w:r>
        <w:t xml:space="preserve"> 2015-2016 годы</w:t>
      </w:r>
      <w:r>
        <w:tab/>
        <w:t>штаммы вирусов гриппа:</w:t>
      </w:r>
    </w:p>
    <w:p w:rsidR="00A70E79" w:rsidRPr="00A62EC9" w:rsidRDefault="00F241F3">
      <w:pPr>
        <w:pStyle w:val="20"/>
        <w:framePr w:w="10278" w:h="10178" w:hRule="exact" w:wrap="none" w:vAnchor="page" w:hAnchor="page" w:x="1113" w:y="2295"/>
        <w:shd w:val="clear" w:color="auto" w:fill="auto"/>
        <w:spacing w:after="0" w:line="317" w:lineRule="exact"/>
        <w:ind w:firstLine="0"/>
        <w:jc w:val="left"/>
        <w:rPr>
          <w:lang w:val="en-US"/>
        </w:rPr>
      </w:pPr>
      <w:r>
        <w:rPr>
          <w:lang w:val="en-US" w:eastAsia="en-US" w:bidi="en-US"/>
        </w:rPr>
        <w:t>A/</w:t>
      </w:r>
      <w:proofErr w:type="spellStart"/>
      <w:r>
        <w:rPr>
          <w:lang w:val="en-US" w:eastAsia="en-US" w:bidi="en-US"/>
        </w:rPr>
        <w:t>Califomia</w:t>
      </w:r>
      <w:proofErr w:type="spellEnd"/>
      <w:r>
        <w:rPr>
          <w:lang w:val="en-US" w:eastAsia="en-US" w:bidi="en-US"/>
        </w:rPr>
        <w:t xml:space="preserve">/7/2009(H </w:t>
      </w:r>
      <w:r w:rsidRPr="00A62EC9">
        <w:rPr>
          <w:lang w:val="en-US"/>
        </w:rPr>
        <w:t>1</w:t>
      </w:r>
      <w:r>
        <w:rPr>
          <w:lang w:val="en-US" w:eastAsia="en-US" w:bidi="en-US"/>
        </w:rPr>
        <w:t>N</w:t>
      </w:r>
      <w:r w:rsidRPr="00A62EC9">
        <w:rPr>
          <w:lang w:val="en-US"/>
        </w:rPr>
        <w:t xml:space="preserve">1), </w:t>
      </w:r>
      <w:r>
        <w:rPr>
          <w:lang w:val="en-US" w:eastAsia="en-US" w:bidi="en-US"/>
        </w:rPr>
        <w:t xml:space="preserve">A/S </w:t>
      </w:r>
      <w:proofErr w:type="spellStart"/>
      <w:r>
        <w:rPr>
          <w:lang w:val="en-US" w:eastAsia="en-US" w:bidi="en-US"/>
        </w:rPr>
        <w:t>witzerland</w:t>
      </w:r>
      <w:proofErr w:type="spellEnd"/>
      <w:r>
        <w:rPr>
          <w:lang w:val="en-US" w:eastAsia="en-US" w:bidi="en-US"/>
        </w:rPr>
        <w:t>/97</w:t>
      </w:r>
      <w:r w:rsidRPr="00A62EC9">
        <w:rPr>
          <w:lang w:val="en-US"/>
        </w:rPr>
        <w:t>15293/201</w:t>
      </w:r>
      <w:r>
        <w:rPr>
          <w:lang w:val="en-US" w:eastAsia="en-US" w:bidi="en-US"/>
        </w:rPr>
        <w:t>3(H3N2</w:t>
      </w:r>
      <w:proofErr w:type="gramStart"/>
      <w:r>
        <w:rPr>
          <w:lang w:val="en-US" w:eastAsia="en-US" w:bidi="en-US"/>
        </w:rPr>
        <w:t>;B</w:t>
      </w:r>
      <w:proofErr w:type="gramEnd"/>
      <w:r>
        <w:rPr>
          <w:lang w:val="en-US" w:eastAsia="en-US" w:bidi="en-US"/>
        </w:rPr>
        <w:t>/Phuket/3</w:t>
      </w:r>
      <w:r w:rsidRPr="00A62EC9">
        <w:rPr>
          <w:lang w:val="en-US"/>
        </w:rPr>
        <w:t>073/2013.</w:t>
      </w:r>
    </w:p>
    <w:p w:rsidR="00A70E79" w:rsidRDefault="00F241F3">
      <w:pPr>
        <w:pStyle w:val="20"/>
        <w:framePr w:w="10278" w:h="10178" w:hRule="exact" w:wrap="none" w:vAnchor="page" w:hAnchor="page" w:x="1113" w:y="2295"/>
        <w:shd w:val="clear" w:color="auto" w:fill="auto"/>
        <w:spacing w:after="0" w:line="317" w:lineRule="exact"/>
        <w:ind w:firstLine="560"/>
        <w:jc w:val="both"/>
      </w:pPr>
      <w:r>
        <w:t>Эффективность иммунизации составляет 70-90%, то есть вероятность того, что привитой ребенок заболеет гриппом,</w:t>
      </w:r>
      <w:r>
        <w:t xml:space="preserve"> но при этом переболеет он им в легкой форме и без развития осложнений. Чаще вакцинированные лица заболевают не гриппом, а другой сходной по клинике респираторной вирусной инфекцией.</w:t>
      </w:r>
    </w:p>
    <w:p w:rsidR="00A70E79" w:rsidRDefault="00F241F3">
      <w:pPr>
        <w:pStyle w:val="20"/>
        <w:framePr w:w="10278" w:h="10178" w:hRule="exact" w:wrap="none" w:vAnchor="page" w:hAnchor="page" w:x="1113" w:y="2295"/>
        <w:shd w:val="clear" w:color="auto" w:fill="auto"/>
        <w:spacing w:after="0" w:line="277" w:lineRule="exact"/>
        <w:ind w:firstLine="740"/>
        <w:jc w:val="both"/>
      </w:pPr>
      <w:r>
        <w:t xml:space="preserve">Вакцинация против гриппа детей проводится </w:t>
      </w:r>
      <w:proofErr w:type="gramStart"/>
      <w:r>
        <w:t>в соответствии с Национальным к</w:t>
      </w:r>
      <w:r>
        <w:t>алендарем профилактических прививок ежегодно в период с сентября по ноябрь</w:t>
      </w:r>
      <w:proofErr w:type="gramEnd"/>
      <w:r>
        <w:t xml:space="preserve"> (до начала эпидемического подъема заболеваемости). Прививка защищает от инфекции только с 14 дня после прививки, а через 6-12 месяцев противогриппозный иммунитет у большинства людей</w:t>
      </w:r>
      <w:r>
        <w:t xml:space="preserve"> угасает.</w:t>
      </w:r>
    </w:p>
    <w:p w:rsidR="00A70E79" w:rsidRDefault="00F241F3">
      <w:pPr>
        <w:pStyle w:val="20"/>
        <w:framePr w:w="10278" w:h="10178" w:hRule="exact" w:wrap="none" w:vAnchor="page" w:hAnchor="page" w:x="1113" w:y="2295"/>
        <w:shd w:val="clear" w:color="auto" w:fill="auto"/>
        <w:spacing w:after="0" w:line="277" w:lineRule="exact"/>
        <w:ind w:firstLine="740"/>
        <w:jc w:val="both"/>
      </w:pPr>
      <w:r>
        <w:t>Противопоказанием к введению вакцины является только анафилактический шок к белкам куриного яйца, а лица с ОРВИ и хроническими заболеваниями отводятся от прививки временно, только на период заболевания или обострения. В первую очередь, необходимо</w:t>
      </w:r>
      <w:r>
        <w:t xml:space="preserve"> вакцинировать, а не отводить от прививки, ослабленных детей, так как они наиболее восприимчивы ко всем инфекциям.</w:t>
      </w:r>
    </w:p>
    <w:p w:rsidR="00A70E79" w:rsidRDefault="00F241F3">
      <w:pPr>
        <w:pStyle w:val="20"/>
        <w:framePr w:w="10278" w:h="10178" w:hRule="exact" w:wrap="none" w:vAnchor="page" w:hAnchor="page" w:x="1113" w:y="2295"/>
        <w:shd w:val="clear" w:color="auto" w:fill="auto"/>
        <w:spacing w:after="0" w:line="277" w:lineRule="exact"/>
        <w:ind w:firstLine="740"/>
        <w:jc w:val="both"/>
      </w:pPr>
      <w:r>
        <w:t>Особенностью современного течения гриппа является увеличение числа среднетяжелых и тяжелых форм болезни с переходом в осложненную форму. Осло</w:t>
      </w:r>
      <w:r>
        <w:t>жнениями гриппа чаще всего бывают отиты, острые пневмонии, сопровождающейся отеком легких, вирусный энцефалит или менингит, которые могут привести к гибели больного.</w:t>
      </w:r>
    </w:p>
    <w:p w:rsidR="00A70E79" w:rsidRDefault="00F241F3">
      <w:pPr>
        <w:pStyle w:val="20"/>
        <w:framePr w:w="10278" w:h="10178" w:hRule="exact" w:wrap="none" w:vAnchor="page" w:hAnchor="page" w:x="1113" w:y="2295"/>
        <w:shd w:val="clear" w:color="auto" w:fill="auto"/>
        <w:spacing w:after="0" w:line="277" w:lineRule="exact"/>
        <w:ind w:firstLine="740"/>
        <w:jc w:val="both"/>
      </w:pPr>
      <w:r>
        <w:t>Помните, вакцинация остается единственной эффективной мерой защиты населения от гриппа и п</w:t>
      </w:r>
      <w:r>
        <w:t>риводит к существенному сокращению заболеваемости и смертности.</w:t>
      </w:r>
    </w:p>
    <w:p w:rsidR="00A70E79" w:rsidRDefault="00F241F3">
      <w:pPr>
        <w:pStyle w:val="20"/>
        <w:framePr w:w="10278" w:h="10178" w:hRule="exact" w:wrap="none" w:vAnchor="page" w:hAnchor="page" w:x="1113" w:y="2295"/>
        <w:shd w:val="clear" w:color="auto" w:fill="auto"/>
        <w:spacing w:after="270" w:line="277" w:lineRule="exact"/>
        <w:ind w:firstLine="740"/>
        <w:jc w:val="both"/>
      </w:pPr>
      <w:r>
        <w:t>Если Вы решили сделать прививку против гриппа вашему ребенку, то необходимо проинформировать об этом классного руководителя или медработника образовательного учреждения и дать письменное согла</w:t>
      </w:r>
      <w:r>
        <w:t>сие на прививку детям до 15-летнего возраста.</w:t>
      </w:r>
    </w:p>
    <w:p w:rsidR="00A70E79" w:rsidRDefault="00F241F3">
      <w:pPr>
        <w:pStyle w:val="100"/>
        <w:framePr w:w="10278" w:h="10178" w:hRule="exact" w:wrap="none" w:vAnchor="page" w:hAnchor="page" w:x="1113" w:y="2295"/>
        <w:shd w:val="clear" w:color="auto" w:fill="auto"/>
        <w:spacing w:before="0" w:after="0" w:line="240" w:lineRule="exact"/>
        <w:ind w:firstLine="0"/>
        <w:jc w:val="left"/>
      </w:pPr>
      <w:r>
        <w:t>Сохраните здоровье своего ребенка! Сделайте ему прививку против гриппа!!!</w:t>
      </w:r>
    </w:p>
    <w:p w:rsidR="00A70E79" w:rsidRDefault="00F241F3">
      <w:pPr>
        <w:pStyle w:val="a5"/>
        <w:framePr w:wrap="none" w:vAnchor="page" w:hAnchor="page" w:x="2489" w:y="2204"/>
        <w:shd w:val="clear" w:color="auto" w:fill="auto"/>
        <w:spacing w:line="200" w:lineRule="exact"/>
      </w:pPr>
      <w:r>
        <w:t>,1</w:t>
      </w:r>
    </w:p>
    <w:p w:rsidR="00A70E79" w:rsidRDefault="00A62EC9">
      <w:pPr>
        <w:framePr w:wrap="none" w:vAnchor="page" w:hAnchor="page" w:x="1473" w:y="243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226FD7E8" wp14:editId="37BAA39E">
            <wp:extent cx="876300" cy="1333500"/>
            <wp:effectExtent l="0" t="0" r="0" b="0"/>
            <wp:docPr id="1" name="Рисунок 1" descr="C:\Users\E019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019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E79" w:rsidRDefault="00F241F3">
      <w:pPr>
        <w:pStyle w:val="20"/>
        <w:framePr w:wrap="none" w:vAnchor="page" w:hAnchor="page" w:x="1113" w:y="12991"/>
        <w:shd w:val="clear" w:color="auto" w:fill="auto"/>
        <w:spacing w:after="0" w:line="240" w:lineRule="exact"/>
        <w:ind w:left="3040" w:firstLine="0"/>
        <w:jc w:val="left"/>
      </w:pPr>
      <w:r>
        <w:t xml:space="preserve">Управление </w:t>
      </w:r>
      <w:proofErr w:type="spellStart"/>
      <w:r>
        <w:t>Роспотребнадзора</w:t>
      </w:r>
      <w:proofErr w:type="spellEnd"/>
      <w:r>
        <w:t xml:space="preserve"> по Нижегородской области</w:t>
      </w:r>
    </w:p>
    <w:p w:rsidR="00A70E79" w:rsidRDefault="00A70E79">
      <w:pPr>
        <w:rPr>
          <w:sz w:val="2"/>
          <w:szCs w:val="2"/>
        </w:rPr>
      </w:pPr>
      <w:bookmarkStart w:id="0" w:name="_GoBack"/>
      <w:bookmarkEnd w:id="0"/>
    </w:p>
    <w:sectPr w:rsidR="00A70E7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1F3" w:rsidRDefault="00F241F3">
      <w:r>
        <w:separator/>
      </w:r>
    </w:p>
  </w:endnote>
  <w:endnote w:type="continuationSeparator" w:id="0">
    <w:p w:rsidR="00F241F3" w:rsidRDefault="00F24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1F3" w:rsidRDefault="00F241F3"/>
  </w:footnote>
  <w:footnote w:type="continuationSeparator" w:id="0">
    <w:p w:rsidR="00F241F3" w:rsidRDefault="00F241F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E79"/>
    <w:rsid w:val="00395C54"/>
    <w:rsid w:val="00A62EC9"/>
    <w:rsid w:val="00A70E79"/>
    <w:rsid w:val="00F2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ind w:hanging="720"/>
      <w:jc w:val="right"/>
    </w:pPr>
    <w:rPr>
      <w:rFonts w:ascii="Times New Roman" w:eastAsia="Times New Roman" w:hAnsi="Times New Roman" w:cs="Times New Roman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240" w:after="240" w:line="0" w:lineRule="atLeast"/>
      <w:ind w:hanging="38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3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95C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5C5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ind w:hanging="720"/>
      <w:jc w:val="right"/>
    </w:pPr>
    <w:rPr>
      <w:rFonts w:ascii="Times New Roman" w:eastAsia="Times New Roman" w:hAnsi="Times New Roman" w:cs="Times New Roman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240" w:after="240" w:line="0" w:lineRule="atLeast"/>
      <w:ind w:hanging="38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3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95C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5C5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</dc:creator>
  <cp:lastModifiedBy>МБДОУ</cp:lastModifiedBy>
  <cp:revision>2</cp:revision>
  <dcterms:created xsi:type="dcterms:W3CDTF">2015-09-30T06:42:00Z</dcterms:created>
  <dcterms:modified xsi:type="dcterms:W3CDTF">2015-09-30T06:42:00Z</dcterms:modified>
</cp:coreProperties>
</file>