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87" w:rsidRPr="0035246C" w:rsidRDefault="001E7987" w:rsidP="001E798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514600"/>
            <wp:effectExtent l="19050" t="0" r="0" b="0"/>
            <wp:wrapSquare wrapText="bothSides"/>
            <wp:docPr id="12" name="Рисунок 3" descr="Описание: http://detsad-38.narod.ru/pic/st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detsad-38.narod.ru/pic/st00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46C">
        <w:rPr>
          <w:b/>
          <w:sz w:val="28"/>
          <w:szCs w:val="28"/>
        </w:rPr>
        <w:t>Адаптация к детскому саду</w:t>
      </w:r>
      <w:r w:rsidRPr="0035246C">
        <w:rPr>
          <w:sz w:val="28"/>
          <w:szCs w:val="28"/>
        </w:rPr>
        <w:t xml:space="preserve"> — тяжелое время для каждого ребенка. Это не только процесс привыкания к новой обстановке, к новому режиму дня, к новым отношениям, но и выработка новых умений и навыков. 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 </w:t>
      </w:r>
    </w:p>
    <w:p w:rsidR="001E7987" w:rsidRPr="0035246C" w:rsidRDefault="001E7987" w:rsidP="001E7987">
      <w:pPr>
        <w:pStyle w:val="green"/>
        <w:rPr>
          <w:rFonts w:ascii="Times New Roman" w:hAnsi="Times New Roman"/>
          <w:sz w:val="24"/>
          <w:szCs w:val="24"/>
        </w:rPr>
      </w:pPr>
      <w:r w:rsidRPr="0035246C">
        <w:rPr>
          <w:rFonts w:ascii="Times New Roman" w:hAnsi="Times New Roman"/>
          <w:sz w:val="24"/>
          <w:szCs w:val="24"/>
        </w:rPr>
        <w:t xml:space="preserve">Выделяют три фазы адаптации: </w:t>
      </w:r>
    </w:p>
    <w:p w:rsidR="001E7987" w:rsidRPr="0035246C" w:rsidRDefault="001E7987" w:rsidP="001E7987">
      <w:pPr>
        <w:pStyle w:val="a3"/>
      </w:pPr>
      <w:r w:rsidRPr="0035246C">
        <w:t xml:space="preserve">1. </w:t>
      </w:r>
      <w:r w:rsidRPr="0035246C">
        <w:rPr>
          <w:b/>
          <w:bCs/>
        </w:rPr>
        <w:t xml:space="preserve">Острая фаза, или период </w:t>
      </w:r>
      <w:proofErr w:type="spellStart"/>
      <w:r w:rsidRPr="0035246C">
        <w:rPr>
          <w:b/>
          <w:bCs/>
        </w:rPr>
        <w:t>дезадаптации</w:t>
      </w:r>
      <w:proofErr w:type="spellEnd"/>
      <w:r w:rsidRPr="0035246C">
        <w:t xml:space="preserve"> — в это </w:t>
      </w:r>
      <w:r>
        <w:t xml:space="preserve">      </w:t>
      </w:r>
      <w:r w:rsidRPr="0035246C">
        <w:t xml:space="preserve">время у ребенка могут наблюдаться частые заболевания, нарушение сна, аппетита, нежелание ходить в детский сад. Изменяется поведение: могут появляться упрямство, грубость и даже регресс в речевом развитии. </w:t>
      </w:r>
    </w:p>
    <w:p w:rsidR="001E7987" w:rsidRPr="0035246C" w:rsidRDefault="001E7987" w:rsidP="001E7987">
      <w:pPr>
        <w:pStyle w:val="a3"/>
      </w:pPr>
      <w:r w:rsidRPr="0035246C">
        <w:t xml:space="preserve">2. </w:t>
      </w:r>
      <w:r w:rsidRPr="0035246C">
        <w:rPr>
          <w:b/>
          <w:bCs/>
        </w:rPr>
        <w:t>Собственно адаптация</w:t>
      </w:r>
      <w:r w:rsidRPr="0035246C">
        <w:t xml:space="preserve"> — в этот период ребенок постепенно привыкает к новым условиям, нормализуется поведение. </w:t>
      </w:r>
    </w:p>
    <w:p w:rsidR="001E7987" w:rsidRPr="0035246C" w:rsidRDefault="001E7987" w:rsidP="001E7987">
      <w:pPr>
        <w:pStyle w:val="a3"/>
      </w:pPr>
      <w:r w:rsidRPr="0035246C">
        <w:t xml:space="preserve">3. </w:t>
      </w:r>
      <w:r w:rsidRPr="0035246C">
        <w:rPr>
          <w:b/>
          <w:bCs/>
        </w:rPr>
        <w:t xml:space="preserve">Фаза компенсации </w:t>
      </w:r>
      <w:r w:rsidRPr="0035246C">
        <w:t xml:space="preserve">— дети начинают вести себя спокойно, с удовольствием ходят в садик. Ускоряется темп развития психологических процессов. </w:t>
      </w:r>
    </w:p>
    <w:p w:rsidR="001E7987" w:rsidRPr="0035246C" w:rsidRDefault="001E7987" w:rsidP="001E7987">
      <w:pPr>
        <w:pStyle w:val="a3"/>
      </w:pPr>
      <w:r w:rsidRPr="0035246C">
        <w:t xml:space="preserve">Период адаптации может длиться от одной двух недель до трех-четырех месяцев и зависит от многих причин: от возраста, состояния здоровья, от особенностей нервной системы и т.п. </w:t>
      </w:r>
    </w:p>
    <w:p w:rsidR="001E7987" w:rsidRPr="0035246C" w:rsidRDefault="001E7987" w:rsidP="001E7987">
      <w:pPr>
        <w:pStyle w:val="a3"/>
      </w:pPr>
      <w:r w:rsidRPr="0035246C">
        <w:t xml:space="preserve">Следует помнить, что после длительных перерывов (например, после летних каникул) </w:t>
      </w:r>
      <w:r w:rsidRPr="0035246C">
        <w:rPr>
          <w:b/>
          <w:bCs/>
          <w:i/>
          <w:iCs/>
        </w:rPr>
        <w:t>ребенок проходит процесс адаптации заново</w:t>
      </w:r>
      <w:r w:rsidRPr="0035246C">
        <w:t xml:space="preserve">. Чтобы сделать этот период менее болезненным, важно уделять ребенку в это время особое внимание и готовить его к посещению детского сада заранее. </w:t>
      </w:r>
    </w:p>
    <w:p w:rsidR="001E7987" w:rsidRPr="0035246C" w:rsidRDefault="001E7987" w:rsidP="001E7987">
      <w:pPr>
        <w:pStyle w:val="a3"/>
      </w:pPr>
      <w:r w:rsidRPr="0035246C">
        <w:rPr>
          <w:i/>
          <w:iCs/>
        </w:rPr>
        <w:t xml:space="preserve">Начальный период посещения детского сада очень сложен для детей. Чтобы облегчить процесс адаптации, важно уделять ребенку в этот период особое внимание и готовить его к посещению детского сада заранее. </w:t>
      </w:r>
    </w:p>
    <w:p w:rsidR="001E7987" w:rsidRPr="0035246C" w:rsidRDefault="001E7987" w:rsidP="001E7987">
      <w:pPr>
        <w:pStyle w:val="green"/>
        <w:rPr>
          <w:rFonts w:ascii="Times New Roman" w:hAnsi="Times New Roman"/>
          <w:sz w:val="24"/>
          <w:szCs w:val="24"/>
        </w:rPr>
      </w:pPr>
      <w:r w:rsidRPr="0035246C">
        <w:rPr>
          <w:rFonts w:ascii="Times New Roman" w:hAnsi="Times New Roman"/>
          <w:sz w:val="24"/>
          <w:szCs w:val="24"/>
        </w:rPr>
        <w:t xml:space="preserve">Рекомендации родителям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3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Default="001E7987" w:rsidP="00DC4D30">
            <w:r w:rsidRPr="0035246C">
              <w:t>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      </w:r>
          </w:p>
          <w:p w:rsidR="001E7987" w:rsidRPr="0035246C" w:rsidRDefault="001E7987" w:rsidP="00DC4D30"/>
        </w:tc>
      </w:tr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Рисунок 4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Default="001E7987" w:rsidP="00DC4D30">
            <w:r w:rsidRPr="0035246C">
              <w:t>Желательно обучить ребенка до начала посещения детского сада элементарным навыкам самообслуживания: пользоваться горшком, самостоятельно есть и т.п.</w:t>
            </w:r>
          </w:p>
          <w:p w:rsidR="001E7987" w:rsidRPr="0035246C" w:rsidRDefault="001E7987" w:rsidP="00DC4D30"/>
        </w:tc>
      </w:tr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Рисунок 5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Pr="0035246C" w:rsidRDefault="001E7987" w:rsidP="00DC4D30">
            <w:r w:rsidRPr="0035246C">
              <w:t xml:space="preserve">Приучайте ребенка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ребенка в саду лишь на несколько часов, забирайте во время прогулки, до обеда. Постепенно увеличивайте этот интервал, приходя за ним после обеда, тихого часа, полдника. Если не возникает осложнений, через 1-2 недели можно перейти на обычный режим. Однако не затягивайте процесс адаптации, иначе ребенок привыкнет к своему особому положению. </w:t>
            </w:r>
          </w:p>
        </w:tc>
      </w:tr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4" name="Рисунок 6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Default="001E7987" w:rsidP="00DC4D30">
            <w:r w:rsidRPr="0035246C">
              <w:t xml:space="preserve">Никогда не пугайте ребенка детским садом или воспитательницей. Важно создавать положительный образ детского сада. Вместе с тем, отправляя ребенка в садик, не сулите ему райской жизни, будьте честны с малышом, однако делайте акцент на всем, что может способствовать позитивному настрою: расскажите о том, что ему может быть там интересно, чему он сможет научиться. </w:t>
            </w:r>
          </w:p>
          <w:p w:rsidR="001E7987" w:rsidRPr="0035246C" w:rsidRDefault="001E7987" w:rsidP="00DC4D30"/>
        </w:tc>
      </w:tr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Рисунок 7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Default="001E7987" w:rsidP="00DC4D30">
            <w:r w:rsidRPr="0035246C">
              <w:t xml:space="preserve">Позаботьтесь о том, чтобы собрать ребенку все, что ему может понадобиться в группе (запасную одежду, сменную обувь, спортивную форму и т.п.). </w:t>
            </w:r>
          </w:p>
          <w:p w:rsidR="001E7987" w:rsidRPr="0035246C" w:rsidRDefault="001E7987" w:rsidP="00DC4D30"/>
        </w:tc>
      </w:tr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Рисунок 8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Default="001E7987" w:rsidP="00DC4D30">
            <w:r w:rsidRPr="0035246C">
              <w:t xml:space="preserve">Дайте ребенку с собой в садик его любимую игрушку, вызывающую у него теплые чувства и ассоциирующуюся с домом. Пусть игрушка «ходит в садик» вместе с ним ежедневно и знакомится там с другими. Расспрашивайте, что с игрушкой происходило в детском саду, кто с ней дружил, кто обижал, не было ли ей грустно. </w:t>
            </w:r>
          </w:p>
          <w:p w:rsidR="001E7987" w:rsidRPr="0035246C" w:rsidRDefault="001E7987" w:rsidP="00DC4D30"/>
        </w:tc>
      </w:tr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Рисунок 9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Default="001E7987" w:rsidP="00DC4D30">
            <w:r w:rsidRPr="0035246C">
              <w:t xml:space="preserve">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 </w:t>
            </w:r>
          </w:p>
          <w:p w:rsidR="001E7987" w:rsidRPr="0035246C" w:rsidRDefault="001E7987" w:rsidP="00DC4D30"/>
        </w:tc>
      </w:tr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Рисунок 10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Default="001E7987" w:rsidP="00DC4D30">
            <w:r w:rsidRPr="0035246C">
              <w:t>Одна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садик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 Сократите «сцену прощания». Как правило, уже через несколько минут после исчезновения родителя ребенок успокаивается. Создайте «ритуал прощания»: договоритесь заранее с ребенком, например, о том, что вы помашете ему в окошко и пошлете воздушный поцелуй, так ему будет проще отпустить вас. И конечно, не забудьте похвалить его в те дни, когда ваше расставание будет проходить спокойно.</w:t>
            </w:r>
          </w:p>
          <w:p w:rsidR="001E7987" w:rsidRPr="0035246C" w:rsidRDefault="001E7987" w:rsidP="00DC4D30"/>
        </w:tc>
      </w:tr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Рисунок 11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Default="001E7987" w:rsidP="00DC4D30">
            <w:r w:rsidRPr="0035246C">
              <w:t xml:space="preserve">Период адаптации к садику проходят не только дети, но и родители, поэтому членам семьи важно отслеживать свои чувства, осознавать их природу. Необходимое условие успешного протекания этого периода —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сада под вопли ребенка, не считайте себя чудовищем. </w:t>
            </w:r>
          </w:p>
          <w:p w:rsidR="001E7987" w:rsidRDefault="001E7987" w:rsidP="00DC4D30"/>
          <w:p w:rsidR="001E7987" w:rsidRPr="0035246C" w:rsidRDefault="001E7987" w:rsidP="00DC4D30"/>
        </w:tc>
      </w:tr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2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Default="001E7987" w:rsidP="00DC4D30">
            <w:r w:rsidRPr="0035246C">
              <w:t xml:space="preserve">По дороге домой старайтесь поговорить с ребенком, узнайте, что было за день хорошего, а что не очень удалось, чем дети занимались, с кем ребенок играл, что узнал нового. Отдав ребенка в садик, вы стали меньше времени проводить вместе с ним, но дело не в количестве часов, а в качестве ваших взаимоотношений. Они могут стать более теплыми, если вам есть что рассказать друг другу. </w:t>
            </w:r>
          </w:p>
          <w:p w:rsidR="001E7987" w:rsidRDefault="001E7987" w:rsidP="00DC4D30"/>
          <w:p w:rsidR="001E7987" w:rsidRPr="0035246C" w:rsidRDefault="001E7987" w:rsidP="00DC4D30"/>
        </w:tc>
      </w:tr>
      <w:tr w:rsidR="001E7987" w:rsidRPr="0035246C" w:rsidTr="00DC4D30">
        <w:trPr>
          <w:tblCellSpacing w:w="0" w:type="dxa"/>
        </w:trPr>
        <w:tc>
          <w:tcPr>
            <w:tcW w:w="630" w:type="dxa"/>
            <w:hideMark/>
          </w:tcPr>
          <w:p w:rsidR="001E7987" w:rsidRPr="0035246C" w:rsidRDefault="001E7987" w:rsidP="00DC4D30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3" descr="Описание: 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E7987" w:rsidRPr="0035246C" w:rsidRDefault="001E7987" w:rsidP="00DC4D30">
            <w:r w:rsidRPr="0035246C">
              <w:t>Имейте в виду, что проблемы адаптации ребенка в садике могут возобновиться после праздников, каникул, а также при серьезном изменении внешних обстоятельств. В этом случае необходимо проявлять гибкость, в особо сложных ситуациях можно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  </w:t>
            </w:r>
          </w:p>
        </w:tc>
      </w:tr>
    </w:tbl>
    <w:p w:rsidR="005B37E7" w:rsidRDefault="005B37E7"/>
    <w:sectPr w:rsidR="005B37E7" w:rsidSect="005B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87"/>
    <w:rsid w:val="001E7987"/>
    <w:rsid w:val="004F6164"/>
    <w:rsid w:val="005B37E7"/>
    <w:rsid w:val="00B76A22"/>
    <w:rsid w:val="00B9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en">
    <w:name w:val="green"/>
    <w:basedOn w:val="a"/>
    <w:rsid w:val="001E7987"/>
    <w:pPr>
      <w:spacing w:before="100" w:beforeAutospacing="1" w:after="100" w:afterAutospacing="1"/>
    </w:pPr>
    <w:rPr>
      <w:rFonts w:ascii="Verdana" w:hAnsi="Verdana"/>
      <w:b/>
      <w:bCs/>
      <w:color w:val="009966"/>
      <w:sz w:val="20"/>
      <w:szCs w:val="20"/>
    </w:rPr>
  </w:style>
  <w:style w:type="paragraph" w:styleId="a3">
    <w:name w:val="Normal (Web)"/>
    <w:basedOn w:val="a"/>
    <w:uiPriority w:val="99"/>
    <w:unhideWhenUsed/>
    <w:rsid w:val="001E798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7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2016-06-08T11:08:00Z</dcterms:created>
  <dcterms:modified xsi:type="dcterms:W3CDTF">2016-06-08T11:09:00Z</dcterms:modified>
</cp:coreProperties>
</file>