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C" w:rsidRDefault="007022BC" w:rsidP="007022B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78D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игре ребенок воспринимает мыслительную задачу как игровую, что повышает его умственную активность. Речевая игра имеет две цели: одна из них обучающая, которую преследует взрослый, а другая - игровая, ради которой действует ребенок. Важно, чтобы эти две цели дополняли друг друга и обеспечивали усвоение  материала.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7022BC" w:rsidRPr="00F02A95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0"/>
          <w:b/>
          <w:iCs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t>Игра «Цепочка слов»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b/>
          <w:color w:val="0070C0"/>
          <w:sz w:val="28"/>
          <w:szCs w:val="28"/>
        </w:rPr>
      </w:pP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</w:t>
      </w:r>
      <w:r w:rsidRPr="007022BC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Н</w:t>
      </w:r>
      <w:r w:rsidRPr="007022BC">
        <w:rPr>
          <w:rStyle w:val="c0"/>
          <w:sz w:val="28"/>
          <w:szCs w:val="28"/>
        </w:rPr>
        <w:t>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7022BC">
        <w:rPr>
          <w:rStyle w:val="c0"/>
          <w:sz w:val="28"/>
          <w:szCs w:val="28"/>
        </w:rPr>
        <w:t>Аня - яблоко - осень - нитки - индюк - кот - трос - собака и т. д.</w:t>
      </w:r>
      <w:proofErr w:type="gramEnd"/>
    </w:p>
    <w:p w:rsidR="00C1761A" w:rsidRDefault="00C1761A">
      <w:pPr>
        <w:rPr>
          <w:rFonts w:ascii="Times New Roman" w:hAnsi="Times New Roman" w:cs="Times New Roman"/>
          <w:sz w:val="28"/>
          <w:szCs w:val="28"/>
        </w:rPr>
      </w:pPr>
    </w:p>
    <w:p w:rsidR="007022BC" w:rsidRPr="00F02A95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0"/>
          <w:b/>
          <w:iCs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t>Игра «Выбери картинки»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b/>
          <w:color w:val="000000"/>
          <w:sz w:val="28"/>
          <w:szCs w:val="28"/>
        </w:rPr>
      </w:pP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</w:t>
      </w:r>
      <w:r w:rsidRPr="007022BC">
        <w:rPr>
          <w:rStyle w:val="c0"/>
          <w:sz w:val="28"/>
          <w:szCs w:val="28"/>
        </w:rPr>
        <w:t>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7022BC">
        <w:rPr>
          <w:rStyle w:val="c0"/>
          <w:sz w:val="28"/>
          <w:szCs w:val="28"/>
        </w:rPr>
        <w:t>к</w:t>
      </w:r>
      <w:proofErr w:type="gramEnd"/>
      <w:r w:rsidRPr="007022BC">
        <w:rPr>
          <w:rStyle w:val="c0"/>
          <w:sz w:val="28"/>
          <w:szCs w:val="28"/>
        </w:rPr>
        <w:t xml:space="preserve">]. </w:t>
      </w:r>
      <w:proofErr w:type="gramStart"/>
      <w:r w:rsidRPr="007022BC">
        <w:rPr>
          <w:rStyle w:val="c0"/>
          <w:sz w:val="28"/>
          <w:szCs w:val="28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7022BC" w:rsidRPr="007022BC" w:rsidRDefault="007022BC">
      <w:pPr>
        <w:rPr>
          <w:rFonts w:ascii="Times New Roman" w:hAnsi="Times New Roman" w:cs="Times New Roman"/>
          <w:sz w:val="28"/>
          <w:szCs w:val="28"/>
        </w:rPr>
      </w:pPr>
    </w:p>
    <w:p w:rsidR="007022BC" w:rsidRPr="00F02A95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0"/>
          <w:b/>
          <w:iCs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t>Игра «Из одного слова - много слов»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b/>
          <w:color w:val="0070C0"/>
          <w:sz w:val="28"/>
          <w:szCs w:val="28"/>
        </w:rPr>
      </w:pP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</w:t>
      </w:r>
      <w:r w:rsidRPr="007022BC">
        <w:rPr>
          <w:rStyle w:val="c0"/>
          <w:sz w:val="28"/>
          <w:szCs w:val="28"/>
        </w:rPr>
        <w:t>: Научить детей составлять новые слова, используя буквы, содержащиеся в длинном слове, развить навыки звукобуквенного анализа.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Описание. Играющие должны составить из букв, входящих в какое-либо одно длинное слово,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</w:r>
    </w:p>
    <w:p w:rsidR="007022BC" w:rsidRDefault="007022BC">
      <w:pPr>
        <w:rPr>
          <w:rFonts w:ascii="Times New Roman" w:hAnsi="Times New Roman" w:cs="Times New Roman"/>
          <w:sz w:val="28"/>
          <w:szCs w:val="28"/>
        </w:rPr>
      </w:pPr>
    </w:p>
    <w:p w:rsidR="007022BC" w:rsidRDefault="007022BC">
      <w:pPr>
        <w:rPr>
          <w:rFonts w:ascii="Times New Roman" w:hAnsi="Times New Roman" w:cs="Times New Roman"/>
          <w:sz w:val="28"/>
          <w:szCs w:val="28"/>
        </w:rPr>
      </w:pPr>
    </w:p>
    <w:p w:rsidR="007022BC" w:rsidRPr="00F02A95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0"/>
          <w:b/>
          <w:iCs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lastRenderedPageBreak/>
        <w:t>Игра «У кого больше слов?»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b/>
          <w:color w:val="0070C0"/>
          <w:sz w:val="28"/>
          <w:szCs w:val="28"/>
        </w:rPr>
      </w:pP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Цель: Н</w:t>
      </w:r>
      <w:r w:rsidRPr="007022BC">
        <w:rPr>
          <w:rStyle w:val="c0"/>
          <w:sz w:val="28"/>
          <w:szCs w:val="28"/>
        </w:rPr>
        <w:t>аучить детей находить на картинке или придумывать слова с заданным звуком. Оборудование: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1 вариант - картинка, на которой собрано множество предметов с заданным звуком.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2 вариант - предметные картинки со словами, в которых есть заданный звук; фишки.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Описание. Играть можно с одним ребенком или с группой детей.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За каждое слово ребенок получает фишку. Выигрывает тот, кто собрал больше фишек.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>2 вариант. Взрослый называет детям звук и показывает картинки со словами, в которых есть этот звук.</w:t>
      </w:r>
    </w:p>
    <w:p w:rsidR="007022BC" w:rsidRPr="007022BC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7022BC">
        <w:rPr>
          <w:rStyle w:val="c0"/>
          <w:sz w:val="28"/>
          <w:szCs w:val="28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7022BC">
        <w:rPr>
          <w:rStyle w:val="c0"/>
          <w:sz w:val="28"/>
          <w:szCs w:val="28"/>
        </w:rPr>
        <w:t>между</w:t>
      </w:r>
      <w:proofErr w:type="gramEnd"/>
      <w:r w:rsidRPr="007022BC">
        <w:rPr>
          <w:rStyle w:val="c0"/>
          <w:sz w:val="28"/>
          <w:szCs w:val="28"/>
        </w:rPr>
        <w:t xml:space="preserve"> </w:t>
      </w:r>
      <w:proofErr w:type="gramStart"/>
      <w:r w:rsidRPr="007022BC">
        <w:rPr>
          <w:rStyle w:val="c0"/>
          <w:sz w:val="28"/>
          <w:szCs w:val="28"/>
        </w:rPr>
        <w:t>играющими</w:t>
      </w:r>
      <w:proofErr w:type="gramEnd"/>
      <w:r>
        <w:rPr>
          <w:rStyle w:val="c0"/>
          <w:sz w:val="28"/>
          <w:szCs w:val="28"/>
        </w:rPr>
        <w:t xml:space="preserve"> </w:t>
      </w:r>
      <w:r w:rsidRPr="007022BC">
        <w:rPr>
          <w:rStyle w:val="c0"/>
          <w:sz w:val="28"/>
          <w:szCs w:val="28"/>
        </w:rPr>
        <w:t xml:space="preserve"> и называя слова с условленным звуком.</w:t>
      </w:r>
    </w:p>
    <w:p w:rsidR="007022BC" w:rsidRDefault="007022BC">
      <w:pPr>
        <w:rPr>
          <w:rFonts w:ascii="Times New Roman" w:hAnsi="Times New Roman" w:cs="Times New Roman"/>
          <w:sz w:val="28"/>
          <w:szCs w:val="28"/>
        </w:rPr>
      </w:pPr>
    </w:p>
    <w:p w:rsidR="007022BC" w:rsidRPr="00F02A95" w:rsidRDefault="007022BC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b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t>Игра «Назови гласные»</w:t>
      </w:r>
    </w:p>
    <w:p w:rsidR="007022BC" w:rsidRPr="008546AF" w:rsidRDefault="008546AF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Цель: Т</w:t>
      </w:r>
      <w:r w:rsidR="007022BC" w:rsidRPr="008546AF">
        <w:rPr>
          <w:rStyle w:val="c0"/>
          <w:sz w:val="28"/>
          <w:szCs w:val="28"/>
        </w:rPr>
        <w:t>ренировать детей в выделении из слова гласных звуков.</w:t>
      </w:r>
    </w:p>
    <w:p w:rsidR="007022BC" w:rsidRPr="008546AF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8546AF">
        <w:rPr>
          <w:rStyle w:val="c0"/>
          <w:sz w:val="28"/>
          <w:szCs w:val="28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7022BC" w:rsidRPr="008546AF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8546AF">
        <w:rPr>
          <w:rStyle w:val="c0"/>
          <w:sz w:val="28"/>
          <w:szCs w:val="28"/>
        </w:rPr>
        <w:t xml:space="preserve">Например, ры-ба - ы-а; ба-ра-бан - а-а-а; кош-ка </w:t>
      </w:r>
      <w:proofErr w:type="gramStart"/>
      <w:r w:rsidRPr="008546AF">
        <w:rPr>
          <w:rStyle w:val="c0"/>
          <w:sz w:val="28"/>
          <w:szCs w:val="28"/>
        </w:rPr>
        <w:t>-о</w:t>
      </w:r>
      <w:proofErr w:type="gramEnd"/>
      <w:r w:rsidRPr="008546AF">
        <w:rPr>
          <w:rStyle w:val="c0"/>
          <w:sz w:val="28"/>
          <w:szCs w:val="28"/>
        </w:rPr>
        <w:t>-а; мя-чик - я-и и т. д. Далее ребенок пробует самостоятельно протянуть гласные в слогах и назвать их по порядку.</w:t>
      </w:r>
    </w:p>
    <w:p w:rsidR="007022BC" w:rsidRPr="008546AF" w:rsidRDefault="007022BC" w:rsidP="007022BC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8546AF">
        <w:rPr>
          <w:rStyle w:val="c0"/>
          <w:sz w:val="28"/>
          <w:szCs w:val="28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7022BC" w:rsidRPr="00F02A95" w:rsidRDefault="007022BC">
      <w:pPr>
        <w:rPr>
          <w:rFonts w:ascii="Times New Roman" w:hAnsi="Times New Roman" w:cs="Times New Roman"/>
          <w:sz w:val="28"/>
          <w:szCs w:val="28"/>
        </w:rPr>
      </w:pPr>
    </w:p>
    <w:p w:rsidR="008546AF" w:rsidRPr="00F02A95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0"/>
          <w:b/>
          <w:iCs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t>Игра «</w:t>
      </w:r>
      <w:proofErr w:type="gramStart"/>
      <w:r w:rsidRPr="00F02A95">
        <w:rPr>
          <w:rStyle w:val="c0"/>
          <w:b/>
          <w:iCs/>
          <w:sz w:val="28"/>
          <w:szCs w:val="28"/>
        </w:rPr>
        <w:t>Прохлопай</w:t>
      </w:r>
      <w:proofErr w:type="gramEnd"/>
      <w:r w:rsidRPr="00F02A95">
        <w:rPr>
          <w:rStyle w:val="c0"/>
          <w:b/>
          <w:iCs/>
          <w:sz w:val="28"/>
          <w:szCs w:val="28"/>
        </w:rPr>
        <w:t xml:space="preserve"> слово»</w:t>
      </w: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b/>
          <w:color w:val="0070C0"/>
          <w:sz w:val="28"/>
          <w:szCs w:val="28"/>
        </w:rPr>
      </w:pP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</w:t>
      </w:r>
      <w:r w:rsidRPr="008546AF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З</w:t>
      </w:r>
      <w:r w:rsidRPr="008546AF">
        <w:rPr>
          <w:rStyle w:val="c0"/>
          <w:sz w:val="28"/>
          <w:szCs w:val="28"/>
        </w:rPr>
        <w:t>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8546AF">
        <w:rPr>
          <w:rStyle w:val="c0"/>
          <w:sz w:val="28"/>
          <w:szCs w:val="28"/>
        </w:rPr>
        <w:lastRenderedPageBreak/>
        <w:t>Описание. Взрослый произносит слово, а ребенок Должен</w:t>
      </w:r>
      <w:r>
        <w:rPr>
          <w:rStyle w:val="c0"/>
          <w:sz w:val="28"/>
          <w:szCs w:val="28"/>
        </w:rPr>
        <w:t xml:space="preserve"> отхлопать каждый слог. После про</w:t>
      </w:r>
      <w:r w:rsidRPr="008546AF">
        <w:rPr>
          <w:rStyle w:val="c0"/>
          <w:sz w:val="28"/>
          <w:szCs w:val="28"/>
        </w:rPr>
        <w:t>хлопывания ребенок должен сказать, сколько слогов он насчитал.</w:t>
      </w: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8546AF">
        <w:rPr>
          <w:rStyle w:val="c0"/>
          <w:sz w:val="28"/>
          <w:szCs w:val="28"/>
        </w:rPr>
        <w:t xml:space="preserve"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</w:t>
      </w:r>
      <w:proofErr w:type="gramStart"/>
      <w:r w:rsidRPr="008546AF">
        <w:rPr>
          <w:rStyle w:val="c0"/>
          <w:sz w:val="28"/>
          <w:szCs w:val="28"/>
        </w:rPr>
        <w:t>кош-ка</w:t>
      </w:r>
      <w:proofErr w:type="gramEnd"/>
      <w:r w:rsidRPr="008546AF">
        <w:rPr>
          <w:rStyle w:val="c0"/>
          <w:sz w:val="28"/>
          <w:szCs w:val="28"/>
        </w:rPr>
        <w:t>, от-крыть, мед-ведь и т. д.</w:t>
      </w:r>
    </w:p>
    <w:p w:rsidR="008546AF" w:rsidRDefault="008546AF">
      <w:pPr>
        <w:rPr>
          <w:rFonts w:ascii="Times New Roman" w:hAnsi="Times New Roman" w:cs="Times New Roman"/>
          <w:sz w:val="28"/>
          <w:szCs w:val="28"/>
        </w:rPr>
      </w:pPr>
    </w:p>
    <w:p w:rsidR="008546AF" w:rsidRPr="00F02A95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Style w:val="c0"/>
          <w:b/>
          <w:iCs/>
          <w:sz w:val="28"/>
          <w:szCs w:val="28"/>
        </w:rPr>
      </w:pPr>
      <w:r w:rsidRPr="00F02A95">
        <w:rPr>
          <w:rStyle w:val="c0"/>
          <w:b/>
          <w:iCs/>
          <w:sz w:val="28"/>
          <w:szCs w:val="28"/>
        </w:rPr>
        <w:t>Игра «Придумай слово с определенным количеством слогов»</w:t>
      </w: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b/>
          <w:color w:val="0070C0"/>
          <w:sz w:val="28"/>
          <w:szCs w:val="28"/>
        </w:rPr>
      </w:pP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Цель: Т</w:t>
      </w:r>
      <w:r w:rsidRPr="008546AF">
        <w:rPr>
          <w:rStyle w:val="c0"/>
          <w:sz w:val="28"/>
          <w:szCs w:val="28"/>
        </w:rPr>
        <w:t>ренировать детей в составлении слов с определенным количеством слогов.</w:t>
      </w:r>
    </w:p>
    <w:p w:rsidR="008546AF" w:rsidRPr="008546AF" w:rsidRDefault="008546AF" w:rsidP="008546AF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sz w:val="28"/>
          <w:szCs w:val="28"/>
        </w:rPr>
      </w:pPr>
      <w:r w:rsidRPr="008546AF">
        <w:rPr>
          <w:rStyle w:val="c0"/>
          <w:sz w:val="28"/>
          <w:szCs w:val="28"/>
        </w:rPr>
        <w:t xml:space="preserve">Описание.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</w:t>
      </w:r>
      <w:bookmarkStart w:id="0" w:name="_GoBack"/>
      <w:bookmarkEnd w:id="0"/>
      <w:r w:rsidRPr="008546AF">
        <w:rPr>
          <w:rStyle w:val="c0"/>
          <w:sz w:val="28"/>
          <w:szCs w:val="28"/>
        </w:rPr>
        <w:t>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8546AF" w:rsidRPr="008546AF" w:rsidRDefault="008546AF">
      <w:pPr>
        <w:rPr>
          <w:rFonts w:ascii="Times New Roman" w:hAnsi="Times New Roman" w:cs="Times New Roman"/>
          <w:sz w:val="28"/>
          <w:szCs w:val="28"/>
        </w:rPr>
      </w:pPr>
    </w:p>
    <w:sectPr w:rsidR="008546AF" w:rsidRPr="008546AF" w:rsidSect="00C1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BC"/>
    <w:rsid w:val="007022BC"/>
    <w:rsid w:val="008546AF"/>
    <w:rsid w:val="00C1761A"/>
    <w:rsid w:val="00F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22BC"/>
  </w:style>
  <w:style w:type="character" w:customStyle="1" w:styleId="apple-converted-space">
    <w:name w:val="apple-converted-space"/>
    <w:basedOn w:val="a0"/>
    <w:rsid w:val="007022BC"/>
  </w:style>
  <w:style w:type="paragraph" w:customStyle="1" w:styleId="c4">
    <w:name w:val="c4"/>
    <w:basedOn w:val="a"/>
    <w:rsid w:val="007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</dc:creator>
  <cp:keywords/>
  <dc:description/>
  <cp:lastModifiedBy>Калашник Светлана</cp:lastModifiedBy>
  <cp:revision>3</cp:revision>
  <dcterms:created xsi:type="dcterms:W3CDTF">2020-05-28T09:39:00Z</dcterms:created>
  <dcterms:modified xsi:type="dcterms:W3CDTF">2020-06-01T10:56:00Z</dcterms:modified>
</cp:coreProperties>
</file>