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61D" w:rsidRDefault="006C361D" w:rsidP="006C361D">
      <w:pPr>
        <w:ind w:leftChars="200" w:left="440" w:rightChars="100" w:right="220"/>
        <w:rPr>
          <w:sz w:val="24"/>
          <w:szCs w:val="24"/>
        </w:rPr>
      </w:pPr>
      <w:r>
        <w:rPr>
          <w:sz w:val="24"/>
          <w:szCs w:val="24"/>
        </w:rPr>
        <w:t xml:space="preserve">                              </w:t>
      </w:r>
      <w:r w:rsidR="00D807E1">
        <w:rPr>
          <w:sz w:val="24"/>
          <w:szCs w:val="24"/>
        </w:rPr>
        <w:t xml:space="preserve">                                     </w:t>
      </w:r>
      <w:r>
        <w:rPr>
          <w:sz w:val="24"/>
          <w:szCs w:val="24"/>
        </w:rPr>
        <w:t xml:space="preserve">          </w:t>
      </w:r>
    </w:p>
    <w:p w:rsidR="006C361D" w:rsidRDefault="006C361D" w:rsidP="00A16F69">
      <w:pPr>
        <w:ind w:leftChars="200" w:left="440" w:rightChars="100" w:right="220"/>
        <w:rPr>
          <w:sz w:val="24"/>
          <w:szCs w:val="24"/>
        </w:rPr>
      </w:pPr>
    </w:p>
    <w:p w:rsidR="006C361D" w:rsidRDefault="006C361D" w:rsidP="00A16F69">
      <w:pPr>
        <w:ind w:leftChars="200" w:left="440" w:rightChars="100" w:right="220"/>
        <w:rPr>
          <w:sz w:val="24"/>
          <w:szCs w:val="24"/>
        </w:rPr>
      </w:pPr>
      <w:r w:rsidRPr="006C361D">
        <w:rPr>
          <w:sz w:val="24"/>
          <w:szCs w:val="24"/>
        </w:rPr>
        <w:object w:dxaOrig="894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05pt;height:631.7pt" o:ole="">
            <v:imagedata r:id="rId10" o:title=""/>
          </v:shape>
          <o:OLEObject Type="Embed" ProgID="AcroExch.Document.DC" ShapeID="_x0000_i1025" DrawAspect="Content" ObjectID="_1851139412" r:id="rId11"/>
        </w:object>
      </w:r>
    </w:p>
    <w:p w:rsidR="006C361D" w:rsidRDefault="006C361D" w:rsidP="00A16F69">
      <w:pPr>
        <w:ind w:leftChars="200" w:left="440" w:rightChars="100" w:right="220"/>
        <w:rPr>
          <w:sz w:val="24"/>
          <w:szCs w:val="24"/>
        </w:rPr>
      </w:pPr>
    </w:p>
    <w:p w:rsidR="006C361D" w:rsidRDefault="006C361D" w:rsidP="00A16F69">
      <w:pPr>
        <w:ind w:leftChars="200" w:left="440" w:rightChars="100" w:right="220"/>
        <w:rPr>
          <w:sz w:val="24"/>
          <w:szCs w:val="24"/>
        </w:rPr>
      </w:pPr>
    </w:p>
    <w:p w:rsidR="006C361D" w:rsidRDefault="006C361D" w:rsidP="00A16F69">
      <w:pPr>
        <w:ind w:leftChars="200" w:left="440" w:rightChars="100" w:right="220"/>
        <w:rPr>
          <w:sz w:val="24"/>
          <w:szCs w:val="24"/>
        </w:rPr>
      </w:pPr>
    </w:p>
    <w:p w:rsidR="006C361D" w:rsidRDefault="006C361D" w:rsidP="006C361D">
      <w:pPr>
        <w:ind w:rightChars="100" w:right="220"/>
        <w:rPr>
          <w:sz w:val="24"/>
          <w:szCs w:val="24"/>
        </w:rPr>
      </w:pPr>
    </w:p>
    <w:p w:rsidR="006C361D" w:rsidRDefault="006C361D" w:rsidP="006C361D">
      <w:pPr>
        <w:ind w:rightChars="100" w:right="220"/>
        <w:rPr>
          <w:sz w:val="24"/>
          <w:szCs w:val="24"/>
        </w:rPr>
      </w:pPr>
      <w:bookmarkStart w:id="0" w:name="_GoBack"/>
      <w:bookmarkEnd w:id="0"/>
    </w:p>
    <w:p w:rsidR="00D807E1" w:rsidRPr="00D807E1" w:rsidRDefault="006C361D" w:rsidP="00A16F69">
      <w:pPr>
        <w:ind w:leftChars="200" w:left="440" w:rightChars="100" w:right="220"/>
        <w:rPr>
          <w:sz w:val="24"/>
          <w:szCs w:val="24"/>
        </w:rPr>
      </w:pPr>
      <w:r>
        <w:rPr>
          <w:sz w:val="24"/>
          <w:szCs w:val="24"/>
        </w:rPr>
        <w:lastRenderedPageBreak/>
        <w:t xml:space="preserve">                                                                                                  </w:t>
      </w:r>
      <w:r w:rsidR="00D807E1">
        <w:rPr>
          <w:sz w:val="24"/>
          <w:szCs w:val="24"/>
        </w:rPr>
        <w:t xml:space="preserve">     УТВЕРЖДЕНО</w:t>
      </w:r>
    </w:p>
    <w:p w:rsidR="00D807E1" w:rsidRPr="00D807E1" w:rsidRDefault="006C361D" w:rsidP="00A16F69">
      <w:pPr>
        <w:ind w:leftChars="200" w:left="440" w:rightChars="100" w:right="220"/>
        <w:rPr>
          <w:sz w:val="24"/>
          <w:szCs w:val="24"/>
        </w:rPr>
      </w:pPr>
      <w:r>
        <w:rPr>
          <w:sz w:val="24"/>
          <w:szCs w:val="24"/>
        </w:rPr>
        <w:t xml:space="preserve">                                                                                                        </w:t>
      </w:r>
      <w:r w:rsidR="00D807E1">
        <w:rPr>
          <w:sz w:val="24"/>
          <w:szCs w:val="24"/>
        </w:rPr>
        <w:t>З</w:t>
      </w:r>
      <w:r w:rsidR="00A16F69">
        <w:rPr>
          <w:sz w:val="24"/>
          <w:szCs w:val="24"/>
        </w:rPr>
        <w:t>аведующий</w:t>
      </w:r>
    </w:p>
    <w:p w:rsidR="00D807E1" w:rsidRDefault="006C361D" w:rsidP="00A16F69">
      <w:pPr>
        <w:ind w:leftChars="200" w:left="440" w:rightChars="100" w:right="220"/>
        <w:rPr>
          <w:sz w:val="24"/>
          <w:szCs w:val="24"/>
        </w:rPr>
      </w:pPr>
      <w:r>
        <w:rPr>
          <w:sz w:val="24"/>
          <w:szCs w:val="24"/>
        </w:rPr>
        <w:t xml:space="preserve">                                                                                                        </w:t>
      </w:r>
      <w:r w:rsidR="00D807E1">
        <w:rPr>
          <w:sz w:val="24"/>
          <w:szCs w:val="24"/>
        </w:rPr>
        <w:t>МБДОУ «Детский сад № 162»</w:t>
      </w:r>
    </w:p>
    <w:p w:rsidR="006C361D" w:rsidRDefault="006C361D" w:rsidP="006C361D">
      <w:pPr>
        <w:ind w:leftChars="200" w:left="440" w:rightChars="100" w:right="220"/>
        <w:rPr>
          <w:sz w:val="24"/>
          <w:szCs w:val="24"/>
        </w:rPr>
      </w:pPr>
      <w:r>
        <w:rPr>
          <w:sz w:val="24"/>
          <w:szCs w:val="24"/>
        </w:rPr>
        <w:t xml:space="preserve">                                                                                                           </w:t>
      </w:r>
      <w:r w:rsidR="00D807E1">
        <w:rPr>
          <w:sz w:val="24"/>
          <w:szCs w:val="24"/>
        </w:rPr>
        <w:t>____________С.В.</w:t>
      </w:r>
      <w:r w:rsidR="00A16F69">
        <w:rPr>
          <w:sz w:val="24"/>
          <w:szCs w:val="24"/>
        </w:rPr>
        <w:t xml:space="preserve"> </w:t>
      </w:r>
      <w:proofErr w:type="spellStart"/>
      <w:r>
        <w:rPr>
          <w:sz w:val="24"/>
          <w:szCs w:val="24"/>
        </w:rPr>
        <w:t>Калашник</w:t>
      </w:r>
      <w:proofErr w:type="spellEnd"/>
    </w:p>
    <w:p w:rsidR="00A16F69" w:rsidRDefault="006C361D" w:rsidP="006C361D">
      <w:pPr>
        <w:ind w:leftChars="200" w:left="440" w:rightChars="100" w:right="220"/>
        <w:rPr>
          <w:sz w:val="24"/>
          <w:szCs w:val="24"/>
        </w:rPr>
      </w:pPr>
      <w:r>
        <w:rPr>
          <w:sz w:val="24"/>
          <w:szCs w:val="24"/>
        </w:rPr>
        <w:t xml:space="preserve">                                             </w:t>
      </w:r>
      <w:r w:rsidR="00D807E1">
        <w:rPr>
          <w:sz w:val="24"/>
          <w:szCs w:val="24"/>
        </w:rPr>
        <w:t xml:space="preserve">                                                       </w:t>
      </w:r>
      <w:r w:rsidR="00A16F69">
        <w:rPr>
          <w:sz w:val="24"/>
          <w:szCs w:val="24"/>
        </w:rPr>
        <w:t xml:space="preserve">   </w:t>
      </w:r>
      <w:r w:rsidR="00D807E1">
        <w:rPr>
          <w:sz w:val="24"/>
          <w:szCs w:val="24"/>
        </w:rPr>
        <w:t xml:space="preserve">  Приказ от </w:t>
      </w:r>
      <w:r w:rsidR="007B34FA">
        <w:rPr>
          <w:sz w:val="24"/>
          <w:szCs w:val="24"/>
        </w:rPr>
        <w:t>13.02.2026г. № 12-</w:t>
      </w:r>
      <w:r w:rsidR="0066548C">
        <w:rPr>
          <w:sz w:val="24"/>
          <w:szCs w:val="24"/>
        </w:rPr>
        <w:t>О</w:t>
      </w:r>
    </w:p>
    <w:p w:rsidR="00A16F69" w:rsidRDefault="00A16F69" w:rsidP="00A16F69">
      <w:pPr>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A16F69" w:rsidRDefault="00A16F69" w:rsidP="00D807E1">
      <w:pPr>
        <w:spacing w:before="72"/>
        <w:ind w:leftChars="200" w:left="440" w:rightChars="100" w:right="220"/>
        <w:rPr>
          <w:sz w:val="24"/>
          <w:szCs w:val="24"/>
        </w:rPr>
      </w:pPr>
    </w:p>
    <w:p w:rsidR="003D3EDB" w:rsidRDefault="003D3EDB" w:rsidP="00A16F69">
      <w:pPr>
        <w:spacing w:before="72"/>
        <w:ind w:leftChars="200" w:left="440" w:rightChars="100" w:right="220"/>
        <w:jc w:val="center"/>
        <w:rPr>
          <w:sz w:val="24"/>
          <w:szCs w:val="24"/>
        </w:rPr>
      </w:pPr>
    </w:p>
    <w:p w:rsidR="00A16F69" w:rsidRDefault="00A16F69" w:rsidP="00A16F69">
      <w:pPr>
        <w:spacing w:before="72"/>
        <w:ind w:leftChars="200" w:left="440" w:rightChars="100" w:right="220"/>
        <w:jc w:val="center"/>
        <w:rPr>
          <w:sz w:val="24"/>
          <w:szCs w:val="24"/>
        </w:rPr>
      </w:pPr>
    </w:p>
    <w:p w:rsidR="00A16F69" w:rsidRPr="00A16F69" w:rsidRDefault="00A16F69" w:rsidP="00A16F69">
      <w:pPr>
        <w:spacing w:before="72"/>
        <w:ind w:leftChars="200" w:left="440" w:rightChars="100" w:right="220"/>
        <w:jc w:val="center"/>
        <w:rPr>
          <w:b/>
          <w:sz w:val="24"/>
          <w:szCs w:val="24"/>
        </w:rPr>
      </w:pPr>
      <w:r w:rsidRPr="00A16F69">
        <w:rPr>
          <w:b/>
          <w:sz w:val="24"/>
          <w:szCs w:val="24"/>
        </w:rPr>
        <w:t>ПРОГРАММА РАЗВИТИЯ</w:t>
      </w:r>
    </w:p>
    <w:p w:rsidR="003D3EDB" w:rsidRPr="00A16F69" w:rsidRDefault="00A16F69">
      <w:pPr>
        <w:spacing w:before="72"/>
        <w:ind w:leftChars="200" w:left="440" w:rightChars="100" w:right="220"/>
        <w:jc w:val="center"/>
        <w:rPr>
          <w:b/>
          <w:sz w:val="24"/>
          <w:szCs w:val="24"/>
        </w:rPr>
      </w:pPr>
      <w:r w:rsidRPr="00A16F69">
        <w:rPr>
          <w:b/>
          <w:sz w:val="24"/>
          <w:szCs w:val="24"/>
        </w:rPr>
        <w:t>муниципального бюджетного дошкольного образовательного учреждения</w:t>
      </w:r>
    </w:p>
    <w:p w:rsidR="00A16F69" w:rsidRPr="00A16F69" w:rsidRDefault="00A16F69">
      <w:pPr>
        <w:spacing w:before="72"/>
        <w:ind w:leftChars="200" w:left="440" w:rightChars="100" w:right="220"/>
        <w:jc w:val="center"/>
        <w:rPr>
          <w:b/>
          <w:sz w:val="24"/>
          <w:szCs w:val="24"/>
        </w:rPr>
      </w:pPr>
      <w:r w:rsidRPr="00A16F69">
        <w:rPr>
          <w:b/>
          <w:sz w:val="24"/>
          <w:szCs w:val="24"/>
        </w:rPr>
        <w:t>«Детский сад № 162»</w:t>
      </w:r>
    </w:p>
    <w:p w:rsidR="00A16F69" w:rsidRPr="00A16F69" w:rsidRDefault="00A16F69">
      <w:pPr>
        <w:spacing w:before="72"/>
        <w:ind w:leftChars="200" w:left="440" w:rightChars="100" w:right="220"/>
        <w:jc w:val="center"/>
        <w:rPr>
          <w:b/>
          <w:sz w:val="24"/>
          <w:szCs w:val="24"/>
        </w:rPr>
      </w:pPr>
      <w:r w:rsidRPr="00A16F69">
        <w:rPr>
          <w:b/>
          <w:sz w:val="24"/>
          <w:szCs w:val="24"/>
        </w:rPr>
        <w:t>города Нижнего Новгорода</w:t>
      </w:r>
    </w:p>
    <w:p w:rsidR="00A16F69" w:rsidRPr="00A16F69" w:rsidRDefault="00A16F69">
      <w:pPr>
        <w:spacing w:before="72"/>
        <w:ind w:leftChars="200" w:left="440" w:rightChars="100" w:right="220"/>
        <w:jc w:val="center"/>
        <w:rPr>
          <w:b/>
          <w:sz w:val="24"/>
          <w:szCs w:val="24"/>
        </w:rPr>
      </w:pPr>
      <w:r w:rsidRPr="00A16F69">
        <w:rPr>
          <w:b/>
          <w:sz w:val="24"/>
          <w:szCs w:val="24"/>
        </w:rPr>
        <w:t>на 2026-2029 гг.</w:t>
      </w:r>
    </w:p>
    <w:p w:rsidR="00A16F69" w:rsidRPr="00A16F69" w:rsidRDefault="00A16F69">
      <w:pPr>
        <w:spacing w:before="72"/>
        <w:ind w:leftChars="200" w:left="440" w:rightChars="100" w:right="220"/>
        <w:jc w:val="center"/>
        <w:rPr>
          <w:b/>
          <w:sz w:val="24"/>
          <w:szCs w:val="24"/>
        </w:rPr>
      </w:pPr>
    </w:p>
    <w:p w:rsidR="00A16F69" w:rsidRPr="00A16F69" w:rsidRDefault="00A16F69">
      <w:pPr>
        <w:spacing w:before="72"/>
        <w:ind w:leftChars="200" w:left="440" w:rightChars="100" w:right="220"/>
        <w:jc w:val="center"/>
        <w:rPr>
          <w:b/>
          <w:sz w:val="24"/>
          <w:szCs w:val="24"/>
        </w:rPr>
      </w:pPr>
    </w:p>
    <w:p w:rsidR="00A16F69" w:rsidRDefault="00A16F69">
      <w:pPr>
        <w:spacing w:before="72"/>
        <w:ind w:leftChars="200" w:left="440" w:rightChars="100" w:right="220"/>
        <w:jc w:val="center"/>
        <w:rPr>
          <w:sz w:val="24"/>
          <w:szCs w:val="24"/>
        </w:rPr>
      </w:pPr>
    </w:p>
    <w:p w:rsidR="00A16F69" w:rsidRDefault="00A16F69">
      <w:pPr>
        <w:spacing w:before="72"/>
        <w:ind w:leftChars="200" w:left="440" w:rightChars="100" w:right="220"/>
        <w:jc w:val="center"/>
        <w:rPr>
          <w:sz w:val="24"/>
          <w:szCs w:val="24"/>
        </w:rPr>
      </w:pPr>
    </w:p>
    <w:p w:rsidR="00A16F69" w:rsidRDefault="00A16F69">
      <w:pPr>
        <w:spacing w:before="72"/>
        <w:ind w:leftChars="200" w:left="440" w:rightChars="100" w:right="220"/>
        <w:jc w:val="center"/>
        <w:rPr>
          <w:sz w:val="17"/>
        </w:rPr>
      </w:pPr>
    </w:p>
    <w:p w:rsidR="003D3EDB" w:rsidRDefault="003D3EDB">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rsidP="00A16F69">
      <w:pPr>
        <w:spacing w:before="72"/>
        <w:ind w:rightChars="100" w:right="220"/>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Default="00A16F69">
      <w:pPr>
        <w:spacing w:before="72"/>
        <w:ind w:leftChars="200" w:left="440" w:rightChars="100" w:right="220"/>
        <w:jc w:val="center"/>
        <w:rPr>
          <w:sz w:val="17"/>
        </w:rPr>
      </w:pPr>
    </w:p>
    <w:p w:rsidR="00A16F69" w:rsidRPr="00A16F69" w:rsidRDefault="00A16F69" w:rsidP="00A16F69">
      <w:pPr>
        <w:spacing w:before="72"/>
        <w:ind w:leftChars="200" w:left="440" w:rightChars="100" w:right="220"/>
        <w:jc w:val="center"/>
        <w:rPr>
          <w:sz w:val="24"/>
          <w:szCs w:val="24"/>
        </w:rPr>
      </w:pPr>
      <w:r w:rsidRPr="00A16F69">
        <w:rPr>
          <w:sz w:val="24"/>
          <w:szCs w:val="24"/>
        </w:rPr>
        <w:t>г. Нижний Новгород</w:t>
      </w:r>
    </w:p>
    <w:p w:rsidR="00A16F69" w:rsidRPr="00A16F69" w:rsidRDefault="00A16F69" w:rsidP="00A16F69">
      <w:pPr>
        <w:spacing w:before="72"/>
        <w:ind w:rightChars="100" w:right="220"/>
        <w:jc w:val="center"/>
        <w:rPr>
          <w:sz w:val="24"/>
          <w:szCs w:val="24"/>
        </w:rPr>
      </w:pPr>
      <w:r>
        <w:rPr>
          <w:sz w:val="24"/>
          <w:szCs w:val="24"/>
        </w:rPr>
        <w:t xml:space="preserve">          2026 г.</w:t>
      </w:r>
    </w:p>
    <w:p w:rsidR="003D3EDB" w:rsidRDefault="00622CC4">
      <w:pPr>
        <w:spacing w:before="72"/>
        <w:ind w:leftChars="200" w:left="440" w:rightChars="100" w:right="220"/>
        <w:jc w:val="center"/>
        <w:rPr>
          <w:b/>
          <w:sz w:val="24"/>
        </w:rPr>
      </w:pPr>
      <w:r>
        <w:rPr>
          <w:sz w:val="17"/>
        </w:rPr>
        <w:lastRenderedPageBreak/>
        <w:t xml:space="preserve"> </w:t>
      </w:r>
      <w:r>
        <w:rPr>
          <w:b/>
          <w:sz w:val="24"/>
        </w:rPr>
        <w:t>Содержание</w:t>
      </w:r>
    </w:p>
    <w:p w:rsidR="003D3EDB" w:rsidRDefault="003D3EDB">
      <w:pPr>
        <w:spacing w:before="72"/>
        <w:ind w:leftChars="200" w:left="440" w:rightChars="100" w:right="220"/>
        <w:jc w:val="center"/>
        <w:rPr>
          <w:b/>
          <w:sz w:val="24"/>
        </w:rPr>
      </w:pPr>
    </w:p>
    <w:tbl>
      <w:tblPr>
        <w:tblStyle w:val="a8"/>
        <w:tblW w:w="0" w:type="auto"/>
        <w:tblInd w:w="647" w:type="dxa"/>
        <w:tblLook w:val="04A0" w:firstRow="1" w:lastRow="0" w:firstColumn="1" w:lastColumn="0" w:noHBand="0" w:noVBand="1"/>
      </w:tblPr>
      <w:tblGrid>
        <w:gridCol w:w="8193"/>
        <w:gridCol w:w="1287"/>
      </w:tblGrid>
      <w:tr w:rsidR="003D3EDB">
        <w:tc>
          <w:tcPr>
            <w:tcW w:w="8193" w:type="dxa"/>
          </w:tcPr>
          <w:p w:rsidR="003D3EDB" w:rsidRDefault="00622CC4">
            <w:pPr>
              <w:spacing w:before="72"/>
              <w:ind w:rightChars="100" w:right="220"/>
              <w:jc w:val="center"/>
              <w:rPr>
                <w:b/>
                <w:sz w:val="24"/>
              </w:rPr>
            </w:pPr>
            <w:r>
              <w:rPr>
                <w:b/>
                <w:sz w:val="24"/>
              </w:rPr>
              <w:t>Раздел программы</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5"/>
              <w:tabs>
                <w:tab w:val="left" w:pos="1986"/>
                <w:tab w:val="right" w:pos="9332"/>
              </w:tabs>
              <w:ind w:left="0" w:rightChars="100" w:right="220" w:firstLine="0"/>
              <w:jc w:val="left"/>
              <w:rPr>
                <w:sz w:val="24"/>
              </w:rPr>
            </w:pPr>
            <w:r>
              <w:t>1.Паспорт</w:t>
            </w:r>
            <w:r>
              <w:rPr>
                <w:spacing w:val="-7"/>
              </w:rPr>
              <w:t xml:space="preserve"> </w:t>
            </w:r>
            <w:r w:rsidR="008C0496">
              <w:rPr>
                <w:spacing w:val="-7"/>
              </w:rPr>
              <w:t xml:space="preserve"> </w:t>
            </w:r>
            <w:r w:rsidR="00A26B47">
              <w:rPr>
                <w:spacing w:val="-7"/>
              </w:rPr>
              <w:t xml:space="preserve"> </w:t>
            </w:r>
            <w:r>
              <w:t>Программы</w:t>
            </w:r>
            <w:r>
              <w:rPr>
                <w:spacing w:val="-4"/>
              </w:rPr>
              <w:t xml:space="preserve"> </w:t>
            </w:r>
            <w:r>
              <w:rPr>
                <w:spacing w:val="-2"/>
              </w:rPr>
              <w:t>развития</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1"/>
              <w:tabs>
                <w:tab w:val="left" w:pos="4215"/>
              </w:tabs>
              <w:ind w:left="0" w:rightChars="100" w:right="220"/>
              <w:jc w:val="left"/>
              <w:outlineLvl w:val="0"/>
              <w:rPr>
                <w:b w:val="0"/>
                <w:bCs w:val="0"/>
              </w:rPr>
            </w:pPr>
            <w:r>
              <w:rPr>
                <w:b w:val="0"/>
                <w:bCs w:val="0"/>
              </w:rPr>
              <w:t>2.Информационная</w:t>
            </w:r>
            <w:r>
              <w:rPr>
                <w:b w:val="0"/>
                <w:bCs w:val="0"/>
                <w:spacing w:val="-8"/>
              </w:rPr>
              <w:t xml:space="preserve"> </w:t>
            </w:r>
            <w:r>
              <w:rPr>
                <w:b w:val="0"/>
                <w:bCs w:val="0"/>
              </w:rPr>
              <w:t>справка</w:t>
            </w:r>
            <w:r>
              <w:rPr>
                <w:b w:val="0"/>
                <w:bCs w:val="0"/>
                <w:spacing w:val="-6"/>
              </w:rPr>
              <w:t xml:space="preserve"> </w:t>
            </w:r>
            <w:r>
              <w:rPr>
                <w:b w:val="0"/>
                <w:bCs w:val="0"/>
              </w:rPr>
              <w:t>об</w:t>
            </w:r>
            <w:r>
              <w:rPr>
                <w:b w:val="0"/>
                <w:bCs w:val="0"/>
                <w:spacing w:val="-5"/>
              </w:rPr>
              <w:t xml:space="preserve"> </w:t>
            </w:r>
            <w:r>
              <w:rPr>
                <w:b w:val="0"/>
                <w:bCs w:val="0"/>
                <w:spacing w:val="-2"/>
              </w:rPr>
              <w:t>учреждении</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kinsoku w:val="0"/>
              <w:overflowPunct w:val="0"/>
              <w:ind w:left="0" w:rightChars="100" w:right="220"/>
              <w:jc w:val="left"/>
            </w:pPr>
            <w:r>
              <w:rPr>
                <w:szCs w:val="22"/>
              </w:rPr>
              <w:t>3.Проблемно ориентировочный анализ текущего состояния организации</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97"/>
              <w:ind w:left="0" w:rightChars="100" w:right="220"/>
              <w:jc w:val="left"/>
              <w:rPr>
                <w:szCs w:val="22"/>
              </w:rPr>
            </w:pPr>
            <w:r>
              <w:rPr>
                <w:szCs w:val="22"/>
              </w:rPr>
              <w:t xml:space="preserve">3.1. Результативность самодиагностики </w:t>
            </w:r>
          </w:p>
          <w:p w:rsidR="003D3EDB" w:rsidRDefault="003D3EDB">
            <w:pPr>
              <w:tabs>
                <w:tab w:val="left" w:pos="0"/>
              </w:tabs>
              <w:kinsoku w:val="0"/>
              <w:overflowPunct w:val="0"/>
              <w:ind w:rightChars="100" w:right="220"/>
              <w:jc w:val="left"/>
              <w:rPr>
                <w:sz w:val="24"/>
              </w:rPr>
            </w:pP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tabs>
                <w:tab w:val="left" w:pos="0"/>
              </w:tabs>
              <w:kinsoku w:val="0"/>
              <w:overflowPunct w:val="0"/>
              <w:ind w:rightChars="100" w:right="220"/>
              <w:jc w:val="left"/>
              <w:rPr>
                <w:iCs/>
                <w:sz w:val="24"/>
              </w:rPr>
            </w:pPr>
            <w:r>
              <w:rPr>
                <w:iCs/>
                <w:sz w:val="24"/>
              </w:rPr>
              <w:t>3.1.1. Анализ системы управления.</w:t>
            </w:r>
          </w:p>
          <w:p w:rsidR="003D3EDB" w:rsidRDefault="003D3EDB">
            <w:pPr>
              <w:spacing w:before="72"/>
              <w:ind w:rightChars="100" w:right="220"/>
              <w:jc w:val="left"/>
              <w:rPr>
                <w:sz w:val="24"/>
              </w:rPr>
            </w:pP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11"/>
              <w:shd w:val="clear" w:color="auto" w:fill="FFFFFF"/>
              <w:kinsoku w:val="0"/>
              <w:overflowPunct w:val="0"/>
              <w:autoSpaceDE w:val="0"/>
              <w:autoSpaceDN w:val="0"/>
              <w:ind w:rightChars="100" w:right="220"/>
              <w:rPr>
                <w:b/>
                <w:sz w:val="24"/>
              </w:rPr>
            </w:pPr>
            <w:r>
              <w:rPr>
                <w:bCs/>
                <w:iCs/>
                <w:sz w:val="24"/>
                <w:szCs w:val="24"/>
              </w:rPr>
              <w:t>3.1.2. Анализ образовательного процесса</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kinsoku w:val="0"/>
              <w:overflowPunct w:val="0"/>
              <w:ind w:left="0" w:rightChars="100" w:right="220"/>
              <w:rPr>
                <w:b/>
              </w:rPr>
            </w:pPr>
            <w:r>
              <w:rPr>
                <w:iCs/>
              </w:rPr>
              <w:t xml:space="preserve">3.1.3. Анализ кадрового состава </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kinsoku w:val="0"/>
              <w:overflowPunct w:val="0"/>
              <w:ind w:rightChars="100" w:right="220"/>
              <w:rPr>
                <w:b/>
                <w:sz w:val="24"/>
              </w:rPr>
            </w:pPr>
            <w:r>
              <w:rPr>
                <w:bCs/>
                <w:iCs/>
                <w:sz w:val="24"/>
              </w:rPr>
              <w:t>3.1.4. Анализ материально-технического оснащения и оборудования ДОУ</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kinsoku w:val="0"/>
              <w:overflowPunct w:val="0"/>
              <w:ind w:rightChars="100" w:right="220"/>
              <w:rPr>
                <w:b/>
                <w:sz w:val="24"/>
              </w:rPr>
            </w:pPr>
            <w:r>
              <w:rPr>
                <w:bCs/>
                <w:iCs/>
                <w:sz w:val="24"/>
              </w:rPr>
              <w:t>3.1.5. Анализ социокультурных особенностей  ДОУ</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97"/>
              <w:ind w:left="0" w:rightChars="100" w:right="220"/>
              <w:rPr>
                <w:b/>
              </w:rPr>
            </w:pPr>
            <w:r>
              <w:rPr>
                <w:bCs/>
                <w:szCs w:val="22"/>
              </w:rPr>
              <w:t xml:space="preserve">3.2. Описание </w:t>
            </w:r>
            <w:r w:rsidR="006478AE">
              <w:rPr>
                <w:bCs/>
                <w:szCs w:val="22"/>
              </w:rPr>
              <w:t>дефицитов</w:t>
            </w:r>
            <w:r>
              <w:rPr>
                <w:bCs/>
                <w:szCs w:val="22"/>
              </w:rPr>
              <w:t xml:space="preserve"> и причин их возникновению  по каждому направлению</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97"/>
              <w:ind w:left="0" w:rightChars="100" w:right="220"/>
              <w:rPr>
                <w:bCs/>
                <w:szCs w:val="22"/>
              </w:rPr>
            </w:pPr>
            <w:r>
              <w:rPr>
                <w:bCs/>
                <w:szCs w:val="22"/>
              </w:rPr>
              <w:t>3.3. Результаты проблемно ориентированного анализа</w:t>
            </w:r>
          </w:p>
          <w:p w:rsidR="003D3EDB" w:rsidRDefault="003D3EDB">
            <w:pPr>
              <w:spacing w:before="72"/>
              <w:ind w:rightChars="100" w:right="220"/>
              <w:jc w:val="left"/>
              <w:rPr>
                <w:b/>
                <w:sz w:val="24"/>
              </w:rPr>
            </w:pP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97"/>
              <w:ind w:left="0" w:rightChars="100" w:right="220"/>
              <w:rPr>
                <w:bCs/>
              </w:rPr>
            </w:pPr>
            <w:r>
              <w:rPr>
                <w:bCs/>
                <w:szCs w:val="22"/>
              </w:rPr>
              <w:t>4 . Основные направления развития организации</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ind w:left="0" w:rightChars="100" w:right="220"/>
              <w:rPr>
                <w:bCs/>
              </w:rPr>
            </w:pPr>
            <w:r>
              <w:rPr>
                <w:bCs/>
                <w:szCs w:val="22"/>
              </w:rPr>
              <w:t>4.1.Управленческие решения, направленные на устранения причин возникновения дефицитов.</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1"/>
              <w:kinsoku w:val="0"/>
              <w:overflowPunct w:val="0"/>
              <w:adjustRightInd w:val="0"/>
              <w:snapToGrid w:val="0"/>
              <w:spacing w:line="240" w:lineRule="auto"/>
              <w:ind w:left="0" w:rightChars="100" w:right="220"/>
              <w:outlineLvl w:val="0"/>
              <w:rPr>
                <w:b w:val="0"/>
                <w:bCs w:val="0"/>
              </w:rPr>
            </w:pPr>
            <w:r>
              <w:rPr>
                <w:b w:val="0"/>
                <w:bCs w:val="0"/>
              </w:rPr>
              <w:t>4.2. Возможные действия, направленные на совершенствование деятельности по каждому магистральному направлению</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1"/>
              <w:spacing w:line="240" w:lineRule="auto"/>
              <w:ind w:left="0" w:rightChars="100" w:right="220"/>
              <w:outlineLvl w:val="0"/>
              <w:rPr>
                <w:b w:val="0"/>
                <w:bCs w:val="0"/>
                <w:szCs w:val="22"/>
              </w:rPr>
            </w:pPr>
            <w:r>
              <w:rPr>
                <w:b w:val="0"/>
                <w:bCs w:val="0"/>
                <w:szCs w:val="22"/>
              </w:rPr>
              <w:t xml:space="preserve">4.2.1. Магистральное направление «Образовательный процесс» </w:t>
            </w:r>
          </w:p>
          <w:p w:rsidR="003D3EDB" w:rsidRDefault="00622CC4">
            <w:pPr>
              <w:pStyle w:val="1"/>
              <w:spacing w:line="240" w:lineRule="auto"/>
              <w:ind w:left="0" w:rightChars="100" w:right="220"/>
              <w:outlineLvl w:val="0"/>
              <w:rPr>
                <w:b w:val="0"/>
                <w:bCs w:val="0"/>
              </w:rPr>
            </w:pPr>
            <w:r>
              <w:rPr>
                <w:b w:val="0"/>
                <w:bCs w:val="0"/>
              </w:rPr>
              <w:t xml:space="preserve">«Дополнительные образовательные </w:t>
            </w:r>
            <w:r>
              <w:rPr>
                <w:b w:val="0"/>
                <w:bCs w:val="0"/>
                <w:spacing w:val="-5"/>
              </w:rPr>
              <w:t xml:space="preserve"> </w:t>
            </w:r>
            <w:r>
              <w:rPr>
                <w:b w:val="0"/>
                <w:bCs w:val="0"/>
                <w:spacing w:val="-2"/>
              </w:rPr>
              <w:t>услуги»</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1"/>
              <w:spacing w:line="240" w:lineRule="auto"/>
              <w:ind w:left="0" w:rightChars="100" w:right="220"/>
              <w:jc w:val="left"/>
              <w:outlineLvl w:val="0"/>
              <w:rPr>
                <w:b w:val="0"/>
                <w:bCs w:val="0"/>
                <w:szCs w:val="22"/>
              </w:rPr>
            </w:pPr>
            <w:r>
              <w:rPr>
                <w:szCs w:val="22"/>
              </w:rPr>
              <w:t xml:space="preserve"> </w:t>
            </w:r>
            <w:r w:rsidR="00A26B47">
              <w:rPr>
                <w:szCs w:val="22"/>
              </w:rPr>
              <w:t>4.2.2.</w:t>
            </w:r>
            <w:r>
              <w:rPr>
                <w:b w:val="0"/>
                <w:bCs w:val="0"/>
                <w:szCs w:val="22"/>
              </w:rPr>
              <w:t xml:space="preserve">Магистральное направление «Образовательный процесс» </w:t>
            </w:r>
          </w:p>
          <w:p w:rsidR="003D3EDB" w:rsidRDefault="00622CC4">
            <w:pPr>
              <w:pStyle w:val="1"/>
              <w:tabs>
                <w:tab w:val="left" w:pos="4979"/>
              </w:tabs>
              <w:ind w:left="0" w:rightChars="100" w:right="220"/>
              <w:jc w:val="left"/>
              <w:outlineLvl w:val="0"/>
            </w:pPr>
            <w:r>
              <w:rPr>
                <w:b w:val="0"/>
                <w:bCs w:val="0"/>
                <w:color w:val="000000" w:themeColor="text1"/>
                <w:spacing w:val="-2"/>
              </w:rPr>
              <w:t>« Безопасность»</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A26B47">
            <w:pPr>
              <w:pStyle w:val="1"/>
              <w:tabs>
                <w:tab w:val="left" w:pos="4447"/>
              </w:tabs>
              <w:ind w:left="0" w:rightChars="100" w:right="220"/>
              <w:outlineLvl w:val="0"/>
            </w:pPr>
            <w:r>
              <w:rPr>
                <w:b w:val="0"/>
                <w:bCs w:val="0"/>
                <w:color w:val="000000" w:themeColor="text1"/>
              </w:rPr>
              <w:t>4.2.3</w:t>
            </w:r>
            <w:r w:rsidR="00622CC4">
              <w:rPr>
                <w:b w:val="0"/>
                <w:bCs w:val="0"/>
                <w:color w:val="000000" w:themeColor="text1"/>
              </w:rPr>
              <w:t xml:space="preserve">. </w:t>
            </w:r>
            <w:r w:rsidR="00622CC4">
              <w:rPr>
                <w:b w:val="0"/>
                <w:bCs w:val="0"/>
                <w:szCs w:val="22"/>
              </w:rPr>
              <w:t>Магистральное направление «</w:t>
            </w:r>
            <w:r w:rsidR="00622CC4">
              <w:rPr>
                <w:b w:val="0"/>
                <w:bCs w:val="0"/>
                <w:color w:val="000000" w:themeColor="text1"/>
              </w:rPr>
              <w:t>Кадровая</w:t>
            </w:r>
            <w:r w:rsidR="00622CC4">
              <w:rPr>
                <w:b w:val="0"/>
                <w:bCs w:val="0"/>
                <w:color w:val="000000" w:themeColor="text1"/>
                <w:spacing w:val="-7"/>
              </w:rPr>
              <w:t xml:space="preserve"> </w:t>
            </w:r>
            <w:r w:rsidR="00622CC4">
              <w:rPr>
                <w:b w:val="0"/>
                <w:bCs w:val="0"/>
                <w:color w:val="000000" w:themeColor="text1"/>
                <w:spacing w:val="-2"/>
              </w:rPr>
              <w:t>политика»</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A26B47">
            <w:pPr>
              <w:pStyle w:val="a5"/>
              <w:spacing w:before="97"/>
              <w:ind w:left="0" w:rightChars="100" w:right="220"/>
              <w:rPr>
                <w:bCs/>
                <w:szCs w:val="22"/>
              </w:rPr>
            </w:pPr>
            <w:r>
              <w:rPr>
                <w:bCs/>
                <w:szCs w:val="22"/>
              </w:rPr>
              <w:t>4.2.4</w:t>
            </w:r>
            <w:r w:rsidR="00622CC4">
              <w:rPr>
                <w:bCs/>
                <w:szCs w:val="22"/>
              </w:rPr>
              <w:t>. Магистральное направление</w:t>
            </w:r>
          </w:p>
          <w:p w:rsidR="003D3EDB" w:rsidRDefault="00622CC4">
            <w:pPr>
              <w:pStyle w:val="a5"/>
              <w:spacing w:before="97"/>
              <w:ind w:left="0" w:rightChars="100" w:right="220"/>
              <w:rPr>
                <w:b/>
              </w:rPr>
            </w:pPr>
            <w:r>
              <w:rPr>
                <w:bCs/>
                <w:szCs w:val="22"/>
              </w:rPr>
              <w:t>«Материально-техническое оснащение и оборудование ДОУ»</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A26B47">
            <w:pPr>
              <w:pStyle w:val="1"/>
              <w:spacing w:line="240" w:lineRule="auto"/>
              <w:ind w:left="0" w:rightChars="100" w:right="220"/>
              <w:outlineLvl w:val="0"/>
            </w:pPr>
            <w:r>
              <w:rPr>
                <w:b w:val="0"/>
                <w:bCs w:val="0"/>
                <w:szCs w:val="22"/>
              </w:rPr>
              <w:t>4.2.5</w:t>
            </w:r>
            <w:r w:rsidR="00622CC4">
              <w:rPr>
                <w:b w:val="0"/>
                <w:bCs w:val="0"/>
                <w:szCs w:val="22"/>
              </w:rPr>
              <w:t>. Магистральное направление «Социальное партнёрство»</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54"/>
              <w:ind w:left="0" w:rightChars="100" w:right="220"/>
              <w:rPr>
                <w:color w:val="000000" w:themeColor="text1"/>
              </w:rPr>
            </w:pPr>
            <w:r>
              <w:rPr>
                <w:color w:val="000000" w:themeColor="text1"/>
              </w:rPr>
              <w:t>5. Ожидаемые результаты реализации программы развития</w:t>
            </w:r>
          </w:p>
          <w:p w:rsidR="003D3EDB" w:rsidRDefault="003D3EDB">
            <w:pPr>
              <w:spacing w:before="72"/>
              <w:ind w:rightChars="100" w:right="220"/>
              <w:jc w:val="center"/>
              <w:rPr>
                <w:b/>
                <w:sz w:val="24"/>
              </w:rPr>
            </w:pP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54"/>
              <w:ind w:left="0" w:rightChars="100" w:right="220"/>
              <w:rPr>
                <w:b/>
              </w:rPr>
            </w:pPr>
            <w:r>
              <w:rPr>
                <w:color w:val="000000" w:themeColor="text1"/>
              </w:rPr>
              <w:t>6. Механизмы реализации программы развития</w:t>
            </w:r>
          </w:p>
        </w:tc>
        <w:tc>
          <w:tcPr>
            <w:tcW w:w="1287" w:type="dxa"/>
          </w:tcPr>
          <w:p w:rsidR="003D3EDB" w:rsidRDefault="003D3EDB">
            <w:pPr>
              <w:spacing w:before="72"/>
              <w:ind w:rightChars="100" w:right="220"/>
              <w:jc w:val="center"/>
              <w:rPr>
                <w:b/>
                <w:sz w:val="24"/>
              </w:rPr>
            </w:pPr>
          </w:p>
        </w:tc>
      </w:tr>
      <w:tr w:rsidR="003D3EDB">
        <w:tc>
          <w:tcPr>
            <w:tcW w:w="8193" w:type="dxa"/>
          </w:tcPr>
          <w:p w:rsidR="003D3EDB" w:rsidRDefault="00622CC4">
            <w:pPr>
              <w:pStyle w:val="a5"/>
              <w:spacing w:before="54"/>
              <w:ind w:left="0" w:rightChars="100" w:right="220"/>
              <w:rPr>
                <w:color w:val="000000" w:themeColor="text1"/>
              </w:rPr>
            </w:pPr>
            <w:r>
              <w:rPr>
                <w:color w:val="000000" w:themeColor="text1"/>
              </w:rPr>
              <w:t>7.Критерии и показатели оценки реализации программы развития</w:t>
            </w:r>
          </w:p>
          <w:p w:rsidR="003D3EDB" w:rsidRDefault="003D3EDB">
            <w:pPr>
              <w:spacing w:before="72"/>
              <w:ind w:rightChars="100" w:right="220"/>
              <w:jc w:val="left"/>
              <w:rPr>
                <w:b/>
                <w:sz w:val="24"/>
              </w:rPr>
            </w:pPr>
          </w:p>
        </w:tc>
        <w:tc>
          <w:tcPr>
            <w:tcW w:w="1287" w:type="dxa"/>
          </w:tcPr>
          <w:p w:rsidR="003D3EDB" w:rsidRDefault="003D3EDB">
            <w:pPr>
              <w:spacing w:before="72"/>
              <w:ind w:rightChars="100" w:right="220"/>
              <w:jc w:val="center"/>
              <w:rPr>
                <w:b/>
                <w:sz w:val="24"/>
              </w:rPr>
            </w:pPr>
          </w:p>
        </w:tc>
      </w:tr>
    </w:tbl>
    <w:p w:rsidR="003D3EDB" w:rsidRDefault="003D3EDB">
      <w:pPr>
        <w:spacing w:before="72"/>
        <w:ind w:leftChars="200" w:left="440" w:rightChars="100" w:right="220"/>
        <w:jc w:val="center"/>
        <w:rPr>
          <w:b/>
          <w:sz w:val="24"/>
        </w:rPr>
      </w:pPr>
    </w:p>
    <w:bookmarkStart w:id="1" w:name="_TOC_250008" w:displacedByCustomXml="next"/>
    <w:sdt>
      <w:sdtPr>
        <w:id w:val="147460318"/>
        <w:showingPlcHdr/>
        <w:docPartObj>
          <w:docPartGallery w:val="Table of Contents"/>
          <w:docPartUnique/>
        </w:docPartObj>
      </w:sdtPr>
      <w:sdtEndPr/>
      <w:sdtContent>
        <w:p w:rsidR="003D3EDB" w:rsidRDefault="00622CC4" w:rsidP="00622CC4">
          <w:pPr>
            <w:pStyle w:val="5"/>
            <w:tabs>
              <w:tab w:val="left" w:pos="1986"/>
              <w:tab w:val="right" w:pos="9332"/>
            </w:tabs>
            <w:ind w:leftChars="200" w:left="440" w:rightChars="100" w:right="220" w:firstLine="0"/>
          </w:pPr>
          <w:r>
            <w:t xml:space="preserve">     </w:t>
          </w:r>
        </w:p>
      </w:sdtContent>
    </w:sdt>
    <w:p w:rsidR="003D3EDB" w:rsidRDefault="003D3EDB" w:rsidP="00622CC4">
      <w:pPr>
        <w:pStyle w:val="5"/>
        <w:tabs>
          <w:tab w:val="left" w:pos="1986"/>
          <w:tab w:val="right" w:pos="9332"/>
        </w:tabs>
        <w:ind w:leftChars="200" w:left="440" w:rightChars="100" w:right="220" w:firstLine="0"/>
      </w:pPr>
    </w:p>
    <w:p w:rsidR="003D3EDB" w:rsidRDefault="003D3EDB">
      <w:pPr>
        <w:pStyle w:val="5"/>
        <w:tabs>
          <w:tab w:val="left" w:pos="1986"/>
          <w:tab w:val="right" w:pos="9332"/>
        </w:tabs>
        <w:ind w:leftChars="200" w:left="440" w:rightChars="100" w:right="220" w:firstLine="0"/>
        <w:jc w:val="center"/>
        <w:rPr>
          <w:b/>
          <w:bCs/>
          <w:color w:val="C00000"/>
        </w:rPr>
      </w:pPr>
    </w:p>
    <w:p w:rsidR="003D3EDB" w:rsidRDefault="003D3EDB">
      <w:pPr>
        <w:pStyle w:val="5"/>
        <w:tabs>
          <w:tab w:val="left" w:pos="1986"/>
          <w:tab w:val="right" w:pos="9332"/>
        </w:tabs>
        <w:ind w:leftChars="200" w:left="440" w:rightChars="100" w:right="220" w:firstLine="0"/>
        <w:jc w:val="center"/>
        <w:rPr>
          <w:b/>
          <w:bCs/>
          <w:color w:val="C00000"/>
        </w:rPr>
      </w:pPr>
    </w:p>
    <w:p w:rsidR="003D3EDB" w:rsidRDefault="003D3EDB">
      <w:pPr>
        <w:pStyle w:val="5"/>
        <w:tabs>
          <w:tab w:val="left" w:pos="1986"/>
          <w:tab w:val="right" w:pos="9332"/>
        </w:tabs>
        <w:ind w:leftChars="200" w:left="440" w:rightChars="100" w:right="220" w:firstLine="0"/>
        <w:jc w:val="center"/>
        <w:rPr>
          <w:b/>
          <w:bCs/>
          <w:color w:val="C00000"/>
        </w:rPr>
      </w:pPr>
    </w:p>
    <w:p w:rsidR="00835CBD" w:rsidRDefault="00835CBD">
      <w:pPr>
        <w:pStyle w:val="5"/>
        <w:tabs>
          <w:tab w:val="left" w:pos="1986"/>
          <w:tab w:val="right" w:pos="9332"/>
        </w:tabs>
        <w:ind w:leftChars="200" w:left="440" w:rightChars="100" w:right="220" w:firstLine="0"/>
        <w:jc w:val="center"/>
        <w:rPr>
          <w:b/>
          <w:bCs/>
          <w:color w:val="C00000"/>
        </w:rPr>
      </w:pPr>
    </w:p>
    <w:p w:rsidR="003D3EDB" w:rsidRDefault="003D3EDB">
      <w:pPr>
        <w:pStyle w:val="5"/>
        <w:tabs>
          <w:tab w:val="left" w:pos="1986"/>
          <w:tab w:val="right" w:pos="9332"/>
        </w:tabs>
        <w:ind w:left="0" w:rightChars="100" w:right="220" w:firstLine="0"/>
        <w:jc w:val="both"/>
        <w:rPr>
          <w:b/>
          <w:bCs/>
          <w:color w:val="C00000"/>
        </w:rPr>
      </w:pPr>
    </w:p>
    <w:p w:rsidR="003D3EDB" w:rsidRDefault="003D3EDB">
      <w:pPr>
        <w:pStyle w:val="5"/>
        <w:tabs>
          <w:tab w:val="left" w:pos="1986"/>
          <w:tab w:val="right" w:pos="9332"/>
        </w:tabs>
        <w:ind w:left="0" w:rightChars="100" w:right="220" w:firstLine="0"/>
        <w:jc w:val="both"/>
        <w:rPr>
          <w:b/>
          <w:bCs/>
          <w:color w:val="C00000"/>
        </w:rPr>
      </w:pPr>
    </w:p>
    <w:p w:rsidR="003D3EDB" w:rsidRDefault="00622CC4">
      <w:pPr>
        <w:pStyle w:val="5"/>
        <w:tabs>
          <w:tab w:val="left" w:pos="1986"/>
          <w:tab w:val="right" w:pos="9332"/>
        </w:tabs>
        <w:ind w:leftChars="200" w:left="440" w:rightChars="100" w:right="220" w:firstLine="0"/>
        <w:jc w:val="center"/>
        <w:rPr>
          <w:b/>
          <w:bCs/>
        </w:rPr>
      </w:pPr>
      <w:r>
        <w:rPr>
          <w:b/>
          <w:bCs/>
        </w:rPr>
        <w:lastRenderedPageBreak/>
        <w:t>1.Паспорт</w:t>
      </w:r>
      <w:r>
        <w:rPr>
          <w:b/>
          <w:bCs/>
          <w:spacing w:val="-7"/>
        </w:rPr>
        <w:t xml:space="preserve"> </w:t>
      </w:r>
      <w:r>
        <w:rPr>
          <w:b/>
          <w:bCs/>
        </w:rPr>
        <w:t>Программы</w:t>
      </w:r>
      <w:r>
        <w:rPr>
          <w:b/>
          <w:bCs/>
          <w:spacing w:val="-4"/>
        </w:rPr>
        <w:t xml:space="preserve"> </w:t>
      </w:r>
      <w:r>
        <w:rPr>
          <w:b/>
          <w:bCs/>
          <w:spacing w:val="-2"/>
        </w:rPr>
        <w:t>развития</w:t>
      </w:r>
    </w:p>
    <w:p w:rsidR="003D3EDB" w:rsidRDefault="003D3EDB">
      <w:pPr>
        <w:pStyle w:val="a5"/>
        <w:spacing w:before="98" w:after="1"/>
        <w:ind w:leftChars="200" w:left="440" w:rightChars="100" w:right="220"/>
        <w:jc w:val="center"/>
        <w:rPr>
          <w:b/>
          <w:bCs/>
          <w:color w:val="C00000"/>
          <w:sz w:val="20"/>
        </w:rPr>
      </w:pPr>
    </w:p>
    <w:tbl>
      <w:tblPr>
        <w:tblW w:w="9800" w:type="dxa"/>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43"/>
        <w:gridCol w:w="7757"/>
      </w:tblGrid>
      <w:tr w:rsidR="003D3EDB">
        <w:trPr>
          <w:trHeight w:val="361"/>
        </w:trPr>
        <w:tc>
          <w:tcPr>
            <w:tcW w:w="2043" w:type="dxa"/>
          </w:tcPr>
          <w:p w:rsidR="003D3EDB" w:rsidRDefault="00622CC4">
            <w:pPr>
              <w:pStyle w:val="TableParagraph"/>
              <w:ind w:rightChars="100" w:right="220"/>
              <w:rPr>
                <w:b/>
                <w:bCs/>
                <w:sz w:val="24"/>
              </w:rPr>
            </w:pPr>
            <w:r>
              <w:rPr>
                <w:b/>
                <w:bCs/>
                <w:spacing w:val="-2"/>
                <w:sz w:val="24"/>
              </w:rPr>
              <w:t>Наименование программы</w:t>
            </w:r>
          </w:p>
        </w:tc>
        <w:tc>
          <w:tcPr>
            <w:tcW w:w="7757" w:type="dxa"/>
          </w:tcPr>
          <w:p w:rsidR="003D3EDB" w:rsidRDefault="00622CC4">
            <w:pPr>
              <w:pStyle w:val="TableParagraph"/>
              <w:spacing w:line="267" w:lineRule="exact"/>
              <w:ind w:leftChars="200" w:left="440" w:rightChars="100" w:right="220"/>
              <w:rPr>
                <w:sz w:val="24"/>
              </w:rPr>
            </w:pPr>
            <w:r>
              <w:rPr>
                <w:sz w:val="24"/>
              </w:rPr>
              <w:t>Программа</w:t>
            </w:r>
            <w:r>
              <w:rPr>
                <w:spacing w:val="-7"/>
                <w:sz w:val="24"/>
              </w:rPr>
              <w:t xml:space="preserve"> </w:t>
            </w:r>
            <w:r>
              <w:rPr>
                <w:sz w:val="24"/>
              </w:rPr>
              <w:t>развития</w:t>
            </w:r>
            <w:r>
              <w:rPr>
                <w:spacing w:val="-6"/>
                <w:sz w:val="24"/>
              </w:rPr>
              <w:t xml:space="preserve"> </w:t>
            </w:r>
            <w:r>
              <w:rPr>
                <w:sz w:val="24"/>
              </w:rPr>
              <w:t>Муниципального</w:t>
            </w:r>
            <w:r>
              <w:rPr>
                <w:spacing w:val="-5"/>
                <w:sz w:val="24"/>
              </w:rPr>
              <w:t xml:space="preserve"> бюджетного </w:t>
            </w:r>
            <w:r>
              <w:rPr>
                <w:spacing w:val="-10"/>
                <w:sz w:val="24"/>
              </w:rPr>
              <w:t xml:space="preserve"> </w:t>
            </w:r>
            <w:r>
              <w:rPr>
                <w:spacing w:val="-2"/>
                <w:sz w:val="24"/>
              </w:rPr>
              <w:t>дошкольного</w:t>
            </w:r>
          </w:p>
          <w:p w:rsidR="003D3EDB" w:rsidRDefault="00622CC4">
            <w:pPr>
              <w:pStyle w:val="TableParagraph"/>
              <w:spacing w:line="270" w:lineRule="atLeast"/>
              <w:ind w:leftChars="200" w:left="440" w:rightChars="100" w:right="220"/>
              <w:rPr>
                <w:sz w:val="24"/>
              </w:rPr>
            </w:pPr>
            <w:r>
              <w:rPr>
                <w:sz w:val="24"/>
              </w:rPr>
              <w:t>образовательного</w:t>
            </w:r>
            <w:r>
              <w:rPr>
                <w:spacing w:val="-7"/>
                <w:sz w:val="24"/>
              </w:rPr>
              <w:t xml:space="preserve"> </w:t>
            </w:r>
            <w:r>
              <w:rPr>
                <w:sz w:val="24"/>
              </w:rPr>
              <w:t>учреждения</w:t>
            </w:r>
            <w:r>
              <w:rPr>
                <w:spacing w:val="-3"/>
                <w:sz w:val="24"/>
              </w:rPr>
              <w:t xml:space="preserve"> </w:t>
            </w:r>
            <w:r>
              <w:rPr>
                <w:sz w:val="24"/>
              </w:rPr>
              <w:t>«Детский</w:t>
            </w:r>
            <w:r>
              <w:rPr>
                <w:spacing w:val="-8"/>
                <w:sz w:val="24"/>
              </w:rPr>
              <w:t xml:space="preserve"> </w:t>
            </w:r>
            <w:r>
              <w:rPr>
                <w:sz w:val="24"/>
              </w:rPr>
              <w:t>сад</w:t>
            </w:r>
            <w:r>
              <w:rPr>
                <w:spacing w:val="-6"/>
                <w:sz w:val="24"/>
              </w:rPr>
              <w:t xml:space="preserve"> </w:t>
            </w:r>
            <w:r>
              <w:rPr>
                <w:sz w:val="24"/>
              </w:rPr>
              <w:t>№162»</w:t>
            </w:r>
            <w:r>
              <w:rPr>
                <w:spacing w:val="-7"/>
                <w:sz w:val="24"/>
              </w:rPr>
              <w:t xml:space="preserve"> </w:t>
            </w:r>
            <w:r>
              <w:rPr>
                <w:sz w:val="24"/>
              </w:rPr>
              <w:t xml:space="preserve"> на 2026 – 2029 учебные года (далее – Программа)</w:t>
            </w:r>
          </w:p>
        </w:tc>
      </w:tr>
      <w:tr w:rsidR="003D3EDB">
        <w:trPr>
          <w:trHeight w:val="482"/>
        </w:trPr>
        <w:tc>
          <w:tcPr>
            <w:tcW w:w="2043" w:type="dxa"/>
          </w:tcPr>
          <w:p w:rsidR="003D3EDB" w:rsidRDefault="00622CC4">
            <w:pPr>
              <w:pStyle w:val="TableParagraph"/>
              <w:ind w:rightChars="100" w:right="220"/>
              <w:rPr>
                <w:b/>
                <w:bCs/>
                <w:sz w:val="24"/>
              </w:rPr>
            </w:pPr>
            <w:r>
              <w:rPr>
                <w:b/>
                <w:bCs/>
                <w:spacing w:val="-2"/>
                <w:sz w:val="24"/>
              </w:rPr>
              <w:t>Назначение программы</w:t>
            </w:r>
          </w:p>
        </w:tc>
        <w:tc>
          <w:tcPr>
            <w:tcW w:w="7757" w:type="dxa"/>
          </w:tcPr>
          <w:p w:rsidR="003D3EDB" w:rsidRDefault="00622CC4" w:rsidP="00CB17FE">
            <w:pPr>
              <w:pStyle w:val="TableParagraph"/>
              <w:ind w:leftChars="200" w:left="440" w:rightChars="100" w:right="220"/>
              <w:jc w:val="both"/>
              <w:rPr>
                <w:sz w:val="24"/>
              </w:rPr>
            </w:pPr>
            <w:r>
              <w:rPr>
                <w:sz w:val="24"/>
              </w:rPr>
              <w:t>Программа развития предназначена для определения перспективных направлений развития дошкольного образовательного учреждения на основе анализа</w:t>
            </w:r>
            <w:r>
              <w:rPr>
                <w:spacing w:val="40"/>
                <w:sz w:val="24"/>
              </w:rPr>
              <w:t xml:space="preserve"> </w:t>
            </w:r>
            <w:r>
              <w:rPr>
                <w:sz w:val="24"/>
              </w:rPr>
              <w:t>работы  МБДОУ «Детский сад № 162» за предыдущий период.</w:t>
            </w:r>
          </w:p>
        </w:tc>
      </w:tr>
      <w:tr w:rsidR="003D3EDB">
        <w:trPr>
          <w:trHeight w:val="2077"/>
        </w:trPr>
        <w:tc>
          <w:tcPr>
            <w:tcW w:w="2043" w:type="dxa"/>
            <w:tcBorders>
              <w:bottom w:val="single" w:sz="4" w:space="0" w:color="auto"/>
            </w:tcBorders>
            <w:shd w:val="clear" w:color="auto" w:fill="auto"/>
          </w:tcPr>
          <w:p w:rsidR="003D3EDB" w:rsidRDefault="00622CC4">
            <w:pPr>
              <w:pStyle w:val="TableParagraph"/>
              <w:ind w:rightChars="100" w:right="220"/>
              <w:rPr>
                <w:b/>
                <w:bCs/>
                <w:spacing w:val="-2"/>
                <w:sz w:val="24"/>
              </w:rPr>
            </w:pPr>
            <w:proofErr w:type="gramStart"/>
            <w:r>
              <w:rPr>
                <w:b/>
                <w:bCs/>
                <w:sz w:val="24"/>
              </w:rPr>
              <w:t>Документы</w:t>
            </w:r>
            <w:proofErr w:type="gramEnd"/>
            <w:r>
              <w:rPr>
                <w:b/>
                <w:bCs/>
                <w:sz w:val="24"/>
              </w:rPr>
              <w:t xml:space="preserve"> послужившие основанием</w:t>
            </w:r>
            <w:r>
              <w:rPr>
                <w:b/>
                <w:bCs/>
                <w:spacing w:val="-15"/>
                <w:sz w:val="24"/>
              </w:rPr>
              <w:t xml:space="preserve"> </w:t>
            </w:r>
            <w:r>
              <w:rPr>
                <w:b/>
                <w:bCs/>
                <w:sz w:val="24"/>
              </w:rPr>
              <w:t xml:space="preserve">для </w:t>
            </w:r>
            <w:r>
              <w:rPr>
                <w:b/>
                <w:bCs/>
                <w:spacing w:val="-2"/>
                <w:sz w:val="24"/>
              </w:rPr>
              <w:t>разработки Программы развития</w:t>
            </w: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rightChars="100" w:right="220"/>
              <w:rPr>
                <w:b/>
                <w:bCs/>
                <w:spacing w:val="-2"/>
                <w:sz w:val="24"/>
              </w:rPr>
            </w:pPr>
          </w:p>
          <w:p w:rsidR="003D3EDB" w:rsidRDefault="003D3EDB">
            <w:pPr>
              <w:pStyle w:val="TableParagraph"/>
              <w:ind w:left="0" w:rightChars="100" w:right="220"/>
              <w:rPr>
                <w:b/>
                <w:bCs/>
                <w:spacing w:val="-2"/>
                <w:sz w:val="24"/>
              </w:rPr>
            </w:pPr>
          </w:p>
          <w:p w:rsidR="003D3EDB" w:rsidRDefault="003D3EDB">
            <w:pPr>
              <w:pStyle w:val="TableParagraph"/>
              <w:ind w:left="0" w:rightChars="100" w:right="220"/>
              <w:rPr>
                <w:b/>
                <w:bCs/>
                <w:spacing w:val="-2"/>
                <w:sz w:val="24"/>
              </w:rPr>
            </w:pPr>
          </w:p>
        </w:tc>
        <w:tc>
          <w:tcPr>
            <w:tcW w:w="7757" w:type="dxa"/>
            <w:tcBorders>
              <w:bottom w:val="single" w:sz="4" w:space="0" w:color="auto"/>
            </w:tcBorders>
            <w:shd w:val="clear" w:color="auto" w:fill="auto"/>
          </w:tcPr>
          <w:p w:rsidR="003D3EDB" w:rsidRDefault="00CB17FE" w:rsidP="003F2DFD">
            <w:pPr>
              <w:pStyle w:val="TableParagraph"/>
              <w:ind w:leftChars="200" w:left="440" w:rightChars="100" w:right="220"/>
              <w:jc w:val="both"/>
              <w:rPr>
                <w:sz w:val="24"/>
              </w:rPr>
            </w:pPr>
            <w:r w:rsidRPr="003F2DFD">
              <w:rPr>
                <w:sz w:val="24"/>
              </w:rPr>
              <w:lastRenderedPageBreak/>
              <w:t>-</w:t>
            </w:r>
            <w:r w:rsidR="00622CC4">
              <w:rPr>
                <w:sz w:val="24"/>
              </w:rPr>
              <w:t xml:space="preserve">Закон «Об образовании в Российской Федерации» (29.12.2012 </w:t>
            </w:r>
            <w:r w:rsidR="00622CC4" w:rsidRPr="003F2DFD">
              <w:rPr>
                <w:sz w:val="24"/>
              </w:rPr>
              <w:t>года№273-ФЗ (с изменениями и дополнениями);</w:t>
            </w:r>
          </w:p>
          <w:p w:rsidR="003D3EDB" w:rsidRDefault="00622CC4" w:rsidP="003F2DFD">
            <w:pPr>
              <w:pStyle w:val="TableParagraph"/>
              <w:numPr>
                <w:ilvl w:val="0"/>
                <w:numId w:val="1"/>
              </w:numPr>
              <w:tabs>
                <w:tab w:val="left" w:pos="546"/>
              </w:tabs>
              <w:ind w:leftChars="200" w:left="440" w:rightChars="100" w:right="220" w:firstLine="0"/>
              <w:jc w:val="both"/>
              <w:rPr>
                <w:sz w:val="24"/>
              </w:rPr>
            </w:pPr>
            <w:r>
              <w:rPr>
                <w:sz w:val="24"/>
              </w:rPr>
              <w:t xml:space="preserve">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17.10. 2013 года № </w:t>
            </w:r>
            <w:r w:rsidRPr="003F2DFD">
              <w:rPr>
                <w:sz w:val="24"/>
              </w:rPr>
              <w:t>1155);</w:t>
            </w:r>
          </w:p>
          <w:p w:rsidR="003D3EDB" w:rsidRDefault="00CB17FE" w:rsidP="003F2DFD">
            <w:pPr>
              <w:pStyle w:val="TableParagraph"/>
              <w:tabs>
                <w:tab w:val="left" w:pos="470"/>
              </w:tabs>
              <w:ind w:left="440" w:rightChars="100" w:right="220"/>
              <w:jc w:val="both"/>
              <w:rPr>
                <w:sz w:val="24"/>
              </w:rPr>
            </w:pPr>
            <w:r>
              <w:rPr>
                <w:sz w:val="24"/>
              </w:rPr>
              <w:t>-</w:t>
            </w:r>
            <w:r w:rsidR="00622CC4">
              <w:rPr>
                <w:sz w:val="24"/>
              </w:rPr>
              <w:t>«Санитарно-эпидемиологические требования к организациям</w:t>
            </w:r>
            <w:r w:rsidR="00622CC4" w:rsidRPr="003F2DFD">
              <w:rPr>
                <w:sz w:val="24"/>
              </w:rPr>
              <w:t xml:space="preserve"> </w:t>
            </w:r>
            <w:r w:rsidR="00622CC4">
              <w:rPr>
                <w:sz w:val="24"/>
              </w:rPr>
              <w:t>воспитания и обучения, отдыха детей и молодежи», СП 2.4.3648- 20(утверждены постановлением Главного государственного санитарного</w:t>
            </w:r>
            <w:r w:rsidR="00622CC4" w:rsidRPr="003F2DFD">
              <w:rPr>
                <w:sz w:val="24"/>
              </w:rPr>
              <w:t xml:space="preserve"> </w:t>
            </w:r>
            <w:r w:rsidR="00622CC4">
              <w:rPr>
                <w:sz w:val="24"/>
              </w:rPr>
              <w:t>врача</w:t>
            </w:r>
            <w:r w:rsidR="00622CC4" w:rsidRPr="003F2DFD">
              <w:rPr>
                <w:sz w:val="24"/>
              </w:rPr>
              <w:t xml:space="preserve"> </w:t>
            </w:r>
            <w:r w:rsidR="00622CC4">
              <w:rPr>
                <w:sz w:val="24"/>
              </w:rPr>
              <w:t>Российской</w:t>
            </w:r>
            <w:r w:rsidR="00622CC4" w:rsidRPr="003F2DFD">
              <w:rPr>
                <w:sz w:val="24"/>
              </w:rPr>
              <w:t xml:space="preserve"> </w:t>
            </w:r>
            <w:r w:rsidR="00622CC4">
              <w:rPr>
                <w:sz w:val="24"/>
              </w:rPr>
              <w:t>Федерации</w:t>
            </w:r>
            <w:r w:rsidR="00622CC4" w:rsidRPr="003F2DFD">
              <w:rPr>
                <w:sz w:val="24"/>
              </w:rPr>
              <w:t xml:space="preserve"> </w:t>
            </w:r>
            <w:r w:rsidR="00622CC4">
              <w:rPr>
                <w:sz w:val="24"/>
              </w:rPr>
              <w:t>от</w:t>
            </w:r>
            <w:r w:rsidR="00622CC4" w:rsidRPr="003F2DFD">
              <w:rPr>
                <w:sz w:val="24"/>
              </w:rPr>
              <w:t xml:space="preserve"> </w:t>
            </w:r>
            <w:r w:rsidR="00622CC4">
              <w:rPr>
                <w:sz w:val="24"/>
              </w:rPr>
              <w:t>28.09.2020</w:t>
            </w:r>
            <w:r w:rsidR="00622CC4" w:rsidRPr="003F2DFD">
              <w:rPr>
                <w:sz w:val="24"/>
              </w:rPr>
              <w:t xml:space="preserve"> </w:t>
            </w:r>
            <w:r w:rsidR="00622CC4">
              <w:rPr>
                <w:sz w:val="24"/>
              </w:rPr>
              <w:t>года</w:t>
            </w:r>
            <w:r w:rsidR="00622CC4" w:rsidRPr="003F2DFD">
              <w:rPr>
                <w:sz w:val="24"/>
              </w:rPr>
              <w:t xml:space="preserve"> №28);</w:t>
            </w:r>
          </w:p>
          <w:p w:rsidR="003D3EDB" w:rsidRPr="003F2DFD" w:rsidRDefault="00622CC4" w:rsidP="003F2DFD">
            <w:pPr>
              <w:pStyle w:val="TableParagraph"/>
              <w:tabs>
                <w:tab w:val="left" w:pos="246"/>
                <w:tab w:val="left" w:pos="2666"/>
                <w:tab w:val="left" w:pos="4323"/>
                <w:tab w:val="left" w:pos="6785"/>
              </w:tabs>
              <w:ind w:leftChars="200" w:left="440" w:rightChars="100" w:right="220"/>
              <w:jc w:val="both"/>
              <w:rPr>
                <w:sz w:val="24"/>
              </w:rPr>
            </w:pPr>
            <w:r>
              <w:rPr>
                <w:sz w:val="24"/>
              </w:rPr>
              <w:t>-Указ Президента Российской</w:t>
            </w:r>
            <w:r w:rsidRPr="003F2DFD">
              <w:rPr>
                <w:sz w:val="24"/>
              </w:rPr>
              <w:t xml:space="preserve"> </w:t>
            </w:r>
            <w:r>
              <w:rPr>
                <w:sz w:val="24"/>
              </w:rPr>
              <w:t>Федерации</w:t>
            </w:r>
            <w:r w:rsidRPr="003F2DFD">
              <w:rPr>
                <w:sz w:val="24"/>
              </w:rPr>
              <w:t xml:space="preserve"> </w:t>
            </w:r>
            <w:r>
              <w:rPr>
                <w:sz w:val="24"/>
              </w:rPr>
              <w:t>от</w:t>
            </w:r>
            <w:r w:rsidRPr="003F2DFD">
              <w:rPr>
                <w:sz w:val="24"/>
              </w:rPr>
              <w:t xml:space="preserve"> </w:t>
            </w:r>
            <w:r>
              <w:rPr>
                <w:sz w:val="24"/>
              </w:rPr>
              <w:t>09.05.2017</w:t>
            </w:r>
            <w:r w:rsidRPr="003F2DFD">
              <w:rPr>
                <w:sz w:val="24"/>
              </w:rPr>
              <w:t xml:space="preserve"> </w:t>
            </w:r>
            <w:r>
              <w:rPr>
                <w:sz w:val="24"/>
              </w:rPr>
              <w:t>года №</w:t>
            </w:r>
            <w:r w:rsidRPr="003F2DFD">
              <w:rPr>
                <w:sz w:val="24"/>
              </w:rPr>
              <w:t xml:space="preserve"> </w:t>
            </w:r>
            <w:r>
              <w:rPr>
                <w:sz w:val="24"/>
              </w:rPr>
              <w:t xml:space="preserve">203 «О Стратегии развития информационного общества в Российской </w:t>
            </w:r>
            <w:r w:rsidRPr="003F2DFD">
              <w:rPr>
                <w:sz w:val="24"/>
              </w:rPr>
              <w:t>Федерации</w:t>
            </w:r>
            <w:r>
              <w:rPr>
                <w:sz w:val="24"/>
              </w:rPr>
              <w:tab/>
            </w:r>
            <w:r w:rsidRPr="003F2DFD">
              <w:rPr>
                <w:sz w:val="24"/>
              </w:rPr>
              <w:t>на</w:t>
            </w:r>
            <w:r>
              <w:rPr>
                <w:sz w:val="24"/>
              </w:rPr>
              <w:tab/>
            </w:r>
            <w:r w:rsidRPr="003F2DFD">
              <w:rPr>
                <w:sz w:val="24"/>
              </w:rPr>
              <w:t>2017-2030</w:t>
            </w:r>
            <w:r>
              <w:rPr>
                <w:sz w:val="24"/>
              </w:rPr>
              <w:tab/>
            </w:r>
            <w:r w:rsidRPr="003F2DFD">
              <w:rPr>
                <w:sz w:val="24"/>
              </w:rPr>
              <w:t>годы»;</w:t>
            </w:r>
          </w:p>
          <w:p w:rsidR="003D3EDB" w:rsidRPr="003F2DFD" w:rsidRDefault="00CB17FE" w:rsidP="003F2DFD">
            <w:pPr>
              <w:pStyle w:val="TableParagraph"/>
              <w:tabs>
                <w:tab w:val="left" w:pos="246"/>
                <w:tab w:val="left" w:pos="2666"/>
                <w:tab w:val="left" w:pos="4323"/>
                <w:tab w:val="left" w:pos="6785"/>
              </w:tabs>
              <w:ind w:leftChars="200" w:left="440" w:rightChars="100" w:right="220"/>
              <w:jc w:val="both"/>
              <w:rPr>
                <w:sz w:val="24"/>
              </w:rPr>
            </w:pPr>
            <w:r w:rsidRPr="003F2DFD">
              <w:rPr>
                <w:sz w:val="24"/>
              </w:rPr>
              <w:t>-</w:t>
            </w:r>
            <w:r w:rsidR="00622CC4" w:rsidRPr="003F2DFD">
              <w:rPr>
                <w:sz w:val="24"/>
              </w:rPr>
              <w:t>Постановление Правительства РФ от 15.09.2020 г. № 1441 «Об утверждении Правил оказания платных образовательных услуг»</w:t>
            </w:r>
          </w:p>
          <w:p w:rsidR="003D3EDB" w:rsidRPr="003F2DFD" w:rsidRDefault="00622CC4" w:rsidP="003F2DFD">
            <w:pPr>
              <w:pStyle w:val="TableParagraph"/>
              <w:tabs>
                <w:tab w:val="left" w:pos="246"/>
                <w:tab w:val="left" w:pos="2666"/>
                <w:tab w:val="left" w:pos="4323"/>
                <w:tab w:val="left" w:pos="6785"/>
              </w:tabs>
              <w:ind w:leftChars="200" w:left="440" w:rightChars="100" w:right="220"/>
              <w:jc w:val="both"/>
              <w:rPr>
                <w:sz w:val="24"/>
              </w:rPr>
            </w:pPr>
            <w:r w:rsidRPr="003F2DFD">
              <w:rPr>
                <w:sz w:val="24"/>
              </w:rPr>
              <w:t>-Приказ Министерства просвещения России от 06.11.2024 г. № 779 «Об утверждении перечня документов, подготовка которых осуществляется педагогическими работниками при реализации основных образовательных программ, образовательных программ среднего профессионального образования».</w:t>
            </w:r>
          </w:p>
          <w:p w:rsidR="003D3EDB" w:rsidRDefault="00CB17FE" w:rsidP="003F2DFD">
            <w:pPr>
              <w:pStyle w:val="TableParagraph"/>
              <w:spacing w:line="270" w:lineRule="atLeast"/>
              <w:ind w:leftChars="200" w:left="560" w:rightChars="100" w:right="220" w:hangingChars="50" w:hanging="120"/>
              <w:jc w:val="both"/>
              <w:rPr>
                <w:sz w:val="24"/>
              </w:rPr>
            </w:pPr>
            <w:r>
              <w:rPr>
                <w:sz w:val="24"/>
              </w:rPr>
              <w:t>-</w:t>
            </w:r>
            <w:r w:rsidR="00622CC4">
              <w:rPr>
                <w:sz w:val="24"/>
              </w:rPr>
              <w:t>Приказ от 26.07.2021 г. № 316-01-63-1836/21 «Об утверждении Концепции мониторинга качества дошкольного образования в Нижегородской области».</w:t>
            </w:r>
          </w:p>
          <w:p w:rsidR="003D3EDB" w:rsidRPr="00A07373" w:rsidRDefault="00622CC4" w:rsidP="003F2DFD">
            <w:pPr>
              <w:pStyle w:val="TableParagraph"/>
              <w:spacing w:line="270" w:lineRule="atLeast"/>
              <w:ind w:leftChars="200" w:left="560" w:rightChars="100" w:right="220" w:hangingChars="50" w:hanging="120"/>
              <w:jc w:val="both"/>
              <w:rPr>
                <w:sz w:val="24"/>
              </w:rPr>
            </w:pPr>
            <w:r>
              <w:rPr>
                <w:sz w:val="24"/>
              </w:rPr>
              <w:t xml:space="preserve">- Методические </w:t>
            </w:r>
            <w:r w:rsidRPr="00A07373">
              <w:rPr>
                <w:sz w:val="24"/>
              </w:rPr>
              <w:t>рекомендации Нижегородского института развития образования.</w:t>
            </w:r>
          </w:p>
          <w:p w:rsidR="003D3EDB" w:rsidRPr="00A07373" w:rsidRDefault="00CB17FE" w:rsidP="003F2DFD">
            <w:pPr>
              <w:pStyle w:val="TableParagraph"/>
              <w:spacing w:line="270" w:lineRule="atLeast"/>
              <w:ind w:leftChars="200" w:left="560" w:rightChars="100" w:right="220" w:hangingChars="50" w:hanging="120"/>
              <w:jc w:val="both"/>
              <w:rPr>
                <w:sz w:val="24"/>
              </w:rPr>
            </w:pPr>
            <w:r w:rsidRPr="00A07373">
              <w:rPr>
                <w:sz w:val="24"/>
              </w:rPr>
              <w:t>-</w:t>
            </w:r>
            <w:r w:rsidR="00622CC4" w:rsidRPr="00A07373">
              <w:rPr>
                <w:sz w:val="24"/>
              </w:rPr>
              <w:t xml:space="preserve">Устав МКДОУ «Детский сад № 162», утвержденный постановлением администрации муниципального образования города </w:t>
            </w:r>
          </w:p>
          <w:p w:rsidR="003D3EDB" w:rsidRPr="00A07373" w:rsidRDefault="00622CC4" w:rsidP="003F2DFD">
            <w:pPr>
              <w:pStyle w:val="TableParagraph"/>
              <w:spacing w:line="270" w:lineRule="atLeast"/>
              <w:ind w:leftChars="200" w:left="560" w:rightChars="100" w:right="220" w:hangingChars="50" w:hanging="120"/>
              <w:jc w:val="both"/>
              <w:rPr>
                <w:sz w:val="24"/>
              </w:rPr>
            </w:pPr>
            <w:r w:rsidRPr="00A07373">
              <w:rPr>
                <w:sz w:val="24"/>
              </w:rPr>
              <w:t>- Положение о программе развития ДОУ.</w:t>
            </w:r>
          </w:p>
          <w:p w:rsidR="003D3EDB" w:rsidRPr="00A07373" w:rsidRDefault="00622CC4" w:rsidP="003F2DFD">
            <w:pPr>
              <w:pStyle w:val="TableParagraph"/>
              <w:spacing w:line="270" w:lineRule="atLeast"/>
              <w:ind w:leftChars="200" w:left="560" w:rightChars="100" w:right="220" w:hangingChars="50" w:hanging="120"/>
              <w:jc w:val="both"/>
              <w:rPr>
                <w:sz w:val="24"/>
              </w:rPr>
            </w:pPr>
            <w:r w:rsidRPr="00A07373">
              <w:rPr>
                <w:sz w:val="24"/>
              </w:rPr>
              <w:t>-Основная образовательная программа дошкольного образования МБДОУ «Детский сад № 162»</w:t>
            </w:r>
          </w:p>
          <w:p w:rsidR="003D3EDB" w:rsidRPr="00A07373" w:rsidRDefault="00622CC4" w:rsidP="003F2DFD">
            <w:pPr>
              <w:pStyle w:val="TableParagraph"/>
              <w:spacing w:line="270" w:lineRule="atLeast"/>
              <w:ind w:leftChars="200" w:left="560" w:rightChars="100" w:right="220" w:hangingChars="50" w:hanging="120"/>
              <w:jc w:val="both"/>
              <w:rPr>
                <w:sz w:val="24"/>
              </w:rPr>
            </w:pPr>
            <w:r w:rsidRPr="00A07373">
              <w:rPr>
                <w:sz w:val="24"/>
              </w:rPr>
              <w:t xml:space="preserve">-Адаптированная образовательная  программа дошкольного образования для </w:t>
            </w:r>
            <w:proofErr w:type="gramStart"/>
            <w:r w:rsidRPr="00A07373">
              <w:rPr>
                <w:sz w:val="24"/>
              </w:rPr>
              <w:t>обучающихся</w:t>
            </w:r>
            <w:proofErr w:type="gramEnd"/>
            <w:r w:rsidRPr="00A07373">
              <w:rPr>
                <w:sz w:val="24"/>
              </w:rPr>
              <w:t xml:space="preserve"> с ТНР МБДОУ «Детский сад № 162»</w:t>
            </w:r>
          </w:p>
          <w:p w:rsidR="003D3EDB" w:rsidRPr="00A07373" w:rsidRDefault="00CB17FE" w:rsidP="003F2DFD">
            <w:pPr>
              <w:pStyle w:val="TableParagraph"/>
              <w:spacing w:line="270" w:lineRule="atLeast"/>
              <w:ind w:leftChars="200" w:left="560" w:rightChars="100" w:right="220" w:hangingChars="50" w:hanging="120"/>
              <w:jc w:val="both"/>
              <w:rPr>
                <w:sz w:val="24"/>
              </w:rPr>
            </w:pPr>
            <w:r w:rsidRPr="00A07373">
              <w:rPr>
                <w:sz w:val="24"/>
              </w:rPr>
              <w:t>-</w:t>
            </w:r>
            <w:r w:rsidR="00622CC4" w:rsidRPr="00A07373">
              <w:rPr>
                <w:sz w:val="24"/>
              </w:rPr>
              <w:t xml:space="preserve">Адаптированная образовательная  программа дошкольного образования для </w:t>
            </w:r>
            <w:proofErr w:type="gramStart"/>
            <w:r w:rsidR="00622CC4" w:rsidRPr="00A07373">
              <w:rPr>
                <w:sz w:val="24"/>
              </w:rPr>
              <w:t>обучающихся</w:t>
            </w:r>
            <w:proofErr w:type="gramEnd"/>
            <w:r w:rsidR="00622CC4" w:rsidRPr="00A07373">
              <w:rPr>
                <w:sz w:val="24"/>
              </w:rPr>
              <w:t xml:space="preserve"> с ЗПР МБДОУ «Детский сад № 162»</w:t>
            </w:r>
          </w:p>
          <w:p w:rsidR="003D3EDB" w:rsidRPr="00A07373" w:rsidRDefault="00622CC4" w:rsidP="003F2DFD">
            <w:pPr>
              <w:pStyle w:val="TableParagraph"/>
              <w:spacing w:line="270" w:lineRule="atLeast"/>
              <w:ind w:leftChars="200" w:left="560" w:rightChars="100" w:right="220" w:hangingChars="50" w:hanging="120"/>
              <w:jc w:val="both"/>
              <w:rPr>
                <w:sz w:val="24"/>
              </w:rPr>
            </w:pPr>
            <w:r w:rsidRPr="00A07373">
              <w:rPr>
                <w:sz w:val="24"/>
              </w:rPr>
              <w:t>- Положение о педагогическом совете МБДОУ «Детский сад № 162»</w:t>
            </w:r>
          </w:p>
          <w:p w:rsidR="003D3EDB" w:rsidRPr="00A07373" w:rsidRDefault="00622CC4" w:rsidP="003F2DFD">
            <w:pPr>
              <w:pStyle w:val="TableParagraph"/>
              <w:spacing w:line="270" w:lineRule="atLeast"/>
              <w:ind w:leftChars="200" w:left="560" w:rightChars="100" w:right="220" w:hangingChars="50" w:hanging="120"/>
              <w:jc w:val="both"/>
              <w:rPr>
                <w:sz w:val="24"/>
              </w:rPr>
            </w:pPr>
            <w:proofErr w:type="gramStart"/>
            <w:r w:rsidRPr="00A07373">
              <w:rPr>
                <w:sz w:val="24"/>
              </w:rPr>
              <w:t>- Положение о совете родителей (законных представителей МБДОУ «Детский сад № 162»</w:t>
            </w:r>
            <w:proofErr w:type="gramEnd"/>
          </w:p>
          <w:p w:rsidR="003D3EDB" w:rsidRPr="00A07373" w:rsidRDefault="00CB17FE" w:rsidP="003F2DFD">
            <w:pPr>
              <w:pStyle w:val="TableParagraph"/>
              <w:spacing w:line="270" w:lineRule="atLeast"/>
              <w:ind w:leftChars="200" w:left="560" w:rightChars="100" w:right="220" w:hangingChars="50" w:hanging="120"/>
              <w:jc w:val="both"/>
              <w:rPr>
                <w:sz w:val="24"/>
              </w:rPr>
            </w:pPr>
            <w:r w:rsidRPr="00A07373">
              <w:rPr>
                <w:sz w:val="24"/>
              </w:rPr>
              <w:t>-</w:t>
            </w:r>
            <w:r w:rsidR="00622CC4" w:rsidRPr="00A07373">
              <w:rPr>
                <w:sz w:val="24"/>
              </w:rPr>
              <w:t xml:space="preserve">Положение о </w:t>
            </w:r>
            <w:proofErr w:type="spellStart"/>
            <w:r w:rsidR="00622CC4" w:rsidRPr="00A07373">
              <w:rPr>
                <w:sz w:val="24"/>
              </w:rPr>
              <w:t>самообследовании</w:t>
            </w:r>
            <w:proofErr w:type="spellEnd"/>
            <w:r w:rsidR="00622CC4" w:rsidRPr="00A07373">
              <w:rPr>
                <w:sz w:val="24"/>
              </w:rPr>
              <w:t xml:space="preserve"> МБДОУ «Детский сад № 162»</w:t>
            </w:r>
          </w:p>
          <w:p w:rsidR="003D3EDB" w:rsidRPr="00A07373" w:rsidRDefault="00622CC4" w:rsidP="003F2DFD">
            <w:pPr>
              <w:pStyle w:val="TableParagraph"/>
              <w:spacing w:line="270" w:lineRule="atLeast"/>
              <w:ind w:leftChars="200" w:left="560" w:rightChars="100" w:right="220" w:hangingChars="50" w:hanging="120"/>
              <w:jc w:val="both"/>
              <w:rPr>
                <w:sz w:val="24"/>
              </w:rPr>
            </w:pPr>
            <w:r w:rsidRPr="00A07373">
              <w:rPr>
                <w:sz w:val="24"/>
              </w:rPr>
              <w:t>-Положение  о внутренней системе оценки качества образования МБДОУ «Детский сад № 162»</w:t>
            </w:r>
          </w:p>
          <w:p w:rsidR="003D3EDB" w:rsidRPr="00A07373" w:rsidRDefault="00CB17FE" w:rsidP="003F2DFD">
            <w:pPr>
              <w:pStyle w:val="TableParagraph"/>
              <w:spacing w:line="270" w:lineRule="atLeast"/>
              <w:ind w:leftChars="200" w:left="560" w:rightChars="100" w:right="220" w:hangingChars="50" w:hanging="120"/>
              <w:jc w:val="both"/>
              <w:rPr>
                <w:sz w:val="24"/>
              </w:rPr>
            </w:pPr>
            <w:r w:rsidRPr="00A07373">
              <w:rPr>
                <w:sz w:val="24"/>
              </w:rPr>
              <w:lastRenderedPageBreak/>
              <w:t>-</w:t>
            </w:r>
            <w:r w:rsidR="00622CC4" w:rsidRPr="00A07373">
              <w:rPr>
                <w:sz w:val="24"/>
              </w:rPr>
              <w:t>Приказ о рабочей группе по разработке программы развития МБДОУ «Детский сад № 162»</w:t>
            </w:r>
          </w:p>
          <w:p w:rsidR="003D3EDB" w:rsidRPr="00A07373" w:rsidRDefault="00CB17FE" w:rsidP="003F2DFD">
            <w:pPr>
              <w:pStyle w:val="TableParagraph"/>
              <w:spacing w:line="270" w:lineRule="atLeast"/>
              <w:ind w:leftChars="200" w:left="560" w:rightChars="100" w:right="220" w:hangingChars="50" w:hanging="120"/>
              <w:jc w:val="both"/>
              <w:rPr>
                <w:sz w:val="24"/>
              </w:rPr>
            </w:pPr>
            <w:r w:rsidRPr="00A07373">
              <w:rPr>
                <w:sz w:val="24"/>
              </w:rPr>
              <w:t>-</w:t>
            </w:r>
            <w:r w:rsidR="00622CC4" w:rsidRPr="00A07373">
              <w:rPr>
                <w:sz w:val="24"/>
              </w:rPr>
              <w:t>Документы о материально-техническом обеспечении МБДОУ «Детский сад № 162»</w:t>
            </w:r>
          </w:p>
          <w:p w:rsidR="003D3EDB" w:rsidRPr="003F2DFD" w:rsidRDefault="00CB17FE" w:rsidP="003F2DFD">
            <w:pPr>
              <w:pStyle w:val="TableParagraph"/>
              <w:spacing w:line="270" w:lineRule="atLeast"/>
              <w:ind w:leftChars="200" w:left="560" w:rightChars="100" w:right="220" w:hangingChars="50" w:hanging="120"/>
              <w:jc w:val="both"/>
              <w:rPr>
                <w:sz w:val="24"/>
              </w:rPr>
            </w:pPr>
            <w:r w:rsidRPr="00A07373">
              <w:rPr>
                <w:sz w:val="24"/>
              </w:rPr>
              <w:t>-</w:t>
            </w:r>
            <w:r w:rsidR="00622CC4" w:rsidRPr="00A07373">
              <w:rPr>
                <w:sz w:val="24"/>
              </w:rPr>
              <w:t>Локальные акты, регламентирующие финансово-хозяйственную деятельность МБДОУ «Детский сад № 162»</w:t>
            </w:r>
          </w:p>
        </w:tc>
      </w:tr>
      <w:tr w:rsidR="003D3EDB">
        <w:trPr>
          <w:trHeight w:val="225"/>
        </w:trPr>
        <w:tc>
          <w:tcPr>
            <w:tcW w:w="2043" w:type="dxa"/>
            <w:shd w:val="clear" w:color="auto" w:fill="auto"/>
          </w:tcPr>
          <w:p w:rsidR="003D3EDB" w:rsidRDefault="00622CC4">
            <w:pPr>
              <w:pStyle w:val="TableParagraph"/>
              <w:spacing w:line="267" w:lineRule="exact"/>
              <w:ind w:rightChars="100" w:right="220"/>
              <w:rPr>
                <w:b/>
                <w:bCs/>
                <w:color w:val="C00000"/>
                <w:sz w:val="24"/>
              </w:rPr>
            </w:pPr>
            <w:r>
              <w:rPr>
                <w:b/>
                <w:bCs/>
                <w:spacing w:val="-4"/>
                <w:sz w:val="24"/>
              </w:rPr>
              <w:lastRenderedPageBreak/>
              <w:t>Цель Программы развития</w:t>
            </w:r>
          </w:p>
        </w:tc>
        <w:tc>
          <w:tcPr>
            <w:tcW w:w="7757" w:type="dxa"/>
            <w:shd w:val="clear" w:color="auto" w:fill="auto"/>
          </w:tcPr>
          <w:p w:rsidR="003D3EDB" w:rsidRDefault="003F2DFD" w:rsidP="00CB17FE">
            <w:pPr>
              <w:pStyle w:val="TableParagraph"/>
              <w:ind w:leftChars="200" w:left="440" w:rightChars="100" w:right="220"/>
              <w:jc w:val="both"/>
              <w:rPr>
                <w:color w:val="C00000"/>
                <w:sz w:val="24"/>
              </w:rPr>
            </w:pPr>
            <w:r>
              <w:rPr>
                <w:rFonts w:ascii="Calibri" w:hAnsi="Calibri"/>
              </w:rPr>
              <w:t xml:space="preserve"> </w:t>
            </w:r>
            <w:r w:rsidR="00622CC4" w:rsidRPr="003F2DFD">
              <w:rPr>
                <w:sz w:val="24"/>
              </w:rPr>
              <w:t>С</w:t>
            </w:r>
            <w:r w:rsidR="00622CC4">
              <w:rPr>
                <w:sz w:val="24"/>
              </w:rPr>
              <w:t xml:space="preserve">оздание инновационной интегрированной модели развивающего дошкольного образовательного пространства и обеспечение доступности для различных категорий детей (в </w:t>
            </w:r>
            <w:proofErr w:type="spellStart"/>
            <w:r w:rsidR="00622CC4">
              <w:rPr>
                <w:sz w:val="24"/>
              </w:rPr>
              <w:t>т.ч</w:t>
            </w:r>
            <w:proofErr w:type="spellEnd"/>
            <w:r w:rsidR="00622CC4">
              <w:rPr>
                <w:sz w:val="24"/>
              </w:rPr>
              <w:t>. и детей с ОВЗ) качественного</w:t>
            </w:r>
            <w:r w:rsidR="00622CC4" w:rsidRPr="003F2DFD">
              <w:rPr>
                <w:sz w:val="24"/>
              </w:rPr>
              <w:t xml:space="preserve">  </w:t>
            </w:r>
            <w:r w:rsidR="00622CC4">
              <w:rPr>
                <w:sz w:val="24"/>
              </w:rPr>
              <w:t>образования</w:t>
            </w:r>
            <w:r w:rsidR="00622CC4" w:rsidRPr="003F2DFD">
              <w:rPr>
                <w:sz w:val="24"/>
              </w:rPr>
              <w:t xml:space="preserve">   </w:t>
            </w:r>
            <w:r w:rsidR="00622CC4">
              <w:rPr>
                <w:sz w:val="24"/>
              </w:rPr>
              <w:t>и</w:t>
            </w:r>
            <w:r w:rsidR="00622CC4" w:rsidRPr="003F2DFD">
              <w:rPr>
                <w:sz w:val="24"/>
              </w:rPr>
              <w:t xml:space="preserve">  </w:t>
            </w:r>
            <w:r w:rsidR="00622CC4">
              <w:rPr>
                <w:sz w:val="24"/>
              </w:rPr>
              <w:t>воспитания</w:t>
            </w:r>
            <w:r w:rsidR="00622CC4" w:rsidRPr="003F2DFD">
              <w:rPr>
                <w:sz w:val="24"/>
              </w:rPr>
              <w:t xml:space="preserve">  </w:t>
            </w:r>
            <w:r w:rsidR="00622CC4">
              <w:rPr>
                <w:sz w:val="24"/>
              </w:rPr>
              <w:t>через</w:t>
            </w:r>
            <w:r w:rsidR="00622CC4" w:rsidRPr="003F2DFD">
              <w:rPr>
                <w:sz w:val="24"/>
              </w:rPr>
              <w:t xml:space="preserve">  внедрение </w:t>
            </w:r>
            <w:r w:rsidR="00622CC4">
              <w:rPr>
                <w:sz w:val="24"/>
              </w:rPr>
              <w:t>современных</w:t>
            </w:r>
            <w:r w:rsidR="00622CC4" w:rsidRPr="003F2DFD">
              <w:rPr>
                <w:sz w:val="24"/>
              </w:rPr>
              <w:t xml:space="preserve"> </w:t>
            </w:r>
            <w:r w:rsidR="00622CC4">
              <w:rPr>
                <w:sz w:val="24"/>
              </w:rPr>
              <w:t>педагогических</w:t>
            </w:r>
            <w:r w:rsidR="00622CC4" w:rsidRPr="003F2DFD">
              <w:rPr>
                <w:sz w:val="24"/>
              </w:rPr>
              <w:t xml:space="preserve"> </w:t>
            </w:r>
            <w:proofErr w:type="gramStart"/>
            <w:r w:rsidR="00622CC4">
              <w:rPr>
                <w:sz w:val="24"/>
              </w:rPr>
              <w:t>технологий</w:t>
            </w:r>
            <w:proofErr w:type="gramEnd"/>
            <w:r w:rsidR="00622CC4" w:rsidRPr="003F2DFD">
              <w:rPr>
                <w:sz w:val="24"/>
              </w:rPr>
              <w:t xml:space="preserve"> </w:t>
            </w:r>
            <w:r w:rsidR="00622CC4">
              <w:rPr>
                <w:sz w:val="24"/>
              </w:rPr>
              <w:t>в</w:t>
            </w:r>
            <w:r w:rsidR="00622CC4" w:rsidRPr="003F2DFD">
              <w:rPr>
                <w:sz w:val="24"/>
              </w:rPr>
              <w:t xml:space="preserve"> </w:t>
            </w:r>
            <w:r w:rsidR="00622CC4">
              <w:rPr>
                <w:sz w:val="24"/>
              </w:rPr>
              <w:t>том</w:t>
            </w:r>
            <w:r w:rsidR="00622CC4" w:rsidRPr="003F2DFD">
              <w:rPr>
                <w:sz w:val="24"/>
              </w:rPr>
              <w:t xml:space="preserve"> </w:t>
            </w:r>
            <w:r w:rsidR="00622CC4">
              <w:rPr>
                <w:sz w:val="24"/>
              </w:rPr>
              <w:t>числе</w:t>
            </w:r>
            <w:r w:rsidR="00622CC4" w:rsidRPr="003F2DFD">
              <w:rPr>
                <w:sz w:val="24"/>
              </w:rPr>
              <w:t xml:space="preserve"> </w:t>
            </w:r>
            <w:r w:rsidR="00622CC4">
              <w:rPr>
                <w:sz w:val="24"/>
              </w:rPr>
              <w:t xml:space="preserve">дополнительного </w:t>
            </w:r>
            <w:r w:rsidR="00622CC4" w:rsidRPr="003F2DFD">
              <w:rPr>
                <w:sz w:val="24"/>
              </w:rPr>
              <w:t>образования.</w:t>
            </w:r>
          </w:p>
        </w:tc>
      </w:tr>
      <w:tr w:rsidR="003D3EDB">
        <w:trPr>
          <w:trHeight w:val="243"/>
        </w:trPr>
        <w:tc>
          <w:tcPr>
            <w:tcW w:w="2043" w:type="dxa"/>
            <w:shd w:val="clear" w:color="auto" w:fill="auto"/>
          </w:tcPr>
          <w:p w:rsidR="003D3EDB" w:rsidRDefault="00622CC4">
            <w:pPr>
              <w:pStyle w:val="TableParagraph"/>
              <w:spacing w:line="266" w:lineRule="exact"/>
              <w:ind w:rightChars="100" w:right="220"/>
              <w:rPr>
                <w:b/>
                <w:bCs/>
                <w:sz w:val="24"/>
              </w:rPr>
            </w:pPr>
            <w:r>
              <w:rPr>
                <w:b/>
                <w:bCs/>
                <w:spacing w:val="-2"/>
                <w:sz w:val="24"/>
              </w:rPr>
              <w:t>Комплексные задачи Программы развития</w:t>
            </w:r>
          </w:p>
        </w:tc>
        <w:tc>
          <w:tcPr>
            <w:tcW w:w="7757" w:type="dxa"/>
            <w:shd w:val="clear" w:color="auto" w:fill="auto"/>
          </w:tcPr>
          <w:p w:rsidR="003D3EDB" w:rsidRDefault="003F2DFD" w:rsidP="003F2DFD">
            <w:pPr>
              <w:pStyle w:val="TableParagraph"/>
              <w:ind w:leftChars="200" w:left="440" w:rightChars="100" w:right="220"/>
              <w:jc w:val="both"/>
              <w:rPr>
                <w:sz w:val="24"/>
              </w:rPr>
            </w:pPr>
            <w:r>
              <w:rPr>
                <w:sz w:val="24"/>
              </w:rPr>
              <w:t>1.</w:t>
            </w:r>
            <w:r w:rsidR="00622CC4">
              <w:rPr>
                <w:sz w:val="24"/>
              </w:rPr>
              <w:t xml:space="preserve">Повысить конкурентоспособность ДОУ путем предоставления широкого спектра качественных образовательных услуг, в том числе дополнительных, соответствующих требованиям </w:t>
            </w:r>
            <w:proofErr w:type="spellStart"/>
            <w:r w:rsidR="00622CC4">
              <w:rPr>
                <w:sz w:val="24"/>
              </w:rPr>
              <w:t>инновационн</w:t>
            </w:r>
            <w:proofErr w:type="gramStart"/>
            <w:r w:rsidR="00622CC4">
              <w:rPr>
                <w:sz w:val="24"/>
              </w:rPr>
              <w:t>о</w:t>
            </w:r>
            <w:proofErr w:type="spellEnd"/>
            <w:r w:rsidR="00622CC4">
              <w:rPr>
                <w:sz w:val="24"/>
              </w:rPr>
              <w:t>-</w:t>
            </w:r>
            <w:proofErr w:type="gramEnd"/>
            <w:r w:rsidR="00622CC4">
              <w:rPr>
                <w:sz w:val="24"/>
              </w:rPr>
              <w:t xml:space="preserve"> ориентированного характера образовательного процесса.</w:t>
            </w:r>
          </w:p>
          <w:p w:rsidR="003D3EDB" w:rsidRDefault="003F2DFD" w:rsidP="003F2DFD">
            <w:pPr>
              <w:pStyle w:val="TableParagraph"/>
              <w:ind w:leftChars="200" w:left="440" w:rightChars="100" w:right="220"/>
              <w:jc w:val="both"/>
              <w:rPr>
                <w:sz w:val="24"/>
              </w:rPr>
            </w:pPr>
            <w:r>
              <w:rPr>
                <w:sz w:val="24"/>
              </w:rPr>
              <w:t>2.</w:t>
            </w:r>
            <w:r w:rsidR="00622CC4">
              <w:rPr>
                <w:sz w:val="24"/>
              </w:rPr>
              <w:t xml:space="preserve">Формирование основ культуры безопасности детей и </w:t>
            </w:r>
            <w:r w:rsidR="00622CC4" w:rsidRPr="003F2DFD">
              <w:rPr>
                <w:sz w:val="24"/>
              </w:rPr>
              <w:t>сотрудников.</w:t>
            </w:r>
          </w:p>
          <w:p w:rsidR="003D3EDB" w:rsidRDefault="003F2DFD" w:rsidP="003F2DFD">
            <w:pPr>
              <w:pStyle w:val="TableParagraph"/>
              <w:ind w:leftChars="200" w:left="440" w:rightChars="100" w:right="220"/>
              <w:jc w:val="both"/>
              <w:rPr>
                <w:sz w:val="24"/>
              </w:rPr>
            </w:pPr>
            <w:r>
              <w:rPr>
                <w:sz w:val="24"/>
              </w:rPr>
              <w:t>3.</w:t>
            </w:r>
            <w:r w:rsidR="00622CC4">
              <w:rPr>
                <w:sz w:val="24"/>
              </w:rPr>
              <w:t>Расширить возможности для успешной социализации воспитанников, имеющих особые образовательные потребности.</w:t>
            </w:r>
          </w:p>
          <w:p w:rsidR="003D3EDB" w:rsidRDefault="003F2DFD" w:rsidP="003F2DFD">
            <w:pPr>
              <w:pStyle w:val="TableParagraph"/>
              <w:ind w:leftChars="200" w:left="440" w:rightChars="100" w:right="220"/>
              <w:jc w:val="both"/>
              <w:rPr>
                <w:sz w:val="24"/>
              </w:rPr>
            </w:pPr>
            <w:r>
              <w:rPr>
                <w:sz w:val="24"/>
              </w:rPr>
              <w:t>4.</w:t>
            </w:r>
            <w:r w:rsidR="00622CC4">
              <w:rPr>
                <w:sz w:val="24"/>
              </w:rPr>
              <w:t>Обеспечить эффективную, результативную деятельность ДОУ и постоянный рост ИКТ</w:t>
            </w:r>
            <w:r w:rsidR="004D3D97">
              <w:rPr>
                <w:sz w:val="24"/>
              </w:rPr>
              <w:t xml:space="preserve"> </w:t>
            </w:r>
            <w:r w:rsidR="00622CC4">
              <w:rPr>
                <w:sz w:val="24"/>
              </w:rPr>
              <w:t xml:space="preserve">- компетентности,  педагогов  в соответствии с требованиями ФГОС </w:t>
            </w:r>
            <w:proofErr w:type="gramStart"/>
            <w:r w:rsidR="00622CC4">
              <w:rPr>
                <w:sz w:val="24"/>
              </w:rPr>
              <w:t>ДО</w:t>
            </w:r>
            <w:proofErr w:type="gramEnd"/>
            <w:r w:rsidR="00622CC4">
              <w:rPr>
                <w:sz w:val="24"/>
              </w:rPr>
              <w:t>. Создать механизмы мотивации педагогов к повышению качества работы и непрерывному профессиональному развитию.</w:t>
            </w:r>
          </w:p>
          <w:p w:rsidR="003D3EDB" w:rsidRDefault="003F2DFD" w:rsidP="003F2DFD">
            <w:pPr>
              <w:pStyle w:val="TableParagraph"/>
              <w:ind w:leftChars="200" w:left="440" w:rightChars="100" w:right="220"/>
              <w:jc w:val="both"/>
              <w:rPr>
                <w:sz w:val="24"/>
              </w:rPr>
            </w:pPr>
            <w:r>
              <w:rPr>
                <w:sz w:val="24"/>
              </w:rPr>
              <w:t>5.</w:t>
            </w:r>
            <w:r w:rsidR="00622CC4">
              <w:rPr>
                <w:sz w:val="24"/>
              </w:rPr>
              <w:t xml:space="preserve">Оптимизировать содержание и формы взаимодействия детского сада и семьи с учетом индивидуальных особенностей и потребностей родителей воспитанников, расширить связи с социальными </w:t>
            </w:r>
            <w:r w:rsidR="00622CC4" w:rsidRPr="003F2DFD">
              <w:rPr>
                <w:sz w:val="24"/>
              </w:rPr>
              <w:t>партнерами.</w:t>
            </w:r>
          </w:p>
          <w:p w:rsidR="003D3EDB" w:rsidRDefault="003D3EDB">
            <w:pPr>
              <w:pStyle w:val="TableParagraph"/>
              <w:tabs>
                <w:tab w:val="left" w:pos="791"/>
              </w:tabs>
              <w:spacing w:line="276" w:lineRule="exact"/>
              <w:ind w:leftChars="200" w:left="440" w:rightChars="100" w:right="220"/>
              <w:jc w:val="both"/>
              <w:rPr>
                <w:sz w:val="24"/>
              </w:rPr>
            </w:pPr>
          </w:p>
        </w:tc>
      </w:tr>
      <w:tr w:rsidR="003D3EDB">
        <w:trPr>
          <w:trHeight w:val="243"/>
        </w:trPr>
        <w:tc>
          <w:tcPr>
            <w:tcW w:w="2043" w:type="dxa"/>
            <w:shd w:val="clear" w:color="auto" w:fill="auto"/>
          </w:tcPr>
          <w:p w:rsidR="003D3EDB" w:rsidRDefault="00622CC4">
            <w:pPr>
              <w:pStyle w:val="TableParagraph"/>
              <w:spacing w:line="266" w:lineRule="exact"/>
              <w:ind w:rightChars="100" w:right="220"/>
              <w:rPr>
                <w:b/>
                <w:bCs/>
                <w:color w:val="C00000"/>
                <w:sz w:val="24"/>
              </w:rPr>
            </w:pPr>
            <w:r>
              <w:rPr>
                <w:b/>
                <w:bCs/>
                <w:spacing w:val="-2"/>
                <w:sz w:val="24"/>
              </w:rPr>
              <w:t>Планируемые результаты реализации Программы развития</w:t>
            </w:r>
          </w:p>
        </w:tc>
        <w:tc>
          <w:tcPr>
            <w:tcW w:w="7757" w:type="dxa"/>
            <w:shd w:val="clear" w:color="auto" w:fill="auto"/>
          </w:tcPr>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Формирование позитивного имиджа МБДОУ «Детский сад № 162» в социальном окружении, за счет высокого уровня удовлетворенности родителей качеством образовательного процесса в ДОУ;</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 xml:space="preserve">   Высокая </w:t>
            </w:r>
            <w:r w:rsidR="004D3D97">
              <w:rPr>
                <w:sz w:val="24"/>
              </w:rPr>
              <w:t>конкурентоспособность</w:t>
            </w:r>
            <w:r>
              <w:rPr>
                <w:sz w:val="24"/>
              </w:rPr>
              <w:t xml:space="preserve"> ДОУ на рынке образовательных услуг;</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 xml:space="preserve">  Улучшение материально-технического обеспечения для реализации программы дошкольного образования и дополнительного образования;</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 xml:space="preserve"> Обогащение предметно-пространственной среды в соответствии с ФГОС </w:t>
            </w:r>
            <w:proofErr w:type="gramStart"/>
            <w:r>
              <w:rPr>
                <w:sz w:val="24"/>
              </w:rPr>
              <w:t>ДО</w:t>
            </w:r>
            <w:proofErr w:type="gramEnd"/>
            <w:r>
              <w:rPr>
                <w:sz w:val="24"/>
              </w:rPr>
              <w:t>;</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Активное участие педагогического коллектива в распространении  опыта на муниципальном, областном, федеральном уровнях, в том числе повышение публикационной активности;</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Создание базы методических разработок с использованием ИКТ;</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Доступность системы дополнительного образования для детей, расширение сектора услуг дополнительного образования;</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Удовлетворённость семей воспитанников услугами ДОУ;</w:t>
            </w:r>
          </w:p>
          <w:p w:rsidR="003D3EDB" w:rsidRDefault="00622CC4">
            <w:pPr>
              <w:pStyle w:val="TableParagraph"/>
              <w:numPr>
                <w:ilvl w:val="0"/>
                <w:numId w:val="3"/>
              </w:numPr>
              <w:tabs>
                <w:tab w:val="left" w:pos="811"/>
              </w:tabs>
              <w:spacing w:line="267" w:lineRule="exact"/>
              <w:ind w:leftChars="200" w:left="440" w:rightChars="100" w:right="220"/>
              <w:rPr>
                <w:sz w:val="24"/>
              </w:rPr>
            </w:pPr>
            <w:r>
              <w:rPr>
                <w:sz w:val="24"/>
              </w:rPr>
              <w:t>Привлечение к образовательной деятельности ДОУ социальных партнеров, качественные показатели совместных проектов;</w:t>
            </w:r>
          </w:p>
          <w:p w:rsidR="003D3EDB" w:rsidRDefault="003D3EDB">
            <w:pPr>
              <w:pStyle w:val="TableParagraph"/>
              <w:tabs>
                <w:tab w:val="left" w:pos="811"/>
              </w:tabs>
              <w:spacing w:line="267" w:lineRule="exact"/>
              <w:ind w:leftChars="200" w:left="440" w:rightChars="100" w:right="220"/>
              <w:rPr>
                <w:color w:val="C00000"/>
                <w:sz w:val="24"/>
              </w:rPr>
            </w:pPr>
          </w:p>
        </w:tc>
      </w:tr>
      <w:tr w:rsidR="003D3EDB">
        <w:trPr>
          <w:trHeight w:val="741"/>
        </w:trPr>
        <w:tc>
          <w:tcPr>
            <w:tcW w:w="2043" w:type="dxa"/>
            <w:shd w:val="clear" w:color="auto" w:fill="auto"/>
          </w:tcPr>
          <w:p w:rsidR="003D3EDB" w:rsidRDefault="00622CC4">
            <w:pPr>
              <w:pStyle w:val="TableParagraph"/>
              <w:spacing w:line="259" w:lineRule="exact"/>
              <w:ind w:rightChars="100" w:right="220"/>
              <w:rPr>
                <w:b/>
                <w:bCs/>
                <w:sz w:val="24"/>
              </w:rPr>
            </w:pPr>
            <w:r>
              <w:rPr>
                <w:b/>
                <w:bCs/>
                <w:sz w:val="24"/>
              </w:rPr>
              <w:lastRenderedPageBreak/>
              <w:t>Сведения о разработчиках Программы развития</w:t>
            </w:r>
          </w:p>
          <w:p w:rsidR="003D3EDB" w:rsidRDefault="003D3EDB">
            <w:pPr>
              <w:pStyle w:val="TableParagraph"/>
              <w:spacing w:line="259" w:lineRule="exact"/>
              <w:ind w:leftChars="200" w:left="440" w:rightChars="100" w:right="220"/>
              <w:rPr>
                <w:b/>
                <w:bCs/>
                <w:sz w:val="24"/>
              </w:rPr>
            </w:pPr>
          </w:p>
        </w:tc>
        <w:tc>
          <w:tcPr>
            <w:tcW w:w="7757" w:type="dxa"/>
            <w:shd w:val="clear" w:color="auto" w:fill="auto"/>
          </w:tcPr>
          <w:p w:rsidR="003D3EDB" w:rsidRDefault="00622CC4">
            <w:pPr>
              <w:pStyle w:val="TableParagraph"/>
              <w:spacing w:line="267" w:lineRule="exact"/>
              <w:ind w:leftChars="200" w:left="440" w:rightChars="100" w:right="220"/>
              <w:rPr>
                <w:sz w:val="24"/>
              </w:rPr>
            </w:pPr>
            <w:r>
              <w:rPr>
                <w:sz w:val="24"/>
              </w:rPr>
              <w:t>Рабочая</w:t>
            </w:r>
            <w:r>
              <w:rPr>
                <w:spacing w:val="-4"/>
                <w:sz w:val="24"/>
              </w:rPr>
              <w:t xml:space="preserve"> </w:t>
            </w:r>
            <w:r>
              <w:rPr>
                <w:sz w:val="24"/>
              </w:rPr>
              <w:t>группа</w:t>
            </w:r>
            <w:r>
              <w:rPr>
                <w:spacing w:val="-4"/>
                <w:sz w:val="24"/>
              </w:rPr>
              <w:t xml:space="preserve"> </w:t>
            </w:r>
            <w:r>
              <w:rPr>
                <w:sz w:val="24"/>
              </w:rPr>
              <w:t>педагогических</w:t>
            </w:r>
            <w:r>
              <w:rPr>
                <w:spacing w:val="-5"/>
                <w:sz w:val="24"/>
              </w:rPr>
              <w:t xml:space="preserve"> </w:t>
            </w:r>
            <w:r>
              <w:rPr>
                <w:sz w:val="24"/>
              </w:rPr>
              <w:t>работников</w:t>
            </w:r>
            <w:r>
              <w:rPr>
                <w:spacing w:val="-6"/>
                <w:sz w:val="24"/>
              </w:rPr>
              <w:t xml:space="preserve"> </w:t>
            </w:r>
            <w:r>
              <w:rPr>
                <w:spacing w:val="-4"/>
                <w:sz w:val="24"/>
              </w:rPr>
              <w:t>ДОУ.</w:t>
            </w:r>
          </w:p>
        </w:tc>
      </w:tr>
      <w:tr w:rsidR="003D3EDB">
        <w:trPr>
          <w:trHeight w:val="741"/>
        </w:trPr>
        <w:tc>
          <w:tcPr>
            <w:tcW w:w="2043" w:type="dxa"/>
            <w:shd w:val="clear" w:color="auto" w:fill="auto"/>
          </w:tcPr>
          <w:p w:rsidR="003D3EDB" w:rsidRDefault="00622CC4">
            <w:pPr>
              <w:pStyle w:val="TableParagraph"/>
              <w:spacing w:line="259" w:lineRule="exact"/>
              <w:ind w:rightChars="100" w:right="220"/>
              <w:rPr>
                <w:b/>
                <w:bCs/>
                <w:sz w:val="24"/>
              </w:rPr>
            </w:pPr>
            <w:r>
              <w:rPr>
                <w:b/>
                <w:bCs/>
                <w:sz w:val="24"/>
              </w:rPr>
              <w:t>Период реализации Программы развития</w:t>
            </w:r>
          </w:p>
        </w:tc>
        <w:tc>
          <w:tcPr>
            <w:tcW w:w="7757" w:type="dxa"/>
            <w:shd w:val="clear" w:color="auto" w:fill="auto"/>
          </w:tcPr>
          <w:p w:rsidR="003D3EDB" w:rsidRDefault="00622CC4" w:rsidP="004D3D97">
            <w:pPr>
              <w:pStyle w:val="TableParagraph"/>
              <w:ind w:leftChars="200" w:left="440" w:rightChars="100" w:right="220"/>
              <w:jc w:val="both"/>
              <w:rPr>
                <w:sz w:val="24"/>
              </w:rPr>
            </w:pPr>
            <w:r w:rsidRPr="004D3D97">
              <w:rPr>
                <w:sz w:val="24"/>
              </w:rPr>
              <w:t xml:space="preserve">С  </w:t>
            </w:r>
            <w:r>
              <w:rPr>
                <w:sz w:val="24"/>
              </w:rPr>
              <w:t>2026</w:t>
            </w:r>
            <w:r w:rsidRPr="004D3D97">
              <w:rPr>
                <w:sz w:val="24"/>
              </w:rPr>
              <w:t xml:space="preserve"> </w:t>
            </w:r>
            <w:r>
              <w:rPr>
                <w:sz w:val="24"/>
              </w:rPr>
              <w:t>–</w:t>
            </w:r>
            <w:r w:rsidRPr="004D3D97">
              <w:rPr>
                <w:sz w:val="24"/>
              </w:rPr>
              <w:t xml:space="preserve"> </w:t>
            </w:r>
            <w:r>
              <w:rPr>
                <w:sz w:val="24"/>
              </w:rPr>
              <w:t>2029</w:t>
            </w:r>
            <w:r w:rsidRPr="004D3D97">
              <w:rPr>
                <w:sz w:val="24"/>
              </w:rPr>
              <w:t xml:space="preserve">  </w:t>
            </w:r>
            <w:proofErr w:type="spellStart"/>
            <w:r w:rsidRPr="004D3D97">
              <w:rPr>
                <w:sz w:val="24"/>
              </w:rPr>
              <w:t>уч.</w:t>
            </w:r>
            <w:r>
              <w:rPr>
                <w:sz w:val="24"/>
              </w:rPr>
              <w:t>г</w:t>
            </w:r>
            <w:proofErr w:type="spellEnd"/>
            <w:r>
              <w:rPr>
                <w:sz w:val="24"/>
              </w:rPr>
              <w:t>.- 3 года</w:t>
            </w:r>
          </w:p>
          <w:p w:rsidR="003D3EDB" w:rsidRDefault="00622CC4" w:rsidP="004D3D97">
            <w:pPr>
              <w:pStyle w:val="TableParagraph"/>
              <w:ind w:leftChars="200" w:left="440" w:rightChars="100" w:right="220"/>
              <w:jc w:val="both"/>
              <w:rPr>
                <w:sz w:val="24"/>
              </w:rPr>
            </w:pPr>
            <w:r>
              <w:rPr>
                <w:sz w:val="24"/>
              </w:rPr>
              <w:t>При необходимости действие программы может быть пролонгировано до полной ее реализации</w:t>
            </w:r>
          </w:p>
        </w:tc>
      </w:tr>
      <w:tr w:rsidR="003D3EDB">
        <w:trPr>
          <w:trHeight w:val="741"/>
        </w:trPr>
        <w:tc>
          <w:tcPr>
            <w:tcW w:w="2043" w:type="dxa"/>
            <w:shd w:val="clear" w:color="auto" w:fill="auto"/>
          </w:tcPr>
          <w:p w:rsidR="003D3EDB" w:rsidRDefault="00622CC4">
            <w:pPr>
              <w:pStyle w:val="TableParagraph"/>
              <w:spacing w:line="259" w:lineRule="exact"/>
              <w:ind w:rightChars="100" w:right="220"/>
              <w:rPr>
                <w:b/>
                <w:bCs/>
                <w:sz w:val="24"/>
              </w:rPr>
            </w:pPr>
            <w:r>
              <w:rPr>
                <w:b/>
                <w:bCs/>
                <w:sz w:val="24"/>
              </w:rPr>
              <w:t>Этапы реализации Программы развития</w:t>
            </w:r>
          </w:p>
        </w:tc>
        <w:tc>
          <w:tcPr>
            <w:tcW w:w="7757" w:type="dxa"/>
            <w:shd w:val="clear" w:color="auto" w:fill="auto"/>
          </w:tcPr>
          <w:p w:rsidR="003D3EDB" w:rsidRDefault="00622CC4" w:rsidP="004D3D97">
            <w:pPr>
              <w:pStyle w:val="TableParagraph"/>
              <w:ind w:leftChars="200" w:left="440" w:rightChars="100" w:right="220"/>
              <w:jc w:val="both"/>
              <w:rPr>
                <w:sz w:val="24"/>
              </w:rPr>
            </w:pPr>
            <w:r>
              <w:rPr>
                <w:sz w:val="24"/>
              </w:rPr>
              <w:t>Программа реализуется в три этапа:</w:t>
            </w:r>
          </w:p>
          <w:p w:rsidR="003D3EDB" w:rsidRDefault="004D3D97" w:rsidP="004D3D97">
            <w:pPr>
              <w:pStyle w:val="TableParagraph"/>
              <w:ind w:leftChars="200" w:left="440" w:rightChars="100" w:right="220"/>
              <w:jc w:val="both"/>
              <w:rPr>
                <w:sz w:val="24"/>
              </w:rPr>
            </w:pPr>
            <w:r>
              <w:rPr>
                <w:sz w:val="24"/>
              </w:rPr>
              <w:t xml:space="preserve">1 </w:t>
            </w:r>
            <w:r w:rsidR="00622CC4">
              <w:rPr>
                <w:sz w:val="24"/>
              </w:rPr>
              <w:t>этап</w:t>
            </w:r>
            <w:r w:rsidR="00622CC4" w:rsidRPr="004D3D97">
              <w:rPr>
                <w:sz w:val="24"/>
              </w:rPr>
              <w:t xml:space="preserve"> </w:t>
            </w:r>
            <w:r w:rsidR="00622CC4">
              <w:rPr>
                <w:sz w:val="24"/>
              </w:rPr>
              <w:t>–</w:t>
            </w:r>
            <w:r w:rsidR="00622CC4" w:rsidRPr="004D3D97">
              <w:rPr>
                <w:sz w:val="24"/>
              </w:rPr>
              <w:t xml:space="preserve"> 2025-2026 </w:t>
            </w:r>
            <w:proofErr w:type="spellStart"/>
            <w:r w:rsidR="00622CC4" w:rsidRPr="004D3D97">
              <w:rPr>
                <w:sz w:val="24"/>
              </w:rPr>
              <w:t>уч.г</w:t>
            </w:r>
            <w:proofErr w:type="spellEnd"/>
            <w:r w:rsidR="00622CC4" w:rsidRPr="004D3D97">
              <w:rPr>
                <w:sz w:val="24"/>
              </w:rPr>
              <w:t xml:space="preserve">. </w:t>
            </w:r>
            <w:proofErr w:type="gramStart"/>
            <w:r w:rsidR="00622CC4" w:rsidRPr="004D3D97">
              <w:rPr>
                <w:sz w:val="24"/>
              </w:rPr>
              <w:t>-п</w:t>
            </w:r>
            <w:proofErr w:type="gramEnd"/>
            <w:r w:rsidR="00622CC4" w:rsidRPr="004D3D97">
              <w:rPr>
                <w:sz w:val="24"/>
              </w:rPr>
              <w:t>одготовительный этап;</w:t>
            </w:r>
          </w:p>
          <w:p w:rsidR="003D3EDB" w:rsidRDefault="004D3D97" w:rsidP="004D3D97">
            <w:pPr>
              <w:pStyle w:val="TableParagraph"/>
              <w:ind w:leftChars="200" w:left="440" w:rightChars="100" w:right="220"/>
              <w:jc w:val="both"/>
              <w:rPr>
                <w:sz w:val="24"/>
              </w:rPr>
            </w:pPr>
            <w:r>
              <w:rPr>
                <w:sz w:val="24"/>
              </w:rPr>
              <w:t xml:space="preserve">2 </w:t>
            </w:r>
            <w:r w:rsidR="00622CC4">
              <w:rPr>
                <w:sz w:val="24"/>
              </w:rPr>
              <w:t>этап</w:t>
            </w:r>
            <w:r w:rsidR="00622CC4" w:rsidRPr="004D3D97">
              <w:rPr>
                <w:sz w:val="24"/>
              </w:rPr>
              <w:t xml:space="preserve"> </w:t>
            </w:r>
            <w:r w:rsidR="00622CC4">
              <w:rPr>
                <w:sz w:val="24"/>
              </w:rPr>
              <w:t>–</w:t>
            </w:r>
            <w:r w:rsidR="00622CC4" w:rsidRPr="004D3D97">
              <w:rPr>
                <w:sz w:val="24"/>
              </w:rPr>
              <w:t xml:space="preserve"> </w:t>
            </w:r>
            <w:r w:rsidR="00622CC4">
              <w:rPr>
                <w:sz w:val="24"/>
              </w:rPr>
              <w:t>2026</w:t>
            </w:r>
            <w:r w:rsidR="00622CC4" w:rsidRPr="004D3D97">
              <w:rPr>
                <w:sz w:val="24"/>
              </w:rPr>
              <w:t xml:space="preserve"> -</w:t>
            </w:r>
            <w:r w:rsidR="00622CC4">
              <w:rPr>
                <w:sz w:val="24"/>
              </w:rPr>
              <w:t>2029</w:t>
            </w:r>
            <w:r w:rsidR="00622CC4" w:rsidRPr="004D3D97">
              <w:rPr>
                <w:sz w:val="24"/>
              </w:rPr>
              <w:t xml:space="preserve"> </w:t>
            </w:r>
            <w:proofErr w:type="spellStart"/>
            <w:r w:rsidR="00622CC4" w:rsidRPr="004D3D97">
              <w:rPr>
                <w:sz w:val="24"/>
              </w:rPr>
              <w:t>уч.г</w:t>
            </w:r>
            <w:proofErr w:type="spellEnd"/>
            <w:r w:rsidR="00622CC4" w:rsidRPr="004D3D97">
              <w:rPr>
                <w:sz w:val="24"/>
              </w:rPr>
              <w:t>. - основной этап</w:t>
            </w:r>
          </w:p>
          <w:p w:rsidR="003D3EDB" w:rsidRPr="004D3D97" w:rsidRDefault="00622CC4" w:rsidP="004D3D97">
            <w:pPr>
              <w:pStyle w:val="TableParagraph"/>
              <w:ind w:leftChars="200" w:left="440" w:rightChars="100" w:right="220"/>
              <w:jc w:val="both"/>
              <w:rPr>
                <w:sz w:val="24"/>
              </w:rPr>
            </w:pPr>
            <w:r>
              <w:rPr>
                <w:sz w:val="24"/>
              </w:rPr>
              <w:t>3 этап</w:t>
            </w:r>
            <w:r w:rsidRPr="004D3D97">
              <w:rPr>
                <w:sz w:val="24"/>
              </w:rPr>
              <w:t xml:space="preserve"> </w:t>
            </w:r>
            <w:r>
              <w:rPr>
                <w:sz w:val="24"/>
              </w:rPr>
              <w:t>–</w:t>
            </w:r>
            <w:r w:rsidRPr="004D3D97">
              <w:rPr>
                <w:sz w:val="24"/>
              </w:rPr>
              <w:t xml:space="preserve"> 2029 -2030 </w:t>
            </w:r>
            <w:proofErr w:type="spellStart"/>
            <w:r w:rsidRPr="004D3D97">
              <w:rPr>
                <w:sz w:val="24"/>
              </w:rPr>
              <w:t>уч.г</w:t>
            </w:r>
            <w:proofErr w:type="spellEnd"/>
            <w:r w:rsidRPr="004D3D97">
              <w:rPr>
                <w:sz w:val="24"/>
              </w:rPr>
              <w:t>. - контрольно-оценочный этап</w:t>
            </w:r>
          </w:p>
          <w:p w:rsidR="003D3EDB" w:rsidRDefault="003D3EDB">
            <w:pPr>
              <w:pStyle w:val="TableParagraph"/>
              <w:tabs>
                <w:tab w:val="left" w:pos="283"/>
              </w:tabs>
              <w:spacing w:line="263" w:lineRule="exact"/>
              <w:ind w:leftChars="200" w:left="440" w:rightChars="100" w:right="220"/>
              <w:rPr>
                <w:spacing w:val="-2"/>
                <w:sz w:val="24"/>
              </w:rPr>
            </w:pPr>
          </w:p>
        </w:tc>
      </w:tr>
      <w:tr w:rsidR="003D3EDB">
        <w:trPr>
          <w:trHeight w:val="741"/>
        </w:trPr>
        <w:tc>
          <w:tcPr>
            <w:tcW w:w="2043" w:type="dxa"/>
            <w:shd w:val="clear" w:color="auto" w:fill="auto"/>
          </w:tcPr>
          <w:p w:rsidR="003D3EDB" w:rsidRPr="00A07373" w:rsidRDefault="00622CC4">
            <w:pPr>
              <w:pStyle w:val="TableParagraph"/>
              <w:spacing w:line="263" w:lineRule="exact"/>
              <w:ind w:rightChars="100" w:right="220"/>
              <w:rPr>
                <w:b/>
                <w:bCs/>
                <w:sz w:val="24"/>
              </w:rPr>
            </w:pPr>
            <w:r w:rsidRPr="00A07373">
              <w:rPr>
                <w:b/>
                <w:bCs/>
                <w:sz w:val="24"/>
              </w:rPr>
              <w:t>Порядок финансирования Программы развития</w:t>
            </w:r>
          </w:p>
          <w:p w:rsidR="003D3EDB" w:rsidRPr="00A07373" w:rsidRDefault="003D3EDB">
            <w:pPr>
              <w:pStyle w:val="TableParagraph"/>
              <w:ind w:leftChars="200" w:left="604" w:rightChars="100" w:right="220" w:hanging="164"/>
              <w:rPr>
                <w:b/>
                <w:bCs/>
                <w:spacing w:val="-2"/>
                <w:sz w:val="24"/>
              </w:rPr>
            </w:pPr>
          </w:p>
        </w:tc>
        <w:tc>
          <w:tcPr>
            <w:tcW w:w="7757" w:type="dxa"/>
            <w:shd w:val="clear" w:color="auto" w:fill="auto"/>
          </w:tcPr>
          <w:p w:rsidR="003D3EDB" w:rsidRPr="00A07373" w:rsidRDefault="003D3EDB">
            <w:pPr>
              <w:pStyle w:val="TableParagraph"/>
              <w:tabs>
                <w:tab w:val="left" w:pos="283"/>
              </w:tabs>
              <w:spacing w:line="263" w:lineRule="exact"/>
              <w:ind w:leftChars="200" w:left="440" w:rightChars="100" w:right="220"/>
              <w:rPr>
                <w:sz w:val="24"/>
              </w:rPr>
            </w:pPr>
          </w:p>
          <w:p w:rsidR="00ED2A61" w:rsidRPr="00A07373" w:rsidRDefault="00ED2A61">
            <w:pPr>
              <w:pStyle w:val="TableParagraph"/>
              <w:tabs>
                <w:tab w:val="left" w:pos="283"/>
              </w:tabs>
              <w:spacing w:line="263" w:lineRule="exact"/>
              <w:ind w:leftChars="200" w:left="440" w:rightChars="100" w:right="220"/>
              <w:rPr>
                <w:sz w:val="24"/>
              </w:rPr>
            </w:pPr>
            <w:r w:rsidRPr="00A07373">
              <w:rPr>
                <w:sz w:val="24"/>
              </w:rPr>
              <w:t>Бюджетные и внебюджетные средства</w:t>
            </w:r>
            <w:r w:rsidR="00A65B5A" w:rsidRPr="00A07373">
              <w:rPr>
                <w:sz w:val="24"/>
              </w:rPr>
              <w:t xml:space="preserve">   </w:t>
            </w:r>
          </w:p>
        </w:tc>
      </w:tr>
      <w:tr w:rsidR="003D3EDB">
        <w:trPr>
          <w:trHeight w:val="741"/>
        </w:trPr>
        <w:tc>
          <w:tcPr>
            <w:tcW w:w="2043" w:type="dxa"/>
            <w:shd w:val="clear" w:color="auto" w:fill="auto"/>
          </w:tcPr>
          <w:p w:rsidR="003D3EDB" w:rsidRDefault="00622CC4">
            <w:pPr>
              <w:pStyle w:val="TableParagraph"/>
              <w:ind w:rightChars="100" w:right="220"/>
              <w:rPr>
                <w:b/>
                <w:bCs/>
                <w:sz w:val="24"/>
              </w:rPr>
            </w:pPr>
            <w:r>
              <w:rPr>
                <w:b/>
                <w:bCs/>
                <w:sz w:val="24"/>
              </w:rPr>
              <w:t>Контроль</w:t>
            </w:r>
          </w:p>
          <w:p w:rsidR="003D3EDB" w:rsidRDefault="00622CC4">
            <w:pPr>
              <w:pStyle w:val="TableParagraph"/>
              <w:ind w:rightChars="100" w:right="220"/>
              <w:rPr>
                <w:b/>
                <w:bCs/>
                <w:sz w:val="24"/>
              </w:rPr>
            </w:pPr>
            <w:r>
              <w:rPr>
                <w:b/>
                <w:bCs/>
                <w:sz w:val="24"/>
              </w:rPr>
              <w:t>реализации</w:t>
            </w:r>
          </w:p>
          <w:p w:rsidR="003D3EDB" w:rsidRDefault="00622CC4">
            <w:pPr>
              <w:pStyle w:val="TableParagraph"/>
              <w:ind w:rightChars="100" w:right="220"/>
              <w:rPr>
                <w:b/>
                <w:bCs/>
                <w:sz w:val="24"/>
              </w:rPr>
            </w:pPr>
            <w:r>
              <w:rPr>
                <w:b/>
                <w:bCs/>
                <w:sz w:val="24"/>
              </w:rPr>
              <w:t>Программы</w:t>
            </w:r>
          </w:p>
          <w:p w:rsidR="003D3EDB" w:rsidRDefault="00622CC4">
            <w:pPr>
              <w:pStyle w:val="TableParagraph"/>
              <w:ind w:rightChars="100" w:right="220"/>
              <w:rPr>
                <w:b/>
                <w:bCs/>
                <w:spacing w:val="-2"/>
                <w:sz w:val="24"/>
              </w:rPr>
            </w:pPr>
            <w:r>
              <w:rPr>
                <w:b/>
                <w:bCs/>
                <w:sz w:val="24"/>
              </w:rPr>
              <w:t>развития</w:t>
            </w:r>
          </w:p>
        </w:tc>
        <w:tc>
          <w:tcPr>
            <w:tcW w:w="7757" w:type="dxa"/>
            <w:shd w:val="clear" w:color="auto" w:fill="auto"/>
          </w:tcPr>
          <w:p w:rsidR="003D3EDB" w:rsidRPr="004D3D97" w:rsidRDefault="00622CC4" w:rsidP="004D3D97">
            <w:pPr>
              <w:pStyle w:val="TableParagraph"/>
              <w:ind w:leftChars="200" w:left="440" w:rightChars="100" w:right="220"/>
              <w:jc w:val="both"/>
              <w:rPr>
                <w:sz w:val="24"/>
              </w:rPr>
            </w:pPr>
            <w:r w:rsidRPr="004D3D97">
              <w:rPr>
                <w:sz w:val="24"/>
              </w:rPr>
              <w:t>Организация осуществляется мониторинг эффективности реализации программы развития. По итогам ежегодного мониторинга ответственный работник составляет аналитический отчет о результатах реализации программы развития. Ответственный назначается приказом заведующего МБДОУ «Детский сад № 162».</w:t>
            </w:r>
          </w:p>
          <w:p w:rsidR="003D3EDB" w:rsidRDefault="00622CC4" w:rsidP="004D3D97">
            <w:pPr>
              <w:pStyle w:val="TableParagraph"/>
              <w:ind w:leftChars="200" w:left="440" w:rightChars="100" w:right="220"/>
              <w:jc w:val="both"/>
              <w:rPr>
                <w:sz w:val="24"/>
              </w:rPr>
            </w:pPr>
            <w:r w:rsidRPr="004D3D97">
              <w:rPr>
                <w:sz w:val="24"/>
              </w:rPr>
              <w:t>Корректировку Программы развития осуществляет заведующий МБДОУ «Детский сад № 162»</w:t>
            </w:r>
          </w:p>
        </w:tc>
      </w:tr>
    </w:tbl>
    <w:tbl>
      <w:tblPr>
        <w:tblStyle w:val="a8"/>
        <w:tblpPr w:leftFromText="180" w:rightFromText="180" w:vertAnchor="text" w:tblpX="10884" w:tblpY="-31555"/>
        <w:tblOverlap w:val="never"/>
        <w:tblW w:w="2331" w:type="dxa"/>
        <w:tblLayout w:type="fixed"/>
        <w:tblLook w:val="04A0" w:firstRow="1" w:lastRow="0" w:firstColumn="1" w:lastColumn="0" w:noHBand="0" w:noVBand="1"/>
      </w:tblPr>
      <w:tblGrid>
        <w:gridCol w:w="2331"/>
      </w:tblGrid>
      <w:tr w:rsidR="003D3EDB">
        <w:trPr>
          <w:trHeight w:val="30"/>
        </w:trPr>
        <w:tc>
          <w:tcPr>
            <w:tcW w:w="2331" w:type="dxa"/>
          </w:tcPr>
          <w:p w:rsidR="003D3EDB" w:rsidRDefault="003D3EDB">
            <w:pPr>
              <w:pStyle w:val="1"/>
              <w:tabs>
                <w:tab w:val="left" w:pos="4215"/>
              </w:tabs>
              <w:ind w:left="0" w:rightChars="100" w:right="220"/>
              <w:outlineLvl w:val="0"/>
              <w:rPr>
                <w:color w:val="C00000"/>
              </w:rPr>
            </w:pPr>
            <w:bookmarkStart w:id="2" w:name="_TOC_250007"/>
          </w:p>
        </w:tc>
      </w:tr>
    </w:tbl>
    <w:p w:rsidR="003D3EDB" w:rsidRDefault="003D3EDB">
      <w:pPr>
        <w:pStyle w:val="1"/>
        <w:tabs>
          <w:tab w:val="left" w:pos="4215"/>
        </w:tabs>
        <w:ind w:leftChars="200" w:left="440" w:rightChars="100" w:right="220"/>
        <w:jc w:val="both"/>
        <w:rPr>
          <w:color w:val="C00000"/>
        </w:rPr>
      </w:pPr>
    </w:p>
    <w:p w:rsidR="003D3EDB" w:rsidRDefault="003D3EDB">
      <w:pPr>
        <w:pStyle w:val="1"/>
        <w:tabs>
          <w:tab w:val="left" w:pos="4215"/>
        </w:tabs>
        <w:ind w:leftChars="200" w:left="440" w:rightChars="100" w:right="220"/>
        <w:jc w:val="center"/>
        <w:rPr>
          <w:color w:val="C00000"/>
        </w:rPr>
      </w:pPr>
    </w:p>
    <w:p w:rsidR="003D3EDB" w:rsidRDefault="00622CC4">
      <w:pPr>
        <w:pStyle w:val="1"/>
        <w:tabs>
          <w:tab w:val="left" w:pos="4215"/>
        </w:tabs>
        <w:ind w:leftChars="200" w:left="440" w:rightChars="100" w:right="220"/>
        <w:jc w:val="center"/>
      </w:pPr>
      <w:r>
        <w:t>2.Информационная</w:t>
      </w:r>
      <w:r>
        <w:rPr>
          <w:spacing w:val="-8"/>
        </w:rPr>
        <w:t xml:space="preserve"> </w:t>
      </w:r>
      <w:r>
        <w:t>справка</w:t>
      </w:r>
      <w:r>
        <w:rPr>
          <w:spacing w:val="-6"/>
        </w:rPr>
        <w:t xml:space="preserve"> </w:t>
      </w:r>
      <w:r>
        <w:t>об</w:t>
      </w:r>
      <w:r>
        <w:rPr>
          <w:spacing w:val="-5"/>
        </w:rPr>
        <w:t xml:space="preserve"> </w:t>
      </w:r>
      <w:bookmarkEnd w:id="2"/>
      <w:r>
        <w:rPr>
          <w:spacing w:val="-2"/>
        </w:rPr>
        <w:t>учреждении</w:t>
      </w:r>
    </w:p>
    <w:p w:rsidR="003D3EDB" w:rsidRDefault="003D3EDB">
      <w:pPr>
        <w:pStyle w:val="1"/>
        <w:tabs>
          <w:tab w:val="left" w:pos="4215"/>
        </w:tabs>
        <w:ind w:leftChars="200" w:left="440" w:rightChars="100" w:right="220"/>
        <w:jc w:val="both"/>
        <w:rPr>
          <w:color w:val="C00000"/>
        </w:rPr>
      </w:pPr>
    </w:p>
    <w:p w:rsidR="003D3EDB" w:rsidRDefault="00622CC4">
      <w:pPr>
        <w:pStyle w:val="a5"/>
        <w:spacing w:before="56"/>
        <w:ind w:leftChars="200" w:left="440" w:rightChars="100" w:right="220"/>
        <w:rPr>
          <w:color w:val="C00000"/>
          <w:sz w:val="20"/>
        </w:rPr>
      </w:pPr>
      <w:r>
        <w:rPr>
          <w:color w:val="C00000"/>
          <w:sz w:val="20"/>
        </w:rPr>
        <w:t xml:space="preserve">  </w:t>
      </w:r>
    </w:p>
    <w:tbl>
      <w:tblPr>
        <w:tblW w:w="9766" w:type="dxa"/>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384"/>
        <w:gridCol w:w="6382"/>
      </w:tblGrid>
      <w:tr w:rsidR="003D3EDB">
        <w:trPr>
          <w:trHeight w:val="554"/>
        </w:trPr>
        <w:tc>
          <w:tcPr>
            <w:tcW w:w="3384" w:type="dxa"/>
          </w:tcPr>
          <w:p w:rsidR="003D3EDB" w:rsidRDefault="00622CC4">
            <w:pPr>
              <w:pStyle w:val="TableParagraph"/>
              <w:spacing w:line="271" w:lineRule="exact"/>
              <w:ind w:rightChars="100" w:right="220"/>
              <w:rPr>
                <w:b/>
                <w:bCs/>
                <w:sz w:val="24"/>
              </w:rPr>
            </w:pPr>
            <w:r>
              <w:rPr>
                <w:b/>
                <w:bCs/>
                <w:sz w:val="24"/>
              </w:rPr>
              <w:t>Полное</w:t>
            </w:r>
            <w:r>
              <w:rPr>
                <w:b/>
                <w:bCs/>
                <w:spacing w:val="-5"/>
                <w:sz w:val="24"/>
              </w:rPr>
              <w:t xml:space="preserve"> </w:t>
            </w:r>
            <w:r>
              <w:rPr>
                <w:b/>
                <w:bCs/>
                <w:spacing w:val="-2"/>
                <w:sz w:val="24"/>
              </w:rPr>
              <w:t>наименование</w:t>
            </w:r>
          </w:p>
        </w:tc>
        <w:tc>
          <w:tcPr>
            <w:tcW w:w="6382" w:type="dxa"/>
          </w:tcPr>
          <w:p w:rsidR="003D3EDB" w:rsidRDefault="00622CC4">
            <w:pPr>
              <w:pStyle w:val="TableParagraph"/>
              <w:spacing w:line="271" w:lineRule="exact"/>
              <w:ind w:leftChars="200" w:left="440" w:rightChars="100" w:right="220"/>
              <w:jc w:val="both"/>
              <w:rPr>
                <w:sz w:val="24"/>
              </w:rPr>
            </w:pPr>
            <w:r>
              <w:rPr>
                <w:sz w:val="24"/>
              </w:rPr>
              <w:t>Муниципальное</w:t>
            </w:r>
            <w:r>
              <w:rPr>
                <w:spacing w:val="-6"/>
                <w:sz w:val="24"/>
              </w:rPr>
              <w:t xml:space="preserve"> бюджетное</w:t>
            </w:r>
            <w:r>
              <w:rPr>
                <w:spacing w:val="-4"/>
                <w:sz w:val="24"/>
              </w:rPr>
              <w:t xml:space="preserve"> </w:t>
            </w:r>
            <w:r>
              <w:rPr>
                <w:sz w:val="24"/>
              </w:rPr>
              <w:t>дошкольное</w:t>
            </w:r>
            <w:r>
              <w:rPr>
                <w:spacing w:val="-8"/>
                <w:sz w:val="24"/>
              </w:rPr>
              <w:t xml:space="preserve"> </w:t>
            </w:r>
            <w:r>
              <w:rPr>
                <w:spacing w:val="-2"/>
                <w:sz w:val="24"/>
              </w:rPr>
              <w:t>образовательное</w:t>
            </w:r>
          </w:p>
          <w:p w:rsidR="003D3EDB" w:rsidRDefault="00622CC4">
            <w:pPr>
              <w:pStyle w:val="TableParagraph"/>
              <w:spacing w:line="263" w:lineRule="exact"/>
              <w:ind w:leftChars="200" w:left="440" w:rightChars="100" w:right="220"/>
              <w:jc w:val="both"/>
              <w:rPr>
                <w:spacing w:val="-4"/>
                <w:sz w:val="24"/>
              </w:rPr>
            </w:pPr>
            <w:r>
              <w:rPr>
                <w:sz w:val="24"/>
              </w:rPr>
              <w:t>учреждение</w:t>
            </w:r>
            <w:r>
              <w:rPr>
                <w:spacing w:val="-1"/>
                <w:sz w:val="24"/>
              </w:rPr>
              <w:t xml:space="preserve"> </w:t>
            </w:r>
            <w:r>
              <w:rPr>
                <w:sz w:val="24"/>
              </w:rPr>
              <w:t>"Детский</w:t>
            </w:r>
            <w:r>
              <w:rPr>
                <w:spacing w:val="-5"/>
                <w:sz w:val="24"/>
              </w:rPr>
              <w:t xml:space="preserve"> </w:t>
            </w:r>
            <w:r>
              <w:rPr>
                <w:sz w:val="24"/>
              </w:rPr>
              <w:t>сад</w:t>
            </w:r>
            <w:r>
              <w:rPr>
                <w:spacing w:val="-4"/>
                <w:sz w:val="24"/>
              </w:rPr>
              <w:t xml:space="preserve"> </w:t>
            </w:r>
            <w:r>
              <w:rPr>
                <w:sz w:val="24"/>
              </w:rPr>
              <w:t>№162»</w:t>
            </w:r>
            <w:r>
              <w:rPr>
                <w:spacing w:val="-4"/>
                <w:sz w:val="24"/>
              </w:rPr>
              <w:t xml:space="preserve"> </w:t>
            </w:r>
          </w:p>
          <w:p w:rsidR="003D3EDB" w:rsidRDefault="003D3EDB">
            <w:pPr>
              <w:pStyle w:val="TableParagraph"/>
              <w:spacing w:line="263" w:lineRule="exact"/>
              <w:ind w:leftChars="200" w:left="440" w:rightChars="100" w:right="220"/>
              <w:rPr>
                <w:spacing w:val="-4"/>
                <w:sz w:val="24"/>
              </w:rPr>
            </w:pPr>
          </w:p>
        </w:tc>
      </w:tr>
      <w:tr w:rsidR="003D3EDB">
        <w:trPr>
          <w:trHeight w:val="273"/>
        </w:trPr>
        <w:tc>
          <w:tcPr>
            <w:tcW w:w="3384" w:type="dxa"/>
          </w:tcPr>
          <w:p w:rsidR="003D3EDB" w:rsidRDefault="00622CC4">
            <w:pPr>
              <w:pStyle w:val="TableParagraph"/>
              <w:spacing w:line="254" w:lineRule="exact"/>
              <w:ind w:rightChars="100" w:right="220"/>
              <w:rPr>
                <w:b/>
                <w:bCs/>
                <w:sz w:val="24"/>
              </w:rPr>
            </w:pPr>
            <w:r>
              <w:rPr>
                <w:b/>
                <w:bCs/>
                <w:sz w:val="24"/>
              </w:rPr>
              <w:t>Сокращенное</w:t>
            </w:r>
            <w:r>
              <w:rPr>
                <w:b/>
                <w:bCs/>
                <w:spacing w:val="-1"/>
                <w:sz w:val="24"/>
              </w:rPr>
              <w:t xml:space="preserve"> </w:t>
            </w:r>
            <w:r>
              <w:rPr>
                <w:b/>
                <w:bCs/>
                <w:spacing w:val="-2"/>
                <w:sz w:val="24"/>
              </w:rPr>
              <w:t>наименование</w:t>
            </w:r>
          </w:p>
        </w:tc>
        <w:tc>
          <w:tcPr>
            <w:tcW w:w="6382" w:type="dxa"/>
          </w:tcPr>
          <w:p w:rsidR="003D3EDB" w:rsidRDefault="00622CC4">
            <w:pPr>
              <w:pStyle w:val="TableParagraph"/>
              <w:spacing w:line="254" w:lineRule="exact"/>
              <w:ind w:leftChars="200" w:left="440" w:rightChars="100" w:right="220"/>
              <w:jc w:val="both"/>
              <w:rPr>
                <w:sz w:val="24"/>
              </w:rPr>
            </w:pPr>
            <w:r>
              <w:rPr>
                <w:sz w:val="24"/>
              </w:rPr>
              <w:t>МБДОУ «Детский сад № 162»</w:t>
            </w:r>
          </w:p>
          <w:p w:rsidR="003D3EDB" w:rsidRDefault="003D3EDB">
            <w:pPr>
              <w:pStyle w:val="TableParagraph"/>
              <w:spacing w:line="254" w:lineRule="exact"/>
              <w:ind w:leftChars="200" w:left="440" w:rightChars="100" w:right="220"/>
              <w:jc w:val="both"/>
              <w:rPr>
                <w:sz w:val="24"/>
              </w:rPr>
            </w:pPr>
          </w:p>
        </w:tc>
      </w:tr>
      <w:tr w:rsidR="003D3EDB">
        <w:trPr>
          <w:trHeight w:val="273"/>
        </w:trPr>
        <w:tc>
          <w:tcPr>
            <w:tcW w:w="3384" w:type="dxa"/>
            <w:shd w:val="clear" w:color="auto" w:fill="auto"/>
          </w:tcPr>
          <w:p w:rsidR="003D3EDB" w:rsidRDefault="00622CC4">
            <w:pPr>
              <w:pStyle w:val="TableParagraph"/>
              <w:spacing w:line="271" w:lineRule="exact"/>
              <w:ind w:rightChars="100" w:right="220"/>
              <w:rPr>
                <w:b/>
                <w:bCs/>
                <w:sz w:val="24"/>
              </w:rPr>
            </w:pPr>
            <w:r>
              <w:rPr>
                <w:b/>
                <w:bCs/>
                <w:sz w:val="24"/>
              </w:rPr>
              <w:t>Основные сведения об образовательной организации</w:t>
            </w:r>
          </w:p>
        </w:tc>
        <w:tc>
          <w:tcPr>
            <w:tcW w:w="6382" w:type="dxa"/>
            <w:shd w:val="clear" w:color="auto" w:fill="auto"/>
          </w:tcPr>
          <w:p w:rsidR="003D3EDB" w:rsidRPr="00A07373" w:rsidRDefault="00622CC4">
            <w:pPr>
              <w:pStyle w:val="TableParagraph"/>
              <w:spacing w:line="271" w:lineRule="exact"/>
              <w:ind w:leftChars="200" w:left="440" w:rightChars="100" w:right="220"/>
              <w:jc w:val="both"/>
              <w:rPr>
                <w:sz w:val="24"/>
              </w:rPr>
            </w:pPr>
            <w:r w:rsidRPr="00A07373">
              <w:rPr>
                <w:spacing w:val="-4"/>
                <w:sz w:val="24"/>
              </w:rPr>
              <w:t xml:space="preserve">  У</w:t>
            </w:r>
            <w:r w:rsidRPr="00A07373">
              <w:rPr>
                <w:sz w:val="24"/>
              </w:rPr>
              <w:t>чреждение основано 1962 году.</w:t>
            </w:r>
          </w:p>
          <w:p w:rsidR="003D3EDB" w:rsidRPr="00A07373" w:rsidRDefault="00622CC4">
            <w:pPr>
              <w:pStyle w:val="TableParagraph"/>
              <w:spacing w:line="271" w:lineRule="exact"/>
              <w:ind w:leftChars="200" w:left="440" w:rightChars="100" w:right="220"/>
              <w:jc w:val="both"/>
              <w:rPr>
                <w:sz w:val="24"/>
              </w:rPr>
            </w:pPr>
            <w:r w:rsidRPr="00A07373">
              <w:rPr>
                <w:sz w:val="24"/>
              </w:rPr>
              <w:t xml:space="preserve">В 2015г. в соответствии с реорганизацией  было присоединено второе учреждение МБДОУ «Детский сад № 12» </w:t>
            </w:r>
            <w:proofErr w:type="gramStart"/>
            <w:r w:rsidRPr="00A07373">
              <w:rPr>
                <w:sz w:val="24"/>
              </w:rPr>
              <w:t xml:space="preserve">( </w:t>
            </w:r>
            <w:proofErr w:type="gramEnd"/>
            <w:r w:rsidRPr="00A07373">
              <w:rPr>
                <w:sz w:val="24"/>
              </w:rPr>
              <w:t>основано в 1974 г.)</w:t>
            </w:r>
          </w:p>
          <w:p w:rsidR="003D3EDB" w:rsidRPr="00A07373" w:rsidRDefault="00622CC4">
            <w:pPr>
              <w:pStyle w:val="TableParagraph"/>
              <w:spacing w:line="271" w:lineRule="exact"/>
              <w:ind w:leftChars="200" w:left="440" w:rightChars="100" w:right="220"/>
              <w:jc w:val="both"/>
              <w:rPr>
                <w:sz w:val="24"/>
              </w:rPr>
            </w:pPr>
            <w:r w:rsidRPr="00A07373">
              <w:rPr>
                <w:sz w:val="24"/>
              </w:rPr>
              <w:t xml:space="preserve">Плановая наполняемость дошкольного учреждения:   </w:t>
            </w:r>
            <w:r w:rsidR="00C367E3" w:rsidRPr="00A07373">
              <w:rPr>
                <w:sz w:val="24"/>
              </w:rPr>
              <w:t xml:space="preserve">270 </w:t>
            </w:r>
            <w:r w:rsidRPr="00A07373">
              <w:rPr>
                <w:sz w:val="24"/>
              </w:rPr>
              <w:t xml:space="preserve">детей, фактическая </w:t>
            </w:r>
            <w:r w:rsidR="00C367E3" w:rsidRPr="00A07373">
              <w:rPr>
                <w:sz w:val="24"/>
              </w:rPr>
              <w:t>–</w:t>
            </w:r>
            <w:r w:rsidRPr="00A07373">
              <w:rPr>
                <w:sz w:val="24"/>
              </w:rPr>
              <w:t xml:space="preserve"> </w:t>
            </w:r>
            <w:r w:rsidR="00C367E3" w:rsidRPr="00A07373">
              <w:rPr>
                <w:sz w:val="24"/>
              </w:rPr>
              <w:t xml:space="preserve">180 </w:t>
            </w:r>
            <w:r w:rsidRPr="00A07373">
              <w:rPr>
                <w:sz w:val="24"/>
              </w:rPr>
              <w:t>детей</w:t>
            </w:r>
          </w:p>
        </w:tc>
      </w:tr>
      <w:tr w:rsidR="003D3EDB">
        <w:trPr>
          <w:trHeight w:val="826"/>
        </w:trPr>
        <w:tc>
          <w:tcPr>
            <w:tcW w:w="3384" w:type="dxa"/>
          </w:tcPr>
          <w:p w:rsidR="003D3EDB" w:rsidRDefault="00622CC4">
            <w:pPr>
              <w:pStyle w:val="TableParagraph"/>
              <w:spacing w:line="267" w:lineRule="exact"/>
              <w:ind w:rightChars="100" w:right="220"/>
              <w:rPr>
                <w:b/>
                <w:bCs/>
                <w:sz w:val="24"/>
              </w:rPr>
            </w:pPr>
            <w:r>
              <w:rPr>
                <w:b/>
                <w:bCs/>
                <w:spacing w:val="-2"/>
                <w:sz w:val="24"/>
              </w:rPr>
              <w:t>Учредитель</w:t>
            </w:r>
          </w:p>
        </w:tc>
        <w:tc>
          <w:tcPr>
            <w:tcW w:w="6382" w:type="dxa"/>
          </w:tcPr>
          <w:p w:rsidR="003D3EDB" w:rsidRPr="00A07373" w:rsidRDefault="00622CC4">
            <w:pPr>
              <w:pStyle w:val="TableParagraph"/>
              <w:spacing w:line="267" w:lineRule="exact"/>
              <w:ind w:leftChars="200" w:left="440" w:rightChars="100" w:right="220"/>
              <w:jc w:val="both"/>
              <w:rPr>
                <w:sz w:val="24"/>
              </w:rPr>
            </w:pPr>
            <w:r w:rsidRPr="00A07373">
              <w:rPr>
                <w:sz w:val="24"/>
              </w:rPr>
              <w:t>Департамент образования администрации города Нижнего Новгорода</w:t>
            </w:r>
          </w:p>
        </w:tc>
      </w:tr>
      <w:tr w:rsidR="003D3EDB">
        <w:trPr>
          <w:trHeight w:val="826"/>
        </w:trPr>
        <w:tc>
          <w:tcPr>
            <w:tcW w:w="3384" w:type="dxa"/>
          </w:tcPr>
          <w:p w:rsidR="003D3EDB" w:rsidRDefault="00622CC4">
            <w:pPr>
              <w:pStyle w:val="TableParagraph"/>
              <w:spacing w:line="267" w:lineRule="exact"/>
              <w:ind w:rightChars="100" w:right="220"/>
              <w:rPr>
                <w:b/>
                <w:bCs/>
                <w:spacing w:val="-2"/>
                <w:sz w:val="24"/>
              </w:rPr>
            </w:pPr>
            <w:r>
              <w:rPr>
                <w:b/>
                <w:bCs/>
                <w:spacing w:val="-2"/>
                <w:sz w:val="24"/>
              </w:rPr>
              <w:t>Лицензия на осуществление образовательной деятельности</w:t>
            </w:r>
          </w:p>
        </w:tc>
        <w:tc>
          <w:tcPr>
            <w:tcW w:w="6382" w:type="dxa"/>
          </w:tcPr>
          <w:p w:rsidR="003D3EDB" w:rsidRPr="00A07373" w:rsidRDefault="00622CC4">
            <w:pPr>
              <w:pStyle w:val="TableParagraph"/>
              <w:spacing w:line="267" w:lineRule="exact"/>
              <w:ind w:leftChars="200" w:left="440" w:rightChars="100" w:right="220"/>
              <w:jc w:val="both"/>
              <w:rPr>
                <w:sz w:val="24"/>
              </w:rPr>
            </w:pPr>
            <w:r w:rsidRPr="00A07373">
              <w:rPr>
                <w:sz w:val="24"/>
              </w:rPr>
              <w:t>Лицензия Министерства образования Н</w:t>
            </w:r>
            <w:r w:rsidR="0066548C" w:rsidRPr="00A07373">
              <w:rPr>
                <w:sz w:val="24"/>
              </w:rPr>
              <w:t>и</w:t>
            </w:r>
            <w:r w:rsidRPr="00A07373">
              <w:rPr>
                <w:sz w:val="24"/>
              </w:rPr>
              <w:t xml:space="preserve">жегородской области № 1159 от 12 ноября 2015г. </w:t>
            </w:r>
          </w:p>
          <w:p w:rsidR="003D3EDB" w:rsidRPr="00A07373" w:rsidRDefault="00622CC4">
            <w:pPr>
              <w:pStyle w:val="TableParagraph"/>
              <w:spacing w:line="267" w:lineRule="exact"/>
              <w:ind w:leftChars="200" w:left="440" w:rightChars="100" w:right="220"/>
              <w:jc w:val="both"/>
              <w:rPr>
                <w:sz w:val="24"/>
              </w:rPr>
            </w:pPr>
            <w:r w:rsidRPr="00A07373">
              <w:rPr>
                <w:sz w:val="24"/>
              </w:rPr>
              <w:t>ОГРН 1025203572228; серия 52ОП1 № 0003009</w:t>
            </w:r>
          </w:p>
          <w:p w:rsidR="003D3EDB" w:rsidRPr="00A07373" w:rsidRDefault="003D3EDB">
            <w:pPr>
              <w:pStyle w:val="TableParagraph"/>
              <w:spacing w:line="267" w:lineRule="exact"/>
              <w:ind w:leftChars="200" w:left="440" w:rightChars="100" w:right="220"/>
              <w:jc w:val="both"/>
              <w:rPr>
                <w:sz w:val="24"/>
              </w:rPr>
            </w:pPr>
          </w:p>
        </w:tc>
      </w:tr>
      <w:tr w:rsidR="003D3EDB">
        <w:trPr>
          <w:trHeight w:val="826"/>
        </w:trPr>
        <w:tc>
          <w:tcPr>
            <w:tcW w:w="3384" w:type="dxa"/>
          </w:tcPr>
          <w:p w:rsidR="003D3EDB" w:rsidRPr="00A07373" w:rsidRDefault="00622CC4">
            <w:pPr>
              <w:pStyle w:val="TableParagraph"/>
              <w:spacing w:line="267" w:lineRule="exact"/>
              <w:ind w:rightChars="100" w:right="220"/>
              <w:rPr>
                <w:b/>
                <w:bCs/>
                <w:spacing w:val="-2"/>
                <w:sz w:val="24"/>
              </w:rPr>
            </w:pPr>
            <w:r w:rsidRPr="00A07373">
              <w:rPr>
                <w:b/>
                <w:bCs/>
                <w:spacing w:val="-2"/>
                <w:sz w:val="24"/>
              </w:rPr>
              <w:lastRenderedPageBreak/>
              <w:t>Лицензия о государственной аккредитации образовательной деятельности</w:t>
            </w:r>
          </w:p>
          <w:p w:rsidR="003D3EDB" w:rsidRPr="00A07373" w:rsidRDefault="003D3EDB">
            <w:pPr>
              <w:pStyle w:val="TableParagraph"/>
              <w:spacing w:line="267" w:lineRule="exact"/>
              <w:ind w:leftChars="200" w:left="440" w:rightChars="100" w:right="220"/>
              <w:rPr>
                <w:b/>
                <w:bCs/>
                <w:spacing w:val="-2"/>
                <w:sz w:val="24"/>
              </w:rPr>
            </w:pPr>
          </w:p>
        </w:tc>
        <w:tc>
          <w:tcPr>
            <w:tcW w:w="6382" w:type="dxa"/>
          </w:tcPr>
          <w:p w:rsidR="003D3EDB" w:rsidRPr="00A07373" w:rsidRDefault="00C367E3">
            <w:pPr>
              <w:pStyle w:val="TableParagraph"/>
              <w:spacing w:line="267" w:lineRule="exact"/>
              <w:ind w:leftChars="200" w:left="440" w:rightChars="100" w:right="220"/>
              <w:rPr>
                <w:sz w:val="24"/>
              </w:rPr>
            </w:pPr>
            <w:r w:rsidRPr="00A07373">
              <w:rPr>
                <w:sz w:val="24"/>
              </w:rPr>
              <w:t>Не предусмотрено</w:t>
            </w:r>
          </w:p>
        </w:tc>
      </w:tr>
      <w:tr w:rsidR="003D3EDB">
        <w:trPr>
          <w:trHeight w:val="554"/>
        </w:trPr>
        <w:tc>
          <w:tcPr>
            <w:tcW w:w="3384" w:type="dxa"/>
          </w:tcPr>
          <w:p w:rsidR="003D3EDB" w:rsidRDefault="00622CC4">
            <w:pPr>
              <w:pStyle w:val="TableParagraph"/>
              <w:spacing w:line="271" w:lineRule="exact"/>
              <w:ind w:rightChars="100" w:right="220"/>
              <w:rPr>
                <w:b/>
                <w:bCs/>
                <w:sz w:val="24"/>
              </w:rPr>
            </w:pPr>
            <w:r>
              <w:rPr>
                <w:b/>
                <w:bCs/>
                <w:sz w:val="24"/>
              </w:rPr>
              <w:t>Место</w:t>
            </w:r>
            <w:r>
              <w:rPr>
                <w:b/>
                <w:bCs/>
                <w:spacing w:val="-1"/>
                <w:sz w:val="24"/>
              </w:rPr>
              <w:t xml:space="preserve"> </w:t>
            </w:r>
            <w:r>
              <w:rPr>
                <w:b/>
                <w:bCs/>
                <w:spacing w:val="-2"/>
                <w:sz w:val="24"/>
              </w:rPr>
              <w:t>нахождения</w:t>
            </w:r>
          </w:p>
          <w:p w:rsidR="003D3EDB" w:rsidRDefault="00622CC4">
            <w:pPr>
              <w:pStyle w:val="TableParagraph"/>
              <w:spacing w:line="263" w:lineRule="exact"/>
              <w:ind w:rightChars="100" w:right="220"/>
              <w:rPr>
                <w:b/>
                <w:bCs/>
                <w:color w:val="C00000"/>
                <w:sz w:val="24"/>
              </w:rPr>
            </w:pPr>
            <w:r>
              <w:rPr>
                <w:b/>
                <w:bCs/>
                <w:sz w:val="24"/>
              </w:rPr>
              <w:t>образовательной</w:t>
            </w:r>
            <w:r>
              <w:rPr>
                <w:b/>
                <w:bCs/>
                <w:spacing w:val="-6"/>
                <w:sz w:val="24"/>
              </w:rPr>
              <w:t xml:space="preserve"> </w:t>
            </w:r>
            <w:r>
              <w:rPr>
                <w:b/>
                <w:bCs/>
                <w:spacing w:val="-2"/>
                <w:sz w:val="24"/>
              </w:rPr>
              <w:t>организации</w:t>
            </w:r>
          </w:p>
        </w:tc>
        <w:tc>
          <w:tcPr>
            <w:tcW w:w="6382" w:type="dxa"/>
          </w:tcPr>
          <w:p w:rsidR="003D3EDB" w:rsidRDefault="00622CC4">
            <w:pPr>
              <w:pStyle w:val="TableParagraph"/>
              <w:spacing w:line="263" w:lineRule="exact"/>
              <w:ind w:leftChars="200" w:left="440" w:rightChars="100" w:right="220"/>
              <w:jc w:val="both"/>
              <w:rPr>
                <w:sz w:val="24"/>
              </w:rPr>
            </w:pPr>
            <w:r>
              <w:rPr>
                <w:sz w:val="24"/>
              </w:rPr>
              <w:t>6003009, город Нижний Новгород</w:t>
            </w:r>
          </w:p>
          <w:p w:rsidR="003D3EDB" w:rsidRDefault="00622CC4">
            <w:pPr>
              <w:pStyle w:val="TableParagraph"/>
              <w:spacing w:line="263" w:lineRule="exact"/>
              <w:ind w:leftChars="200" w:left="440" w:rightChars="100" w:right="220"/>
              <w:jc w:val="both"/>
              <w:rPr>
                <w:sz w:val="24"/>
              </w:rPr>
            </w:pPr>
            <w:r>
              <w:rPr>
                <w:sz w:val="24"/>
              </w:rPr>
              <w:t>ул.</w:t>
            </w:r>
            <w:r w:rsidR="0066548C">
              <w:rPr>
                <w:sz w:val="24"/>
              </w:rPr>
              <w:t xml:space="preserve"> </w:t>
            </w:r>
            <w:proofErr w:type="gramStart"/>
            <w:r>
              <w:rPr>
                <w:sz w:val="24"/>
              </w:rPr>
              <w:t>Пятигорская</w:t>
            </w:r>
            <w:proofErr w:type="gramEnd"/>
            <w:r>
              <w:rPr>
                <w:sz w:val="24"/>
              </w:rPr>
              <w:t>, д.6 (1 корпус)</w:t>
            </w:r>
          </w:p>
          <w:p w:rsidR="003D3EDB" w:rsidRDefault="00622CC4">
            <w:pPr>
              <w:pStyle w:val="TableParagraph"/>
              <w:spacing w:line="263" w:lineRule="exact"/>
              <w:ind w:leftChars="200" w:left="440" w:rightChars="100" w:right="220"/>
              <w:jc w:val="both"/>
              <w:rPr>
                <w:sz w:val="24"/>
              </w:rPr>
            </w:pPr>
            <w:r>
              <w:rPr>
                <w:sz w:val="24"/>
              </w:rPr>
              <w:t>ул. Пятигорская</w:t>
            </w:r>
            <w:proofErr w:type="gramStart"/>
            <w:r>
              <w:rPr>
                <w:sz w:val="24"/>
              </w:rPr>
              <w:t xml:space="preserve"> ,</w:t>
            </w:r>
            <w:proofErr w:type="gramEnd"/>
            <w:r>
              <w:rPr>
                <w:sz w:val="24"/>
              </w:rPr>
              <w:t xml:space="preserve"> д. 2а (2 корпус)</w:t>
            </w:r>
          </w:p>
          <w:p w:rsidR="003D3EDB" w:rsidRDefault="003D3EDB">
            <w:pPr>
              <w:pStyle w:val="TableParagraph"/>
              <w:spacing w:line="263" w:lineRule="exact"/>
              <w:ind w:leftChars="200" w:left="440" w:rightChars="100" w:right="220"/>
              <w:jc w:val="both"/>
              <w:rPr>
                <w:sz w:val="24"/>
              </w:rPr>
            </w:pPr>
          </w:p>
        </w:tc>
      </w:tr>
      <w:tr w:rsidR="003D3EDB">
        <w:trPr>
          <w:trHeight w:val="554"/>
        </w:trPr>
        <w:tc>
          <w:tcPr>
            <w:tcW w:w="3384" w:type="dxa"/>
          </w:tcPr>
          <w:p w:rsidR="003D3EDB" w:rsidRDefault="00622CC4">
            <w:pPr>
              <w:pStyle w:val="TableParagraph"/>
              <w:spacing w:line="267" w:lineRule="exact"/>
              <w:ind w:rightChars="100" w:right="220"/>
              <w:rPr>
                <w:b/>
                <w:bCs/>
                <w:sz w:val="24"/>
              </w:rPr>
            </w:pPr>
            <w:r>
              <w:rPr>
                <w:b/>
                <w:bCs/>
                <w:sz w:val="24"/>
              </w:rPr>
              <w:t>Место</w:t>
            </w:r>
            <w:r>
              <w:rPr>
                <w:b/>
                <w:bCs/>
                <w:spacing w:val="-1"/>
                <w:sz w:val="24"/>
              </w:rPr>
              <w:t xml:space="preserve"> </w:t>
            </w:r>
            <w:r>
              <w:rPr>
                <w:b/>
                <w:bCs/>
                <w:spacing w:val="-2"/>
                <w:sz w:val="24"/>
              </w:rPr>
              <w:t>осуществления</w:t>
            </w:r>
          </w:p>
          <w:p w:rsidR="003D3EDB" w:rsidRDefault="00622CC4">
            <w:pPr>
              <w:pStyle w:val="TableParagraph"/>
              <w:spacing w:line="263" w:lineRule="exact"/>
              <w:ind w:rightChars="100" w:right="220"/>
              <w:rPr>
                <w:b/>
                <w:bCs/>
                <w:sz w:val="24"/>
              </w:rPr>
            </w:pPr>
            <w:r>
              <w:rPr>
                <w:b/>
                <w:bCs/>
                <w:sz w:val="24"/>
              </w:rPr>
              <w:t>образовательной</w:t>
            </w:r>
            <w:r>
              <w:rPr>
                <w:b/>
                <w:bCs/>
                <w:spacing w:val="-15"/>
                <w:sz w:val="24"/>
              </w:rPr>
              <w:t xml:space="preserve"> </w:t>
            </w:r>
            <w:r>
              <w:rPr>
                <w:b/>
                <w:bCs/>
                <w:sz w:val="24"/>
              </w:rPr>
              <w:t xml:space="preserve">деятельности </w:t>
            </w:r>
          </w:p>
          <w:p w:rsidR="003D3EDB" w:rsidRDefault="003D3EDB">
            <w:pPr>
              <w:pStyle w:val="TableParagraph"/>
              <w:spacing w:line="263" w:lineRule="exact"/>
              <w:ind w:leftChars="200" w:left="440" w:rightChars="100" w:right="220"/>
              <w:rPr>
                <w:b/>
                <w:bCs/>
                <w:color w:val="C00000"/>
                <w:sz w:val="24"/>
              </w:rPr>
            </w:pPr>
          </w:p>
        </w:tc>
        <w:tc>
          <w:tcPr>
            <w:tcW w:w="6382" w:type="dxa"/>
          </w:tcPr>
          <w:p w:rsidR="003D3EDB" w:rsidRDefault="00622CC4">
            <w:pPr>
              <w:pStyle w:val="TableParagraph"/>
              <w:spacing w:line="263" w:lineRule="exact"/>
              <w:ind w:leftChars="200" w:left="440" w:rightChars="100" w:right="220"/>
              <w:jc w:val="both"/>
              <w:rPr>
                <w:sz w:val="24"/>
              </w:rPr>
            </w:pPr>
            <w:r>
              <w:rPr>
                <w:sz w:val="24"/>
              </w:rPr>
              <w:t>6003009, город Нижний Новгород</w:t>
            </w:r>
          </w:p>
          <w:p w:rsidR="003D3EDB" w:rsidRDefault="00622CC4">
            <w:pPr>
              <w:pStyle w:val="TableParagraph"/>
              <w:spacing w:line="263" w:lineRule="exact"/>
              <w:ind w:leftChars="200" w:left="440" w:rightChars="100" w:right="220"/>
              <w:jc w:val="both"/>
              <w:rPr>
                <w:sz w:val="24"/>
              </w:rPr>
            </w:pPr>
            <w:r>
              <w:rPr>
                <w:sz w:val="24"/>
              </w:rPr>
              <w:t>ул.</w:t>
            </w:r>
            <w:r w:rsidR="0066548C">
              <w:rPr>
                <w:sz w:val="24"/>
              </w:rPr>
              <w:t xml:space="preserve"> </w:t>
            </w:r>
            <w:proofErr w:type="gramStart"/>
            <w:r>
              <w:rPr>
                <w:sz w:val="24"/>
              </w:rPr>
              <w:t>Пятигорская</w:t>
            </w:r>
            <w:proofErr w:type="gramEnd"/>
            <w:r>
              <w:rPr>
                <w:sz w:val="24"/>
              </w:rPr>
              <w:t>, д.6 (1 корпус)</w:t>
            </w:r>
          </w:p>
          <w:p w:rsidR="003D3EDB" w:rsidRDefault="00622CC4">
            <w:pPr>
              <w:pStyle w:val="TableParagraph"/>
              <w:spacing w:line="263" w:lineRule="exact"/>
              <w:ind w:leftChars="200" w:left="440" w:rightChars="100" w:right="220"/>
              <w:jc w:val="both"/>
              <w:rPr>
                <w:sz w:val="24"/>
              </w:rPr>
            </w:pPr>
            <w:r>
              <w:rPr>
                <w:sz w:val="24"/>
              </w:rPr>
              <w:t>ул. Пятигорская</w:t>
            </w:r>
            <w:proofErr w:type="gramStart"/>
            <w:r>
              <w:rPr>
                <w:sz w:val="24"/>
              </w:rPr>
              <w:t xml:space="preserve"> ,</w:t>
            </w:r>
            <w:proofErr w:type="gramEnd"/>
            <w:r>
              <w:rPr>
                <w:sz w:val="24"/>
              </w:rPr>
              <w:t xml:space="preserve"> д. 2а (2 корпус)</w:t>
            </w:r>
          </w:p>
          <w:p w:rsidR="003D3EDB" w:rsidRDefault="003D3EDB">
            <w:pPr>
              <w:pStyle w:val="TableParagraph"/>
              <w:spacing w:line="263" w:lineRule="exact"/>
              <w:ind w:leftChars="200" w:left="440" w:rightChars="100" w:right="220"/>
              <w:jc w:val="both"/>
              <w:rPr>
                <w:sz w:val="24"/>
              </w:rPr>
            </w:pPr>
          </w:p>
        </w:tc>
      </w:tr>
      <w:tr w:rsidR="003D3EDB">
        <w:trPr>
          <w:trHeight w:val="273"/>
        </w:trPr>
        <w:tc>
          <w:tcPr>
            <w:tcW w:w="3384" w:type="dxa"/>
          </w:tcPr>
          <w:p w:rsidR="003D3EDB" w:rsidRDefault="00622CC4">
            <w:pPr>
              <w:pStyle w:val="TableParagraph"/>
              <w:spacing w:line="254" w:lineRule="exact"/>
              <w:ind w:rightChars="100" w:right="220"/>
              <w:rPr>
                <w:b/>
                <w:bCs/>
                <w:sz w:val="24"/>
              </w:rPr>
            </w:pPr>
            <w:r>
              <w:rPr>
                <w:b/>
                <w:bCs/>
                <w:sz w:val="24"/>
              </w:rPr>
              <w:t>Режим</w:t>
            </w:r>
            <w:r>
              <w:rPr>
                <w:b/>
                <w:bCs/>
                <w:spacing w:val="-3"/>
                <w:sz w:val="24"/>
              </w:rPr>
              <w:t xml:space="preserve"> </w:t>
            </w:r>
            <w:r>
              <w:rPr>
                <w:b/>
                <w:bCs/>
                <w:spacing w:val="-2"/>
                <w:sz w:val="24"/>
              </w:rPr>
              <w:t>работы</w:t>
            </w:r>
          </w:p>
        </w:tc>
        <w:tc>
          <w:tcPr>
            <w:tcW w:w="6382" w:type="dxa"/>
          </w:tcPr>
          <w:p w:rsidR="003D3EDB" w:rsidRDefault="00622CC4">
            <w:pPr>
              <w:pStyle w:val="TableParagraph"/>
              <w:spacing w:line="254" w:lineRule="exact"/>
              <w:ind w:leftChars="200" w:left="440" w:rightChars="100" w:right="220"/>
              <w:jc w:val="both"/>
              <w:rPr>
                <w:spacing w:val="-2"/>
                <w:sz w:val="24"/>
              </w:rPr>
            </w:pPr>
            <w:r>
              <w:rPr>
                <w:sz w:val="24"/>
              </w:rPr>
              <w:t xml:space="preserve">12 </w:t>
            </w:r>
            <w:r>
              <w:rPr>
                <w:spacing w:val="-2"/>
                <w:sz w:val="24"/>
              </w:rPr>
              <w:t>часов</w:t>
            </w:r>
          </w:p>
          <w:p w:rsidR="003D3EDB" w:rsidRDefault="003D3EDB">
            <w:pPr>
              <w:pStyle w:val="TableParagraph"/>
              <w:spacing w:line="254" w:lineRule="exact"/>
              <w:ind w:leftChars="200" w:left="440" w:rightChars="100" w:right="220"/>
              <w:jc w:val="both"/>
              <w:rPr>
                <w:spacing w:val="-2"/>
                <w:sz w:val="24"/>
              </w:rPr>
            </w:pPr>
          </w:p>
        </w:tc>
      </w:tr>
      <w:tr w:rsidR="003D3EDB">
        <w:trPr>
          <w:trHeight w:val="554"/>
        </w:trPr>
        <w:tc>
          <w:tcPr>
            <w:tcW w:w="3384" w:type="dxa"/>
          </w:tcPr>
          <w:p w:rsidR="003D3EDB" w:rsidRDefault="00622CC4">
            <w:pPr>
              <w:pStyle w:val="TableParagraph"/>
              <w:spacing w:line="271" w:lineRule="exact"/>
              <w:ind w:rightChars="100" w:right="220"/>
              <w:rPr>
                <w:b/>
                <w:bCs/>
                <w:sz w:val="24"/>
              </w:rPr>
            </w:pPr>
            <w:r>
              <w:rPr>
                <w:b/>
                <w:bCs/>
                <w:sz w:val="24"/>
              </w:rPr>
              <w:t>График</w:t>
            </w:r>
            <w:r>
              <w:rPr>
                <w:b/>
                <w:bCs/>
                <w:spacing w:val="1"/>
                <w:sz w:val="24"/>
              </w:rPr>
              <w:t xml:space="preserve"> </w:t>
            </w:r>
            <w:r>
              <w:rPr>
                <w:b/>
                <w:bCs/>
                <w:spacing w:val="-2"/>
                <w:sz w:val="24"/>
              </w:rPr>
              <w:t>работы</w:t>
            </w:r>
          </w:p>
        </w:tc>
        <w:tc>
          <w:tcPr>
            <w:tcW w:w="6382" w:type="dxa"/>
          </w:tcPr>
          <w:p w:rsidR="003D3EDB" w:rsidRDefault="00622CC4">
            <w:pPr>
              <w:pStyle w:val="TableParagraph"/>
              <w:spacing w:line="271" w:lineRule="exact"/>
              <w:ind w:leftChars="200" w:left="440" w:rightChars="100" w:right="220"/>
              <w:jc w:val="both"/>
              <w:rPr>
                <w:spacing w:val="-1"/>
                <w:sz w:val="24"/>
              </w:rPr>
            </w:pPr>
            <w:r>
              <w:rPr>
                <w:sz w:val="24"/>
              </w:rPr>
              <w:t>с 6.30</w:t>
            </w:r>
            <w:r>
              <w:rPr>
                <w:spacing w:val="-1"/>
                <w:sz w:val="24"/>
              </w:rPr>
              <w:t xml:space="preserve"> </w:t>
            </w:r>
            <w:r>
              <w:rPr>
                <w:sz w:val="24"/>
              </w:rPr>
              <w:t>до 18.30</w:t>
            </w:r>
            <w:r>
              <w:rPr>
                <w:spacing w:val="-1"/>
                <w:sz w:val="24"/>
              </w:rPr>
              <w:t xml:space="preserve"> </w:t>
            </w:r>
          </w:p>
          <w:p w:rsidR="003D3EDB" w:rsidRDefault="00622CC4">
            <w:pPr>
              <w:pStyle w:val="TableParagraph"/>
              <w:spacing w:line="271" w:lineRule="exact"/>
              <w:ind w:leftChars="200" w:left="440" w:rightChars="100" w:right="220"/>
              <w:jc w:val="both"/>
              <w:rPr>
                <w:spacing w:val="-1"/>
                <w:sz w:val="24"/>
              </w:rPr>
            </w:pPr>
            <w:r>
              <w:rPr>
                <w:spacing w:val="-1"/>
                <w:sz w:val="24"/>
              </w:rPr>
              <w:t>Выходные дни: суббота, воскресенье, а так же праздничные и нерабочие дни</w:t>
            </w:r>
            <w:proofErr w:type="gramStart"/>
            <w:r>
              <w:rPr>
                <w:spacing w:val="-1"/>
                <w:sz w:val="24"/>
              </w:rPr>
              <w:t xml:space="preserve"> ,</w:t>
            </w:r>
            <w:proofErr w:type="gramEnd"/>
            <w:r>
              <w:rPr>
                <w:spacing w:val="-1"/>
                <w:sz w:val="24"/>
              </w:rPr>
              <w:t xml:space="preserve"> установленные действующим законодательством.</w:t>
            </w:r>
          </w:p>
          <w:p w:rsidR="003D3EDB" w:rsidRDefault="003D3EDB">
            <w:pPr>
              <w:pStyle w:val="TableParagraph"/>
              <w:spacing w:line="263" w:lineRule="exact"/>
              <w:ind w:leftChars="200" w:left="440" w:rightChars="100" w:right="220"/>
              <w:jc w:val="both"/>
              <w:rPr>
                <w:spacing w:val="-2"/>
                <w:sz w:val="24"/>
              </w:rPr>
            </w:pPr>
          </w:p>
        </w:tc>
      </w:tr>
      <w:tr w:rsidR="003D3EDB">
        <w:trPr>
          <w:trHeight w:val="830"/>
        </w:trPr>
        <w:tc>
          <w:tcPr>
            <w:tcW w:w="3384" w:type="dxa"/>
          </w:tcPr>
          <w:p w:rsidR="003D3EDB" w:rsidRDefault="00622CC4">
            <w:pPr>
              <w:pStyle w:val="TableParagraph"/>
              <w:ind w:rightChars="100" w:right="220"/>
              <w:rPr>
                <w:b/>
                <w:bCs/>
                <w:sz w:val="24"/>
              </w:rPr>
            </w:pPr>
            <w:r>
              <w:rPr>
                <w:b/>
                <w:bCs/>
                <w:sz w:val="24"/>
              </w:rPr>
              <w:t>Контактные</w:t>
            </w:r>
            <w:r>
              <w:rPr>
                <w:b/>
                <w:bCs/>
                <w:spacing w:val="23"/>
                <w:sz w:val="24"/>
              </w:rPr>
              <w:t xml:space="preserve"> </w:t>
            </w:r>
            <w:r>
              <w:rPr>
                <w:b/>
                <w:bCs/>
                <w:sz w:val="24"/>
              </w:rPr>
              <w:t xml:space="preserve">телефоны </w:t>
            </w:r>
            <w:r>
              <w:rPr>
                <w:b/>
                <w:bCs/>
                <w:spacing w:val="-2"/>
                <w:sz w:val="24"/>
              </w:rPr>
              <w:t>организации</w:t>
            </w:r>
          </w:p>
        </w:tc>
        <w:tc>
          <w:tcPr>
            <w:tcW w:w="6382" w:type="dxa"/>
          </w:tcPr>
          <w:p w:rsidR="003D3EDB" w:rsidRDefault="00622CC4">
            <w:pPr>
              <w:pStyle w:val="TableParagraph"/>
              <w:spacing w:line="267" w:lineRule="exact"/>
              <w:ind w:leftChars="200" w:left="440" w:rightChars="100" w:right="220"/>
              <w:jc w:val="both"/>
              <w:rPr>
                <w:sz w:val="24"/>
              </w:rPr>
            </w:pPr>
            <w:r>
              <w:rPr>
                <w:sz w:val="24"/>
              </w:rPr>
              <w:t>8(831) 465-15-32</w:t>
            </w:r>
            <w:r>
              <w:rPr>
                <w:spacing w:val="-4"/>
                <w:sz w:val="24"/>
              </w:rPr>
              <w:t xml:space="preserve"> </w:t>
            </w:r>
            <w:r>
              <w:rPr>
                <w:sz w:val="24"/>
              </w:rPr>
              <w:t>–</w:t>
            </w:r>
            <w:r>
              <w:rPr>
                <w:spacing w:val="-1"/>
                <w:sz w:val="24"/>
              </w:rPr>
              <w:t xml:space="preserve"> </w:t>
            </w:r>
            <w:r>
              <w:rPr>
                <w:sz w:val="24"/>
              </w:rPr>
              <w:t>1</w:t>
            </w:r>
            <w:r>
              <w:rPr>
                <w:spacing w:val="-1"/>
                <w:sz w:val="24"/>
              </w:rPr>
              <w:t xml:space="preserve"> </w:t>
            </w:r>
            <w:r>
              <w:rPr>
                <w:spacing w:val="-2"/>
                <w:sz w:val="24"/>
              </w:rPr>
              <w:t>корпус</w:t>
            </w:r>
          </w:p>
          <w:p w:rsidR="003D3EDB" w:rsidRDefault="003D3EDB">
            <w:pPr>
              <w:pStyle w:val="TableParagraph"/>
              <w:spacing w:before="4"/>
              <w:ind w:leftChars="200" w:left="440" w:rightChars="100" w:right="220"/>
              <w:jc w:val="both"/>
              <w:rPr>
                <w:sz w:val="24"/>
              </w:rPr>
            </w:pPr>
          </w:p>
          <w:p w:rsidR="003D3EDB" w:rsidRDefault="00622CC4">
            <w:pPr>
              <w:pStyle w:val="TableParagraph"/>
              <w:spacing w:line="263" w:lineRule="exact"/>
              <w:ind w:leftChars="200" w:left="440" w:rightChars="100" w:right="220"/>
              <w:jc w:val="both"/>
              <w:rPr>
                <w:spacing w:val="-2"/>
                <w:sz w:val="24"/>
              </w:rPr>
            </w:pPr>
            <w:r>
              <w:rPr>
                <w:sz w:val="24"/>
              </w:rPr>
              <w:t>8(831) 465-52-73</w:t>
            </w:r>
            <w:r>
              <w:rPr>
                <w:spacing w:val="-4"/>
                <w:sz w:val="24"/>
              </w:rPr>
              <w:t xml:space="preserve"> </w:t>
            </w:r>
            <w:r>
              <w:rPr>
                <w:sz w:val="24"/>
              </w:rPr>
              <w:t>–</w:t>
            </w:r>
            <w:r>
              <w:rPr>
                <w:spacing w:val="-1"/>
                <w:sz w:val="24"/>
              </w:rPr>
              <w:t xml:space="preserve"> </w:t>
            </w:r>
            <w:r>
              <w:rPr>
                <w:sz w:val="24"/>
              </w:rPr>
              <w:t>2</w:t>
            </w:r>
            <w:r>
              <w:rPr>
                <w:spacing w:val="-1"/>
                <w:sz w:val="24"/>
              </w:rPr>
              <w:t xml:space="preserve"> </w:t>
            </w:r>
            <w:r>
              <w:rPr>
                <w:spacing w:val="-2"/>
                <w:sz w:val="24"/>
              </w:rPr>
              <w:t>корпус</w:t>
            </w:r>
          </w:p>
          <w:p w:rsidR="003D3EDB" w:rsidRDefault="003D3EDB">
            <w:pPr>
              <w:pStyle w:val="TableParagraph"/>
              <w:spacing w:line="263" w:lineRule="exact"/>
              <w:ind w:leftChars="200" w:left="440" w:rightChars="100" w:right="220"/>
              <w:jc w:val="both"/>
              <w:rPr>
                <w:spacing w:val="-2"/>
                <w:sz w:val="24"/>
              </w:rPr>
            </w:pPr>
          </w:p>
        </w:tc>
      </w:tr>
      <w:tr w:rsidR="003D3EDB">
        <w:trPr>
          <w:trHeight w:val="277"/>
        </w:trPr>
        <w:tc>
          <w:tcPr>
            <w:tcW w:w="3384" w:type="dxa"/>
          </w:tcPr>
          <w:p w:rsidR="003D3EDB" w:rsidRDefault="00622CC4">
            <w:pPr>
              <w:pStyle w:val="TableParagraph"/>
              <w:spacing w:line="258" w:lineRule="exact"/>
              <w:ind w:rightChars="100" w:right="220"/>
              <w:rPr>
                <w:b/>
                <w:bCs/>
                <w:sz w:val="24"/>
              </w:rPr>
            </w:pPr>
            <w:r>
              <w:rPr>
                <w:b/>
                <w:bCs/>
                <w:sz w:val="24"/>
              </w:rPr>
              <w:t>Адрес</w:t>
            </w:r>
            <w:r>
              <w:rPr>
                <w:b/>
                <w:bCs/>
                <w:spacing w:val="-5"/>
                <w:sz w:val="24"/>
              </w:rPr>
              <w:t xml:space="preserve"> </w:t>
            </w:r>
            <w:r>
              <w:rPr>
                <w:b/>
                <w:bCs/>
                <w:sz w:val="24"/>
              </w:rPr>
              <w:t>электронной</w:t>
            </w:r>
            <w:r>
              <w:rPr>
                <w:b/>
                <w:bCs/>
                <w:spacing w:val="-5"/>
                <w:sz w:val="24"/>
              </w:rPr>
              <w:t xml:space="preserve"> </w:t>
            </w:r>
            <w:r>
              <w:rPr>
                <w:b/>
                <w:bCs/>
                <w:spacing w:val="-2"/>
                <w:sz w:val="24"/>
              </w:rPr>
              <w:t>почты</w:t>
            </w:r>
          </w:p>
        </w:tc>
        <w:tc>
          <w:tcPr>
            <w:tcW w:w="6382" w:type="dxa"/>
          </w:tcPr>
          <w:p w:rsidR="003D3EDB" w:rsidRDefault="00622CC4">
            <w:pPr>
              <w:pStyle w:val="TableParagraph"/>
              <w:spacing w:line="258" w:lineRule="exact"/>
              <w:ind w:leftChars="200" w:left="440" w:rightChars="100" w:right="220"/>
              <w:jc w:val="both"/>
              <w:rPr>
                <w:color w:val="C00000"/>
                <w:sz w:val="24"/>
                <w:lang w:val="en-US"/>
              </w:rPr>
            </w:pPr>
            <w:r>
              <w:rPr>
                <w:color w:val="C00000"/>
                <w:sz w:val="24"/>
              </w:rPr>
              <w:t xml:space="preserve">  </w:t>
            </w:r>
            <w:hyperlink r:id="rId12" w:history="1">
              <w:r>
                <w:rPr>
                  <w:rStyle w:val="a3"/>
                  <w:sz w:val="24"/>
                  <w:lang w:val="en-US"/>
                </w:rPr>
                <w:t>ds162_nn@mail.52gov.ru</w:t>
              </w:r>
            </w:hyperlink>
          </w:p>
          <w:p w:rsidR="003D3EDB" w:rsidRDefault="003D3EDB">
            <w:pPr>
              <w:pStyle w:val="TableParagraph"/>
              <w:spacing w:line="258" w:lineRule="exact"/>
              <w:ind w:leftChars="200" w:left="440" w:rightChars="100" w:right="220"/>
              <w:jc w:val="both"/>
              <w:rPr>
                <w:color w:val="C00000"/>
                <w:sz w:val="24"/>
                <w:lang w:val="en-US"/>
              </w:rPr>
            </w:pPr>
          </w:p>
        </w:tc>
      </w:tr>
      <w:tr w:rsidR="003D3EDB">
        <w:trPr>
          <w:trHeight w:val="274"/>
        </w:trPr>
        <w:tc>
          <w:tcPr>
            <w:tcW w:w="3384" w:type="dxa"/>
          </w:tcPr>
          <w:p w:rsidR="003D3EDB" w:rsidRDefault="00622CC4">
            <w:pPr>
              <w:pStyle w:val="TableParagraph"/>
              <w:spacing w:line="254" w:lineRule="exact"/>
              <w:ind w:rightChars="100" w:right="220"/>
              <w:rPr>
                <w:sz w:val="24"/>
              </w:rPr>
            </w:pPr>
            <w:r>
              <w:rPr>
                <w:b/>
                <w:bCs/>
                <w:sz w:val="24"/>
              </w:rPr>
              <w:t>Адрес</w:t>
            </w:r>
            <w:r>
              <w:rPr>
                <w:b/>
                <w:bCs/>
                <w:spacing w:val="-6"/>
                <w:sz w:val="24"/>
              </w:rPr>
              <w:t xml:space="preserve"> </w:t>
            </w:r>
            <w:r>
              <w:rPr>
                <w:b/>
                <w:bCs/>
                <w:sz w:val="24"/>
              </w:rPr>
              <w:t>официального</w:t>
            </w:r>
            <w:r>
              <w:rPr>
                <w:b/>
                <w:bCs/>
                <w:spacing w:val="-6"/>
                <w:sz w:val="24"/>
              </w:rPr>
              <w:t xml:space="preserve"> </w:t>
            </w:r>
            <w:r>
              <w:rPr>
                <w:b/>
                <w:bCs/>
                <w:spacing w:val="-2"/>
                <w:sz w:val="24"/>
              </w:rPr>
              <w:t>сайта</w:t>
            </w:r>
          </w:p>
        </w:tc>
        <w:tc>
          <w:tcPr>
            <w:tcW w:w="6382" w:type="dxa"/>
          </w:tcPr>
          <w:p w:rsidR="003D3EDB" w:rsidRDefault="00622CC4">
            <w:pPr>
              <w:pStyle w:val="TableParagraph"/>
              <w:spacing w:line="254" w:lineRule="exact"/>
              <w:ind w:leftChars="200" w:left="440" w:rightChars="100" w:right="220"/>
              <w:jc w:val="both"/>
              <w:rPr>
                <w:color w:val="C00000"/>
                <w:spacing w:val="-2"/>
                <w:sz w:val="24"/>
                <w:lang w:val="en-US"/>
              </w:rPr>
            </w:pPr>
            <w:r>
              <w:rPr>
                <w:color w:val="C00000"/>
                <w:spacing w:val="-2"/>
                <w:sz w:val="24"/>
                <w:lang w:val="en-US"/>
              </w:rPr>
              <w:t xml:space="preserve"> </w:t>
            </w:r>
            <w:r>
              <w:rPr>
                <w:spacing w:val="-2"/>
                <w:sz w:val="24"/>
                <w:lang w:val="en-US"/>
              </w:rPr>
              <w:t xml:space="preserve"> https</w:t>
            </w:r>
            <w:r>
              <w:rPr>
                <w:spacing w:val="-2"/>
                <w:sz w:val="24"/>
              </w:rPr>
              <w:t>://</w:t>
            </w:r>
            <w:r>
              <w:rPr>
                <w:spacing w:val="-2"/>
                <w:sz w:val="24"/>
                <w:lang w:val="en-US"/>
              </w:rPr>
              <w:t>ds162.mdo.pro</w:t>
            </w:r>
          </w:p>
          <w:p w:rsidR="003D3EDB" w:rsidRDefault="003D3EDB">
            <w:pPr>
              <w:pStyle w:val="TableParagraph"/>
              <w:spacing w:line="254" w:lineRule="exact"/>
              <w:ind w:leftChars="200" w:left="440" w:rightChars="100" w:right="220"/>
              <w:jc w:val="both"/>
              <w:rPr>
                <w:color w:val="C00000"/>
                <w:spacing w:val="-2"/>
                <w:sz w:val="24"/>
                <w:u w:val="single" w:color="0000FF"/>
              </w:rPr>
            </w:pPr>
          </w:p>
        </w:tc>
      </w:tr>
      <w:tr w:rsidR="003D3EDB">
        <w:trPr>
          <w:trHeight w:val="1106"/>
        </w:trPr>
        <w:tc>
          <w:tcPr>
            <w:tcW w:w="3384" w:type="dxa"/>
          </w:tcPr>
          <w:p w:rsidR="003D3EDB" w:rsidRDefault="00622CC4">
            <w:pPr>
              <w:pStyle w:val="TableParagraph"/>
              <w:ind w:rightChars="100" w:right="220"/>
              <w:rPr>
                <w:b/>
                <w:bCs/>
                <w:sz w:val="24"/>
              </w:rPr>
            </w:pPr>
            <w:r>
              <w:rPr>
                <w:b/>
                <w:bCs/>
                <w:sz w:val="24"/>
              </w:rPr>
              <w:t xml:space="preserve">Адреса страниц </w:t>
            </w:r>
            <w:r>
              <w:rPr>
                <w:b/>
                <w:bCs/>
                <w:spacing w:val="-2"/>
                <w:sz w:val="24"/>
              </w:rPr>
              <w:t>информационно-</w:t>
            </w:r>
          </w:p>
          <w:p w:rsidR="003D3EDB" w:rsidRDefault="00622CC4">
            <w:pPr>
              <w:pStyle w:val="TableParagraph"/>
              <w:ind w:rightChars="100" w:right="220"/>
              <w:rPr>
                <w:b/>
                <w:bCs/>
                <w:sz w:val="24"/>
              </w:rPr>
            </w:pPr>
            <w:r>
              <w:rPr>
                <w:b/>
                <w:bCs/>
                <w:sz w:val="24"/>
              </w:rPr>
              <w:t>телекоммуникационной</w:t>
            </w:r>
            <w:r>
              <w:rPr>
                <w:b/>
                <w:bCs/>
                <w:spacing w:val="-13"/>
                <w:sz w:val="24"/>
              </w:rPr>
              <w:t xml:space="preserve"> </w:t>
            </w:r>
            <w:r>
              <w:rPr>
                <w:b/>
                <w:bCs/>
                <w:spacing w:val="-4"/>
                <w:sz w:val="24"/>
              </w:rPr>
              <w:t>сети</w:t>
            </w:r>
          </w:p>
          <w:p w:rsidR="003D3EDB" w:rsidRDefault="00622CC4">
            <w:pPr>
              <w:pStyle w:val="TableParagraph"/>
              <w:spacing w:line="263" w:lineRule="exact"/>
              <w:ind w:rightChars="100" w:right="220"/>
              <w:rPr>
                <w:sz w:val="24"/>
              </w:rPr>
            </w:pPr>
            <w:r>
              <w:rPr>
                <w:b/>
                <w:bCs/>
                <w:spacing w:val="-2"/>
                <w:sz w:val="24"/>
              </w:rPr>
              <w:t>«Интернет»</w:t>
            </w:r>
          </w:p>
        </w:tc>
        <w:tc>
          <w:tcPr>
            <w:tcW w:w="6382" w:type="dxa"/>
          </w:tcPr>
          <w:p w:rsidR="003D3EDB" w:rsidRPr="00CB17FE" w:rsidRDefault="00622CC4">
            <w:pPr>
              <w:pStyle w:val="TableParagraph"/>
              <w:spacing w:line="271" w:lineRule="exact"/>
              <w:ind w:leftChars="200" w:left="440" w:rightChars="100" w:right="220"/>
              <w:jc w:val="both"/>
              <w:rPr>
                <w:sz w:val="24"/>
              </w:rPr>
            </w:pPr>
            <w:r>
              <w:rPr>
                <w:sz w:val="24"/>
              </w:rPr>
              <w:t>«В</w:t>
            </w:r>
            <w:r w:rsidR="00CB17FE">
              <w:rPr>
                <w:sz w:val="24"/>
              </w:rPr>
              <w:t xml:space="preserve"> </w:t>
            </w:r>
            <w:r>
              <w:rPr>
                <w:sz w:val="24"/>
              </w:rPr>
              <w:t>Контакте»</w:t>
            </w:r>
            <w:r>
              <w:rPr>
                <w:spacing w:val="-7"/>
                <w:sz w:val="24"/>
              </w:rPr>
              <w:t xml:space="preserve"> </w:t>
            </w:r>
            <w:hyperlink r:id="rId13">
              <w:r>
                <w:rPr>
                  <w:spacing w:val="-2"/>
                  <w:sz w:val="24"/>
                  <w:u w:val="single" w:color="0069A6"/>
                </w:rPr>
                <w:t>https://vk.</w:t>
              </w:r>
              <w:proofErr w:type="spellStart"/>
              <w:r>
                <w:rPr>
                  <w:spacing w:val="-2"/>
                  <w:sz w:val="24"/>
                  <w:u w:val="single" w:color="0069A6"/>
                  <w:lang w:val="en-US"/>
                </w:rPr>
                <w:t>ru</w:t>
              </w:r>
              <w:proofErr w:type="spellEnd"/>
              <w:r>
                <w:rPr>
                  <w:spacing w:val="-2"/>
                  <w:sz w:val="24"/>
                  <w:u w:val="single" w:color="0069A6"/>
                </w:rPr>
                <w:t>/</w:t>
              </w:r>
              <w:r>
                <w:rPr>
                  <w:spacing w:val="-2"/>
                  <w:sz w:val="24"/>
                  <w:u w:val="single" w:color="0069A6"/>
                  <w:lang w:val="en-US"/>
                </w:rPr>
                <w:t>c</w:t>
              </w:r>
            </w:hyperlink>
            <w:r>
              <w:rPr>
                <w:spacing w:val="-2"/>
                <w:sz w:val="24"/>
                <w:u w:val="single" w:color="0069A6"/>
                <w:lang w:val="en-US"/>
              </w:rPr>
              <w:t>lub</w:t>
            </w:r>
            <w:r w:rsidRPr="00CB17FE">
              <w:rPr>
                <w:spacing w:val="-2"/>
                <w:sz w:val="24"/>
                <w:u w:val="single" w:color="0069A6"/>
              </w:rPr>
              <w:t>215939635</w:t>
            </w:r>
          </w:p>
          <w:p w:rsidR="003D3EDB" w:rsidRDefault="003D3EDB">
            <w:pPr>
              <w:pStyle w:val="TableParagraph"/>
              <w:ind w:leftChars="200" w:left="440" w:rightChars="100" w:right="220"/>
              <w:jc w:val="both"/>
              <w:rPr>
                <w:sz w:val="24"/>
              </w:rPr>
            </w:pPr>
          </w:p>
        </w:tc>
      </w:tr>
      <w:tr w:rsidR="003D3EDB">
        <w:trPr>
          <w:trHeight w:val="1106"/>
        </w:trPr>
        <w:tc>
          <w:tcPr>
            <w:tcW w:w="3384" w:type="dxa"/>
          </w:tcPr>
          <w:p w:rsidR="003D3EDB" w:rsidRDefault="00622CC4">
            <w:pPr>
              <w:pStyle w:val="TableParagraph"/>
              <w:spacing w:line="263" w:lineRule="exact"/>
              <w:ind w:rightChars="100" w:right="220"/>
              <w:rPr>
                <w:spacing w:val="-2"/>
                <w:sz w:val="24"/>
              </w:rPr>
            </w:pPr>
            <w:r>
              <w:rPr>
                <w:b/>
                <w:bCs/>
                <w:spacing w:val="-2"/>
                <w:sz w:val="24"/>
              </w:rPr>
              <w:t>Сведения о воспитанниках</w:t>
            </w:r>
          </w:p>
        </w:tc>
        <w:tc>
          <w:tcPr>
            <w:tcW w:w="6382" w:type="dxa"/>
          </w:tcPr>
          <w:p w:rsidR="003D3EDB" w:rsidRDefault="00622CC4">
            <w:pPr>
              <w:pStyle w:val="TableParagraph"/>
              <w:ind w:leftChars="200" w:left="440" w:rightChars="100" w:right="220"/>
              <w:jc w:val="both"/>
              <w:rPr>
                <w:sz w:val="24"/>
              </w:rPr>
            </w:pPr>
            <w:r>
              <w:rPr>
                <w:b/>
                <w:bCs/>
                <w:sz w:val="24"/>
              </w:rPr>
              <w:t>Проектная мощность детского сада</w:t>
            </w:r>
            <w:r>
              <w:rPr>
                <w:sz w:val="24"/>
              </w:rPr>
              <w:t xml:space="preserve">: </w:t>
            </w:r>
            <w:r w:rsidR="00A07373">
              <w:rPr>
                <w:sz w:val="24"/>
              </w:rPr>
              <w:t>270</w:t>
            </w:r>
            <w:r>
              <w:rPr>
                <w:color w:val="C00000"/>
                <w:sz w:val="24"/>
              </w:rPr>
              <w:t xml:space="preserve"> </w:t>
            </w:r>
            <w:r>
              <w:rPr>
                <w:sz w:val="24"/>
              </w:rPr>
              <w:t>воспитанников</w:t>
            </w:r>
          </w:p>
          <w:p w:rsidR="003D3EDB" w:rsidRDefault="00622CC4">
            <w:pPr>
              <w:pStyle w:val="TableParagraph"/>
              <w:ind w:leftChars="200" w:left="440" w:rightChars="100" w:right="220"/>
              <w:jc w:val="both"/>
              <w:rPr>
                <w:sz w:val="24"/>
              </w:rPr>
            </w:pPr>
            <w:r>
              <w:rPr>
                <w:b/>
                <w:bCs/>
                <w:sz w:val="24"/>
              </w:rPr>
              <w:t xml:space="preserve">Списочный </w:t>
            </w:r>
            <w:r w:rsidRPr="00A07373">
              <w:rPr>
                <w:b/>
                <w:bCs/>
                <w:sz w:val="24"/>
              </w:rPr>
              <w:t>состав</w:t>
            </w:r>
            <w:r w:rsidRPr="00A07373">
              <w:rPr>
                <w:sz w:val="24"/>
              </w:rPr>
              <w:t xml:space="preserve"> - </w:t>
            </w:r>
            <w:r w:rsidR="00C367E3" w:rsidRPr="00A07373">
              <w:rPr>
                <w:sz w:val="24"/>
              </w:rPr>
              <w:t>180</w:t>
            </w:r>
            <w:r w:rsidRPr="00A07373">
              <w:rPr>
                <w:sz w:val="24"/>
              </w:rPr>
              <w:t xml:space="preserve">  воспитанников</w:t>
            </w:r>
          </w:p>
          <w:p w:rsidR="003D3EDB" w:rsidRDefault="00622CC4">
            <w:pPr>
              <w:pStyle w:val="TableParagraph"/>
              <w:ind w:leftChars="200" w:left="440" w:rightChars="100" w:right="220"/>
              <w:jc w:val="both"/>
              <w:rPr>
                <w:sz w:val="24"/>
              </w:rPr>
            </w:pPr>
            <w:r>
              <w:rPr>
                <w:sz w:val="24"/>
              </w:rPr>
              <w:t>В учреждении функционирует 12 групп:</w:t>
            </w:r>
          </w:p>
          <w:p w:rsidR="003D3EDB" w:rsidRDefault="00622CC4">
            <w:pPr>
              <w:pStyle w:val="TableParagraph"/>
              <w:ind w:leftChars="200" w:left="440" w:rightChars="100" w:right="220"/>
              <w:jc w:val="both"/>
              <w:rPr>
                <w:sz w:val="24"/>
              </w:rPr>
            </w:pPr>
            <w:r>
              <w:rPr>
                <w:sz w:val="24"/>
              </w:rPr>
              <w:t>2 группы для детей раннего возраста - 45 детей</w:t>
            </w:r>
          </w:p>
          <w:p w:rsidR="003D3EDB" w:rsidRDefault="00622CC4">
            <w:pPr>
              <w:pStyle w:val="TableParagraph"/>
              <w:ind w:leftChars="200" w:left="440" w:rightChars="100" w:right="220"/>
              <w:jc w:val="both"/>
              <w:rPr>
                <w:sz w:val="24"/>
              </w:rPr>
            </w:pPr>
            <w:r>
              <w:rPr>
                <w:sz w:val="24"/>
              </w:rPr>
              <w:t>2 группы для детей младшего возраста - 25 детей</w:t>
            </w:r>
          </w:p>
          <w:p w:rsidR="003D3EDB" w:rsidRDefault="00622CC4">
            <w:pPr>
              <w:pStyle w:val="TableParagraph"/>
              <w:ind w:leftChars="200" w:left="440" w:rightChars="100" w:right="220"/>
              <w:jc w:val="both"/>
              <w:rPr>
                <w:sz w:val="24"/>
              </w:rPr>
            </w:pPr>
            <w:r>
              <w:rPr>
                <w:sz w:val="24"/>
              </w:rPr>
              <w:t>3 группы для детей среднего возраста - 39 детей</w:t>
            </w:r>
          </w:p>
          <w:p w:rsidR="003D3EDB" w:rsidRDefault="00622CC4">
            <w:pPr>
              <w:pStyle w:val="TableParagraph"/>
              <w:ind w:leftChars="200" w:left="440" w:rightChars="100" w:right="220"/>
              <w:jc w:val="both"/>
              <w:rPr>
                <w:sz w:val="24"/>
              </w:rPr>
            </w:pPr>
            <w:r>
              <w:rPr>
                <w:sz w:val="24"/>
              </w:rPr>
              <w:t>1 группа для детей старшего возраста -1</w:t>
            </w:r>
            <w:r w:rsidR="00A07373">
              <w:rPr>
                <w:sz w:val="24"/>
              </w:rPr>
              <w:t>6</w:t>
            </w:r>
            <w:r>
              <w:rPr>
                <w:sz w:val="24"/>
              </w:rPr>
              <w:t xml:space="preserve"> детей</w:t>
            </w:r>
          </w:p>
          <w:p w:rsidR="003D3EDB" w:rsidRDefault="00622CC4">
            <w:pPr>
              <w:pStyle w:val="TableParagraph"/>
              <w:ind w:leftChars="200" w:left="440" w:rightChars="100" w:right="220"/>
              <w:jc w:val="both"/>
              <w:rPr>
                <w:sz w:val="24"/>
              </w:rPr>
            </w:pPr>
            <w:r>
              <w:rPr>
                <w:sz w:val="24"/>
              </w:rPr>
              <w:t xml:space="preserve">1 группа комбинированной направленности для детей с ТНР -17 детей </w:t>
            </w:r>
          </w:p>
          <w:p w:rsidR="003D3EDB" w:rsidRDefault="00622CC4">
            <w:pPr>
              <w:pStyle w:val="TableParagraph"/>
              <w:ind w:leftChars="200" w:left="440" w:rightChars="100" w:right="220"/>
              <w:jc w:val="both"/>
              <w:rPr>
                <w:sz w:val="24"/>
              </w:rPr>
            </w:pPr>
            <w:r>
              <w:rPr>
                <w:sz w:val="24"/>
              </w:rPr>
              <w:t>2 группы компенсирующей направленности для детей с ТНР - 30 детей</w:t>
            </w:r>
          </w:p>
          <w:p w:rsidR="003D3EDB" w:rsidRDefault="00622CC4">
            <w:pPr>
              <w:pStyle w:val="TableParagraph"/>
              <w:ind w:leftChars="200" w:left="440" w:rightChars="100" w:right="220"/>
              <w:jc w:val="both"/>
              <w:rPr>
                <w:sz w:val="24"/>
              </w:rPr>
            </w:pPr>
            <w:r>
              <w:rPr>
                <w:sz w:val="24"/>
              </w:rPr>
              <w:t>1 группа комбинированной направленности для детей с ЗПР - 8 детей</w:t>
            </w:r>
          </w:p>
        </w:tc>
      </w:tr>
      <w:tr w:rsidR="003D3EDB">
        <w:trPr>
          <w:trHeight w:val="1106"/>
        </w:trPr>
        <w:tc>
          <w:tcPr>
            <w:tcW w:w="3384" w:type="dxa"/>
          </w:tcPr>
          <w:p w:rsidR="003D3EDB" w:rsidRDefault="00622CC4">
            <w:pPr>
              <w:pStyle w:val="TableParagraph"/>
              <w:spacing w:line="263" w:lineRule="exact"/>
              <w:ind w:rightChars="100" w:right="220"/>
              <w:rPr>
                <w:spacing w:val="-2"/>
                <w:sz w:val="24"/>
              </w:rPr>
            </w:pPr>
            <w:r>
              <w:rPr>
                <w:b/>
                <w:bCs/>
                <w:spacing w:val="-2"/>
                <w:sz w:val="24"/>
              </w:rPr>
              <w:t>Характеристика организационн</w:t>
            </w:r>
            <w:proofErr w:type="gramStart"/>
            <w:r>
              <w:rPr>
                <w:b/>
                <w:bCs/>
                <w:spacing w:val="-2"/>
                <w:sz w:val="24"/>
              </w:rPr>
              <w:t>о-</w:t>
            </w:r>
            <w:proofErr w:type="gramEnd"/>
            <w:r>
              <w:rPr>
                <w:b/>
                <w:bCs/>
                <w:spacing w:val="-2"/>
                <w:sz w:val="24"/>
              </w:rPr>
              <w:t xml:space="preserve"> педагогических условий</w:t>
            </w:r>
          </w:p>
        </w:tc>
        <w:tc>
          <w:tcPr>
            <w:tcW w:w="6382" w:type="dxa"/>
          </w:tcPr>
          <w:p w:rsidR="003D3EDB" w:rsidRDefault="00622CC4">
            <w:pPr>
              <w:pStyle w:val="TableParagraph"/>
              <w:ind w:leftChars="200" w:left="440" w:rightChars="100" w:right="220" w:firstLine="360"/>
              <w:jc w:val="both"/>
              <w:rPr>
                <w:sz w:val="24"/>
                <w:szCs w:val="24"/>
              </w:rPr>
            </w:pPr>
            <w:r>
              <w:rPr>
                <w:sz w:val="24"/>
                <w:szCs w:val="24"/>
              </w:rPr>
              <w:t xml:space="preserve">МБДОУ «Детский сад № 162» работает в соответствии с Образовательной программой дошкольного образования, составленной с учетом ФОП </w:t>
            </w:r>
            <w:proofErr w:type="gramStart"/>
            <w:r>
              <w:rPr>
                <w:sz w:val="24"/>
                <w:szCs w:val="24"/>
              </w:rPr>
              <w:t>ДО</w:t>
            </w:r>
            <w:proofErr w:type="gramEnd"/>
            <w:r>
              <w:rPr>
                <w:sz w:val="24"/>
                <w:szCs w:val="24"/>
              </w:rPr>
              <w:t xml:space="preserve">. Адаптированной образовательной программе дошкольного образования для </w:t>
            </w:r>
            <w:r>
              <w:rPr>
                <w:sz w:val="24"/>
                <w:szCs w:val="24"/>
              </w:rPr>
              <w:lastRenderedPageBreak/>
              <w:t>обучающихся с тяжёлыми нарушениями речи МБДОУ «Детский сад №162» и адаптированной образовательной программой дошкольного образования для обучающихся с задержкой психического развития МБДОУ «Детский сад № 162» составленных  с учетом ФАОП ДО</w:t>
            </w:r>
            <w:proofErr w:type="gramStart"/>
            <w:r>
              <w:rPr>
                <w:sz w:val="24"/>
                <w:szCs w:val="24"/>
              </w:rPr>
              <w:t xml:space="preserve"> ,</w:t>
            </w:r>
            <w:proofErr w:type="gramEnd"/>
            <w:r>
              <w:rPr>
                <w:sz w:val="24"/>
                <w:szCs w:val="24"/>
              </w:rPr>
              <w:t>утвержденных приказом заведующего от 31.08.2023г. № 52-О .</w:t>
            </w:r>
          </w:p>
          <w:p w:rsidR="003D3EDB" w:rsidRDefault="00622CC4">
            <w:pPr>
              <w:pStyle w:val="TableParagraph"/>
              <w:ind w:leftChars="200" w:left="440" w:rightChars="100" w:right="220" w:firstLine="360"/>
              <w:jc w:val="both"/>
              <w:rPr>
                <w:sz w:val="24"/>
                <w:szCs w:val="24"/>
              </w:rPr>
            </w:pPr>
            <w:r>
              <w:rPr>
                <w:sz w:val="24"/>
                <w:szCs w:val="24"/>
              </w:rPr>
              <w:t>Содержание программ соответствует основным положениям возрастной психологии и дошкольной педагогики; выстроено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r>
              <w:rPr>
                <w:spacing w:val="80"/>
                <w:sz w:val="24"/>
                <w:szCs w:val="24"/>
              </w:rPr>
              <w:t xml:space="preserve"> </w:t>
            </w:r>
            <w:r>
              <w:rPr>
                <w:sz w:val="24"/>
                <w:szCs w:val="24"/>
              </w:rPr>
              <w:t>Программы  предусматривают решение программных образовательных задач в совместной деятельности взрослого и детей и самостоятельной деятельности детей не только в рамках организованной  образовательной деятельности, но и при проведении режимных моментов</w:t>
            </w:r>
            <w:r>
              <w:rPr>
                <w:spacing w:val="-3"/>
                <w:sz w:val="24"/>
                <w:szCs w:val="24"/>
              </w:rPr>
              <w:t xml:space="preserve"> </w:t>
            </w:r>
            <w:r>
              <w:rPr>
                <w:sz w:val="24"/>
                <w:szCs w:val="24"/>
              </w:rPr>
              <w:t>в</w:t>
            </w:r>
            <w:r>
              <w:rPr>
                <w:spacing w:val="-3"/>
                <w:sz w:val="24"/>
                <w:szCs w:val="24"/>
              </w:rPr>
              <w:t xml:space="preserve"> </w:t>
            </w:r>
            <w:r>
              <w:rPr>
                <w:sz w:val="24"/>
                <w:szCs w:val="24"/>
              </w:rPr>
              <w:t>соответствии</w:t>
            </w:r>
            <w:r>
              <w:rPr>
                <w:spacing w:val="-2"/>
                <w:sz w:val="24"/>
                <w:szCs w:val="24"/>
              </w:rPr>
              <w:t xml:space="preserve"> </w:t>
            </w:r>
            <w:r>
              <w:rPr>
                <w:sz w:val="24"/>
                <w:szCs w:val="24"/>
              </w:rPr>
              <w:t>со</w:t>
            </w:r>
            <w:r>
              <w:rPr>
                <w:spacing w:val="-1"/>
                <w:sz w:val="24"/>
                <w:szCs w:val="24"/>
              </w:rPr>
              <w:t xml:space="preserve"> </w:t>
            </w:r>
            <w:r>
              <w:rPr>
                <w:sz w:val="24"/>
                <w:szCs w:val="24"/>
              </w:rPr>
              <w:t>спецификой</w:t>
            </w:r>
            <w:r>
              <w:rPr>
                <w:spacing w:val="-2"/>
                <w:sz w:val="24"/>
                <w:szCs w:val="24"/>
              </w:rPr>
              <w:t xml:space="preserve"> групп</w:t>
            </w:r>
            <w:r>
              <w:rPr>
                <w:sz w:val="24"/>
                <w:szCs w:val="24"/>
              </w:rPr>
              <w:t>.</w:t>
            </w:r>
          </w:p>
          <w:p w:rsidR="003D3EDB" w:rsidRDefault="00622CC4">
            <w:pPr>
              <w:pStyle w:val="TableParagraph"/>
              <w:ind w:leftChars="200" w:left="440" w:rightChars="100" w:right="220"/>
              <w:rPr>
                <w:sz w:val="24"/>
              </w:rPr>
            </w:pPr>
            <w:r>
              <w:rPr>
                <w:b/>
                <w:i/>
                <w:color w:val="C00000"/>
                <w:sz w:val="20"/>
              </w:rPr>
              <w:t xml:space="preserve"> </w:t>
            </w:r>
          </w:p>
        </w:tc>
      </w:tr>
      <w:tr w:rsidR="003D3EDB">
        <w:trPr>
          <w:trHeight w:val="1106"/>
        </w:trPr>
        <w:tc>
          <w:tcPr>
            <w:tcW w:w="3384" w:type="dxa"/>
          </w:tcPr>
          <w:p w:rsidR="003D3EDB" w:rsidRDefault="00622CC4">
            <w:pPr>
              <w:pStyle w:val="TableParagraph"/>
              <w:spacing w:line="263" w:lineRule="exact"/>
              <w:ind w:rightChars="100" w:right="220"/>
              <w:rPr>
                <w:spacing w:val="-2"/>
                <w:sz w:val="24"/>
              </w:rPr>
            </w:pPr>
            <w:r>
              <w:rPr>
                <w:b/>
                <w:spacing w:val="-2"/>
                <w:sz w:val="24"/>
              </w:rPr>
              <w:lastRenderedPageBreak/>
              <w:t>Материально-технические условия</w:t>
            </w:r>
          </w:p>
        </w:tc>
        <w:tc>
          <w:tcPr>
            <w:tcW w:w="6382" w:type="dxa"/>
          </w:tcPr>
          <w:p w:rsidR="003D3EDB" w:rsidRDefault="00622CC4">
            <w:pPr>
              <w:pStyle w:val="TableParagraph"/>
              <w:ind w:leftChars="200" w:left="440" w:rightChars="100" w:right="220" w:firstLineChars="150" w:firstLine="360"/>
              <w:jc w:val="both"/>
              <w:rPr>
                <w:sz w:val="24"/>
              </w:rPr>
            </w:pPr>
            <w:r>
              <w:rPr>
                <w:sz w:val="24"/>
              </w:rPr>
              <w:t>В детском саду созданы все условия для полноценного развития детей. Работа персонала направлена на создание комфорта, уюта, положительного эмоционального климата.</w:t>
            </w:r>
          </w:p>
          <w:p w:rsidR="003D3EDB" w:rsidRDefault="00622CC4">
            <w:pPr>
              <w:pStyle w:val="TableParagraph"/>
              <w:ind w:leftChars="200" w:left="440" w:rightChars="100" w:right="220" w:firstLineChars="100" w:firstLine="240"/>
              <w:jc w:val="both"/>
              <w:rPr>
                <w:sz w:val="24"/>
              </w:rPr>
            </w:pPr>
            <w:r>
              <w:rPr>
                <w:sz w:val="24"/>
              </w:rPr>
              <w:t xml:space="preserve">В детском саду имеются: 12 групповые помещения, 10 спальных комнат. </w:t>
            </w:r>
          </w:p>
          <w:p w:rsidR="003D3EDB" w:rsidRDefault="00622CC4">
            <w:pPr>
              <w:pStyle w:val="TableParagraph"/>
              <w:ind w:leftChars="200" w:left="440" w:rightChars="100" w:right="220" w:firstLineChars="100" w:firstLine="240"/>
              <w:jc w:val="both"/>
              <w:rPr>
                <w:sz w:val="24"/>
              </w:rPr>
            </w:pPr>
            <w:r>
              <w:rPr>
                <w:sz w:val="24"/>
              </w:rPr>
              <w:t>При создании предметн</w:t>
            </w:r>
            <w:proofErr w:type="gramStart"/>
            <w:r>
              <w:rPr>
                <w:sz w:val="24"/>
              </w:rPr>
              <w:t>о-</w:t>
            </w:r>
            <w:proofErr w:type="gramEnd"/>
            <w:r>
              <w:rPr>
                <w:sz w:val="24"/>
              </w:rPr>
              <w:t xml:space="preserve"> развивающей среды воспитатели учитывают возрастные, индивидуальные особенности детей своей группы. Оборудованы групповые комнаты, включающие игровую, познавательную, обеденную зоны.             Группы своевременно  пополняются современным игровым оборудованием. Предметная среда всех помещений оптимально насыщена, выдержана мера «необходимого и достаточного» для каждого вида деятельности, представляет собой</w:t>
            </w:r>
            <w:r>
              <w:rPr>
                <w:spacing w:val="-2"/>
                <w:sz w:val="24"/>
              </w:rPr>
              <w:t xml:space="preserve"> </w:t>
            </w:r>
            <w:r>
              <w:rPr>
                <w:sz w:val="24"/>
              </w:rPr>
              <w:t>«поисковое</w:t>
            </w:r>
            <w:r>
              <w:rPr>
                <w:spacing w:val="-3"/>
                <w:sz w:val="24"/>
              </w:rPr>
              <w:t xml:space="preserve"> </w:t>
            </w:r>
            <w:r>
              <w:rPr>
                <w:sz w:val="24"/>
              </w:rPr>
              <w:t>поле»</w:t>
            </w:r>
            <w:r>
              <w:rPr>
                <w:spacing w:val="-9"/>
                <w:sz w:val="24"/>
              </w:rPr>
              <w:t xml:space="preserve"> </w:t>
            </w:r>
            <w:r>
              <w:rPr>
                <w:sz w:val="24"/>
              </w:rPr>
              <w:t>для</w:t>
            </w:r>
            <w:r>
              <w:rPr>
                <w:spacing w:val="-3"/>
                <w:sz w:val="24"/>
              </w:rPr>
              <w:t xml:space="preserve"> </w:t>
            </w:r>
            <w:r>
              <w:rPr>
                <w:sz w:val="24"/>
              </w:rPr>
              <w:t>ребенка,</w:t>
            </w:r>
            <w:r>
              <w:rPr>
                <w:spacing w:val="-4"/>
                <w:sz w:val="24"/>
              </w:rPr>
              <w:t xml:space="preserve"> </w:t>
            </w:r>
            <w:r>
              <w:rPr>
                <w:sz w:val="24"/>
              </w:rPr>
              <w:t>стимулирующее</w:t>
            </w:r>
            <w:r>
              <w:rPr>
                <w:spacing w:val="-3"/>
                <w:sz w:val="24"/>
              </w:rPr>
              <w:t xml:space="preserve">  </w:t>
            </w:r>
            <w:r>
              <w:rPr>
                <w:sz w:val="24"/>
              </w:rPr>
              <w:t>процесс</w:t>
            </w:r>
            <w:r>
              <w:rPr>
                <w:spacing w:val="-3"/>
                <w:sz w:val="24"/>
              </w:rPr>
              <w:t xml:space="preserve"> </w:t>
            </w:r>
            <w:r>
              <w:rPr>
                <w:sz w:val="24"/>
              </w:rPr>
              <w:t xml:space="preserve">его развития и саморазвития, социализации и коррекции. </w:t>
            </w:r>
          </w:p>
          <w:p w:rsidR="003D3EDB" w:rsidRDefault="00622CC4" w:rsidP="00622CC4">
            <w:pPr>
              <w:pStyle w:val="TableParagraph"/>
              <w:ind w:leftChars="200" w:left="440" w:rightChars="100" w:right="220" w:firstLineChars="100" w:firstLine="238"/>
              <w:jc w:val="both"/>
              <w:rPr>
                <w:color w:val="000000" w:themeColor="text1"/>
                <w:spacing w:val="-2"/>
                <w:sz w:val="24"/>
              </w:rPr>
            </w:pPr>
            <w:r>
              <w:rPr>
                <w:color w:val="000000" w:themeColor="text1"/>
                <w:spacing w:val="-2"/>
                <w:sz w:val="24"/>
              </w:rPr>
              <w:t>На прогулочных площадках имеются веранды, игровые малые архитектурные формы.</w:t>
            </w:r>
          </w:p>
          <w:p w:rsidR="003D3EDB" w:rsidRDefault="003D3EDB" w:rsidP="00622CC4">
            <w:pPr>
              <w:pStyle w:val="TableParagraph"/>
              <w:ind w:leftChars="200" w:left="440" w:rightChars="100" w:right="220" w:firstLineChars="100" w:firstLine="238"/>
              <w:rPr>
                <w:color w:val="000000" w:themeColor="text1"/>
                <w:spacing w:val="-2"/>
                <w:sz w:val="24"/>
              </w:rPr>
            </w:pPr>
          </w:p>
          <w:p w:rsidR="003D3EDB" w:rsidRDefault="00622CC4">
            <w:pPr>
              <w:pStyle w:val="TableParagraph"/>
              <w:ind w:leftChars="200" w:left="440" w:rightChars="100" w:right="220"/>
              <w:jc w:val="center"/>
              <w:rPr>
                <w:b/>
                <w:bCs/>
                <w:sz w:val="24"/>
                <w:u w:val="single"/>
              </w:rPr>
            </w:pPr>
            <w:r>
              <w:rPr>
                <w:b/>
                <w:bCs/>
                <w:sz w:val="24"/>
                <w:u w:val="single"/>
              </w:rPr>
              <w:t xml:space="preserve"> В зданиях детского сада так же имеются</w:t>
            </w:r>
            <w:proofErr w:type="gramStart"/>
            <w:r>
              <w:rPr>
                <w:b/>
                <w:bCs/>
                <w:sz w:val="24"/>
                <w:u w:val="single"/>
              </w:rPr>
              <w:t xml:space="preserve"> :</w:t>
            </w:r>
            <w:proofErr w:type="gramEnd"/>
          </w:p>
          <w:p w:rsidR="003D3EDB" w:rsidRDefault="003D3EDB">
            <w:pPr>
              <w:pStyle w:val="TableParagraph"/>
              <w:ind w:leftChars="200" w:left="440" w:rightChars="100" w:right="220"/>
              <w:jc w:val="both"/>
              <w:rPr>
                <w:sz w:val="24"/>
                <w:u w:val="single"/>
              </w:rPr>
            </w:pPr>
          </w:p>
          <w:p w:rsidR="003D3EDB" w:rsidRDefault="00622CC4">
            <w:pPr>
              <w:pStyle w:val="TableParagraph"/>
              <w:ind w:leftChars="200" w:left="440" w:rightChars="100" w:right="220" w:firstLineChars="200" w:firstLine="480"/>
              <w:jc w:val="both"/>
              <w:rPr>
                <w:sz w:val="24"/>
              </w:rPr>
            </w:pPr>
            <w:r>
              <w:rPr>
                <w:sz w:val="24"/>
              </w:rPr>
              <w:t>-  кабинет заведующего;</w:t>
            </w:r>
          </w:p>
          <w:p w:rsidR="003D3EDB" w:rsidRDefault="00622CC4">
            <w:pPr>
              <w:pStyle w:val="TableParagraph"/>
              <w:ind w:leftChars="200" w:left="440" w:rightChars="100" w:right="220" w:firstLineChars="200" w:firstLine="480"/>
              <w:jc w:val="both"/>
              <w:rPr>
                <w:sz w:val="24"/>
              </w:rPr>
            </w:pPr>
            <w:r>
              <w:rPr>
                <w:sz w:val="24"/>
              </w:rPr>
              <w:t xml:space="preserve">-  2 кабинета заместителя заведующего; </w:t>
            </w:r>
          </w:p>
          <w:p w:rsidR="003D3EDB" w:rsidRDefault="00622CC4" w:rsidP="00622CC4">
            <w:pPr>
              <w:pStyle w:val="TableParagraph"/>
              <w:ind w:leftChars="200" w:left="440" w:rightChars="100" w:right="220" w:firstLineChars="200" w:firstLine="468"/>
              <w:jc w:val="both"/>
              <w:rPr>
                <w:spacing w:val="-6"/>
                <w:sz w:val="24"/>
              </w:rPr>
            </w:pPr>
            <w:r>
              <w:rPr>
                <w:spacing w:val="-6"/>
                <w:sz w:val="24"/>
              </w:rPr>
              <w:t xml:space="preserve">-  2  </w:t>
            </w:r>
            <w:r>
              <w:rPr>
                <w:sz w:val="24"/>
              </w:rPr>
              <w:t>методических</w:t>
            </w:r>
            <w:r>
              <w:rPr>
                <w:spacing w:val="-7"/>
                <w:sz w:val="24"/>
              </w:rPr>
              <w:t xml:space="preserve"> </w:t>
            </w:r>
            <w:r>
              <w:rPr>
                <w:sz w:val="24"/>
              </w:rPr>
              <w:t>кабинета;</w:t>
            </w:r>
          </w:p>
          <w:p w:rsidR="003D3EDB" w:rsidRDefault="00622CC4" w:rsidP="00622CC4">
            <w:pPr>
              <w:pStyle w:val="TableParagraph"/>
              <w:ind w:leftChars="200" w:left="440" w:rightChars="100" w:right="220" w:firstLineChars="200" w:firstLine="468"/>
              <w:jc w:val="both"/>
              <w:rPr>
                <w:sz w:val="24"/>
              </w:rPr>
            </w:pPr>
            <w:r>
              <w:rPr>
                <w:spacing w:val="-6"/>
                <w:sz w:val="24"/>
              </w:rPr>
              <w:t xml:space="preserve">-  2 </w:t>
            </w:r>
            <w:r>
              <w:rPr>
                <w:sz w:val="24"/>
              </w:rPr>
              <w:t>кабинета</w:t>
            </w:r>
            <w:r>
              <w:rPr>
                <w:spacing w:val="-7"/>
                <w:sz w:val="24"/>
              </w:rPr>
              <w:t xml:space="preserve"> </w:t>
            </w:r>
            <w:r>
              <w:rPr>
                <w:sz w:val="24"/>
              </w:rPr>
              <w:t>учителя</w:t>
            </w:r>
            <w:r>
              <w:rPr>
                <w:spacing w:val="-1"/>
                <w:sz w:val="24"/>
              </w:rPr>
              <w:t xml:space="preserve"> </w:t>
            </w:r>
            <w:r>
              <w:rPr>
                <w:sz w:val="24"/>
              </w:rPr>
              <w:t>–</w:t>
            </w:r>
            <w:r>
              <w:rPr>
                <w:spacing w:val="-6"/>
                <w:sz w:val="24"/>
              </w:rPr>
              <w:t xml:space="preserve"> </w:t>
            </w:r>
            <w:r>
              <w:rPr>
                <w:sz w:val="24"/>
              </w:rPr>
              <w:t>логопеда , (1, 2 корпус);</w:t>
            </w:r>
          </w:p>
          <w:p w:rsidR="003D3EDB" w:rsidRDefault="00622CC4">
            <w:pPr>
              <w:pStyle w:val="TableParagraph"/>
              <w:ind w:leftChars="200" w:left="440" w:rightChars="100" w:right="220" w:firstLineChars="200" w:firstLine="480"/>
              <w:jc w:val="both"/>
              <w:rPr>
                <w:sz w:val="24"/>
              </w:rPr>
            </w:pPr>
            <w:r>
              <w:rPr>
                <w:sz w:val="24"/>
              </w:rPr>
              <w:t xml:space="preserve">-  кабинет учителя-дефектолога (2 корпус); </w:t>
            </w:r>
          </w:p>
          <w:p w:rsidR="003D3EDB" w:rsidRDefault="00622CC4">
            <w:pPr>
              <w:pStyle w:val="TableParagraph"/>
              <w:ind w:leftChars="200" w:left="440" w:rightChars="100" w:right="220" w:firstLineChars="200" w:firstLine="480"/>
              <w:jc w:val="both"/>
              <w:rPr>
                <w:sz w:val="24"/>
              </w:rPr>
            </w:pPr>
            <w:r>
              <w:rPr>
                <w:sz w:val="24"/>
              </w:rPr>
              <w:t>-  кабинет педагога-психолога (1 корпус);</w:t>
            </w:r>
          </w:p>
          <w:p w:rsidR="003D3EDB" w:rsidRDefault="00622CC4">
            <w:pPr>
              <w:pStyle w:val="TableParagraph"/>
              <w:ind w:leftChars="200" w:left="440" w:rightChars="100" w:right="220" w:firstLineChars="200" w:firstLine="480"/>
              <w:jc w:val="both"/>
              <w:rPr>
                <w:sz w:val="24"/>
              </w:rPr>
            </w:pPr>
            <w:r>
              <w:rPr>
                <w:sz w:val="24"/>
              </w:rPr>
              <w:t>-  2 музыкальных зала  (1, 2 корпус);</w:t>
            </w:r>
          </w:p>
          <w:p w:rsidR="003D3EDB" w:rsidRDefault="00622CC4">
            <w:pPr>
              <w:pStyle w:val="TableParagraph"/>
              <w:ind w:leftChars="200" w:left="440" w:rightChars="100" w:right="220" w:firstLineChars="200" w:firstLine="480"/>
              <w:jc w:val="both"/>
              <w:rPr>
                <w:spacing w:val="40"/>
                <w:sz w:val="24"/>
              </w:rPr>
            </w:pPr>
            <w:r>
              <w:rPr>
                <w:sz w:val="24"/>
              </w:rPr>
              <w:lastRenderedPageBreak/>
              <w:t>-  физкультурный зал (1 корпус),</w:t>
            </w:r>
            <w:r>
              <w:rPr>
                <w:spacing w:val="40"/>
                <w:sz w:val="24"/>
              </w:rPr>
              <w:t xml:space="preserve"> </w:t>
            </w:r>
          </w:p>
          <w:p w:rsidR="003D3EDB" w:rsidRDefault="00622CC4" w:rsidP="00622CC4">
            <w:pPr>
              <w:pStyle w:val="TableParagraph"/>
              <w:ind w:leftChars="200" w:left="440" w:rightChars="100" w:right="220" w:firstLineChars="150" w:firstLine="420"/>
              <w:jc w:val="both"/>
              <w:rPr>
                <w:sz w:val="24"/>
              </w:rPr>
            </w:pPr>
            <w:r>
              <w:rPr>
                <w:spacing w:val="40"/>
                <w:sz w:val="24"/>
              </w:rPr>
              <w:t xml:space="preserve">- 2 </w:t>
            </w:r>
            <w:r>
              <w:rPr>
                <w:sz w:val="24"/>
              </w:rPr>
              <w:t>пищеблока (1,2 корпус);</w:t>
            </w:r>
          </w:p>
          <w:p w:rsidR="003D3EDB" w:rsidRDefault="00622CC4">
            <w:pPr>
              <w:pStyle w:val="TableParagraph"/>
              <w:ind w:leftChars="200" w:left="440" w:rightChars="100" w:right="220" w:firstLineChars="200" w:firstLine="480"/>
              <w:jc w:val="both"/>
              <w:rPr>
                <w:sz w:val="24"/>
              </w:rPr>
            </w:pPr>
            <w:r>
              <w:rPr>
                <w:sz w:val="24"/>
              </w:rPr>
              <w:t>-  2 прачечных (1,2 корпус);</w:t>
            </w:r>
          </w:p>
          <w:p w:rsidR="003D3EDB" w:rsidRDefault="00622CC4">
            <w:pPr>
              <w:pStyle w:val="TableParagraph"/>
              <w:ind w:leftChars="200" w:left="440" w:rightChars="100" w:right="220" w:firstLineChars="200" w:firstLine="480"/>
              <w:jc w:val="both"/>
              <w:rPr>
                <w:spacing w:val="-7"/>
                <w:sz w:val="24"/>
              </w:rPr>
            </w:pPr>
            <w:r>
              <w:rPr>
                <w:sz w:val="24"/>
              </w:rPr>
              <w:t>-  2 медицинских</w:t>
            </w:r>
            <w:r>
              <w:rPr>
                <w:spacing w:val="-7"/>
                <w:sz w:val="24"/>
              </w:rPr>
              <w:t xml:space="preserve"> </w:t>
            </w:r>
            <w:r>
              <w:rPr>
                <w:sz w:val="24"/>
              </w:rPr>
              <w:t xml:space="preserve">кабинета </w:t>
            </w:r>
            <w:r>
              <w:rPr>
                <w:spacing w:val="-7"/>
                <w:sz w:val="24"/>
              </w:rPr>
              <w:t xml:space="preserve"> </w:t>
            </w:r>
            <w:r>
              <w:rPr>
                <w:sz w:val="24"/>
              </w:rPr>
              <w:t>(1,2 корпус);</w:t>
            </w:r>
          </w:p>
          <w:p w:rsidR="003D3EDB" w:rsidRDefault="00622CC4" w:rsidP="00622CC4">
            <w:pPr>
              <w:pStyle w:val="TableParagraph"/>
              <w:ind w:leftChars="200" w:left="440" w:rightChars="100" w:right="220" w:firstLineChars="200" w:firstLine="466"/>
              <w:jc w:val="both"/>
              <w:rPr>
                <w:spacing w:val="-2"/>
                <w:sz w:val="24"/>
              </w:rPr>
            </w:pPr>
            <w:r>
              <w:rPr>
                <w:spacing w:val="-7"/>
                <w:sz w:val="24"/>
              </w:rPr>
              <w:t xml:space="preserve">-   2 </w:t>
            </w:r>
            <w:r>
              <w:rPr>
                <w:sz w:val="24"/>
              </w:rPr>
              <w:t>процедурных</w:t>
            </w:r>
            <w:r>
              <w:rPr>
                <w:spacing w:val="-6"/>
                <w:sz w:val="24"/>
              </w:rPr>
              <w:t xml:space="preserve"> </w:t>
            </w:r>
            <w:r>
              <w:rPr>
                <w:spacing w:val="-2"/>
                <w:sz w:val="24"/>
              </w:rPr>
              <w:t xml:space="preserve">кабинета </w:t>
            </w:r>
            <w:r>
              <w:rPr>
                <w:sz w:val="24"/>
              </w:rPr>
              <w:t>(1,2 корпус);</w:t>
            </w:r>
          </w:p>
          <w:p w:rsidR="003D3EDB" w:rsidRDefault="00622CC4" w:rsidP="00622CC4">
            <w:pPr>
              <w:pStyle w:val="TableParagraph"/>
              <w:ind w:leftChars="200" w:left="440" w:rightChars="100" w:right="220" w:firstLineChars="200" w:firstLine="476"/>
              <w:jc w:val="both"/>
              <w:rPr>
                <w:spacing w:val="-2"/>
                <w:sz w:val="24"/>
              </w:rPr>
            </w:pPr>
            <w:r>
              <w:rPr>
                <w:spacing w:val="-2"/>
                <w:sz w:val="24"/>
              </w:rPr>
              <w:t xml:space="preserve">-  подсобные кладовые </w:t>
            </w:r>
            <w:r>
              <w:rPr>
                <w:sz w:val="24"/>
              </w:rPr>
              <w:t>(1,2 корпус);</w:t>
            </w:r>
          </w:p>
          <w:p w:rsidR="003D3EDB" w:rsidRDefault="003D3EDB">
            <w:pPr>
              <w:pStyle w:val="TableParagraph"/>
              <w:ind w:leftChars="200" w:left="440" w:rightChars="100" w:right="220"/>
              <w:jc w:val="both"/>
              <w:rPr>
                <w:spacing w:val="-2"/>
                <w:sz w:val="24"/>
              </w:rPr>
            </w:pPr>
          </w:p>
          <w:p w:rsidR="003D3EDB" w:rsidRDefault="00622CC4" w:rsidP="00622CC4">
            <w:pPr>
              <w:pStyle w:val="TableParagraph"/>
              <w:ind w:leftChars="200" w:left="440" w:rightChars="100" w:right="220" w:firstLineChars="400" w:firstLine="964"/>
              <w:jc w:val="both"/>
              <w:rPr>
                <w:b/>
                <w:bCs/>
                <w:color w:val="000000" w:themeColor="text1"/>
                <w:sz w:val="24"/>
                <w:u w:val="single"/>
              </w:rPr>
            </w:pPr>
            <w:r>
              <w:rPr>
                <w:b/>
                <w:bCs/>
                <w:color w:val="000000" w:themeColor="text1"/>
                <w:sz w:val="24"/>
                <w:u w:val="single"/>
              </w:rPr>
              <w:t>В детском</w:t>
            </w:r>
            <w:r>
              <w:rPr>
                <w:b/>
                <w:bCs/>
                <w:color w:val="000000" w:themeColor="text1"/>
                <w:spacing w:val="-1"/>
                <w:sz w:val="24"/>
                <w:u w:val="single"/>
              </w:rPr>
              <w:t xml:space="preserve"> </w:t>
            </w:r>
            <w:r>
              <w:rPr>
                <w:b/>
                <w:bCs/>
                <w:color w:val="000000" w:themeColor="text1"/>
                <w:sz w:val="24"/>
                <w:u w:val="single"/>
              </w:rPr>
              <w:t>саду</w:t>
            </w:r>
            <w:r>
              <w:rPr>
                <w:b/>
                <w:bCs/>
                <w:color w:val="000000" w:themeColor="text1"/>
                <w:spacing w:val="1"/>
                <w:sz w:val="24"/>
                <w:u w:val="single"/>
              </w:rPr>
              <w:t xml:space="preserve"> имеется</w:t>
            </w:r>
            <w:r>
              <w:rPr>
                <w:b/>
                <w:bCs/>
                <w:color w:val="000000" w:themeColor="text1"/>
                <w:spacing w:val="-2"/>
                <w:sz w:val="24"/>
                <w:u w:val="single"/>
              </w:rPr>
              <w:t>:</w:t>
            </w:r>
          </w:p>
          <w:p w:rsidR="003D3EDB" w:rsidRDefault="00622CC4">
            <w:pPr>
              <w:pStyle w:val="TableParagraph"/>
              <w:ind w:leftChars="200" w:left="440" w:rightChars="100" w:right="220" w:firstLineChars="200" w:firstLine="480"/>
              <w:jc w:val="both"/>
              <w:rPr>
                <w:sz w:val="24"/>
              </w:rPr>
            </w:pPr>
            <w:r>
              <w:rPr>
                <w:sz w:val="24"/>
              </w:rPr>
              <w:t>- 10 ноутбуков;</w:t>
            </w:r>
          </w:p>
          <w:p w:rsidR="003D3EDB" w:rsidRDefault="00622CC4">
            <w:pPr>
              <w:pStyle w:val="TableParagraph"/>
              <w:ind w:leftChars="200" w:left="440" w:rightChars="100" w:right="220" w:firstLineChars="200" w:firstLine="480"/>
              <w:jc w:val="both"/>
              <w:rPr>
                <w:sz w:val="24"/>
              </w:rPr>
            </w:pPr>
            <w:r>
              <w:rPr>
                <w:sz w:val="24"/>
              </w:rPr>
              <w:t>- 6 персональных компьютеров;</w:t>
            </w:r>
          </w:p>
          <w:p w:rsidR="003D3EDB" w:rsidRDefault="00622CC4">
            <w:pPr>
              <w:pStyle w:val="TableParagraph"/>
              <w:ind w:leftChars="200" w:left="440" w:rightChars="100" w:right="220" w:firstLineChars="200" w:firstLine="480"/>
              <w:jc w:val="both"/>
              <w:rPr>
                <w:sz w:val="24"/>
              </w:rPr>
            </w:pPr>
            <w:r>
              <w:rPr>
                <w:sz w:val="24"/>
              </w:rPr>
              <w:t>- 4 МФУ;</w:t>
            </w:r>
          </w:p>
          <w:p w:rsidR="003D3EDB" w:rsidRDefault="00622CC4">
            <w:pPr>
              <w:pStyle w:val="TableParagraph"/>
              <w:ind w:leftChars="200" w:left="440" w:rightChars="100" w:right="220" w:firstLineChars="200" w:firstLine="480"/>
              <w:jc w:val="both"/>
              <w:rPr>
                <w:sz w:val="24"/>
              </w:rPr>
            </w:pPr>
            <w:r>
              <w:rPr>
                <w:sz w:val="24"/>
              </w:rPr>
              <w:t>- 1 проектор;</w:t>
            </w:r>
          </w:p>
          <w:p w:rsidR="003D3EDB" w:rsidRDefault="00622CC4">
            <w:pPr>
              <w:pStyle w:val="TableParagraph"/>
              <w:ind w:leftChars="200" w:left="440" w:rightChars="100" w:right="220" w:firstLineChars="200" w:firstLine="480"/>
              <w:jc w:val="both"/>
              <w:rPr>
                <w:sz w:val="24"/>
              </w:rPr>
            </w:pPr>
            <w:r>
              <w:rPr>
                <w:sz w:val="24"/>
              </w:rPr>
              <w:t>- 1 компьютер для встраивания в ИП;</w:t>
            </w:r>
          </w:p>
          <w:p w:rsidR="003D3EDB" w:rsidRDefault="00622CC4">
            <w:pPr>
              <w:pStyle w:val="TableParagraph"/>
              <w:ind w:leftChars="200" w:left="440" w:rightChars="100" w:right="220" w:firstLineChars="200" w:firstLine="480"/>
              <w:jc w:val="both"/>
              <w:rPr>
                <w:sz w:val="24"/>
              </w:rPr>
            </w:pPr>
            <w:r>
              <w:rPr>
                <w:sz w:val="24"/>
              </w:rPr>
              <w:t xml:space="preserve">- 7 интерактивных панелей;     </w:t>
            </w:r>
          </w:p>
          <w:p w:rsidR="003D3EDB" w:rsidRDefault="003D3EDB">
            <w:pPr>
              <w:pStyle w:val="TableParagraph"/>
              <w:ind w:leftChars="200" w:left="440" w:rightChars="100" w:right="220"/>
              <w:rPr>
                <w:b/>
                <w:i/>
                <w:color w:val="C00000"/>
                <w:sz w:val="20"/>
              </w:rPr>
            </w:pPr>
          </w:p>
        </w:tc>
      </w:tr>
      <w:tr w:rsidR="003D3EDB">
        <w:trPr>
          <w:trHeight w:val="1106"/>
        </w:trPr>
        <w:tc>
          <w:tcPr>
            <w:tcW w:w="3384" w:type="dxa"/>
          </w:tcPr>
          <w:p w:rsidR="003D3EDB" w:rsidRDefault="00622CC4">
            <w:pPr>
              <w:pStyle w:val="TableParagraph"/>
              <w:spacing w:line="263" w:lineRule="exact"/>
              <w:ind w:rightChars="100" w:right="220"/>
              <w:rPr>
                <w:b/>
                <w:spacing w:val="-2"/>
                <w:sz w:val="24"/>
              </w:rPr>
            </w:pPr>
            <w:r>
              <w:rPr>
                <w:b/>
                <w:spacing w:val="-2"/>
                <w:sz w:val="24"/>
              </w:rPr>
              <w:lastRenderedPageBreak/>
              <w:t>Сведения о работниках</w:t>
            </w:r>
          </w:p>
          <w:p w:rsidR="003D3EDB" w:rsidRDefault="003D3EDB">
            <w:pPr>
              <w:pStyle w:val="TableParagraph"/>
              <w:spacing w:line="263" w:lineRule="exact"/>
              <w:ind w:leftChars="200" w:left="440" w:rightChars="100" w:right="220"/>
              <w:rPr>
                <w:b/>
                <w:spacing w:val="-2"/>
                <w:sz w:val="24"/>
              </w:rPr>
            </w:pPr>
          </w:p>
        </w:tc>
        <w:tc>
          <w:tcPr>
            <w:tcW w:w="6382" w:type="dxa"/>
          </w:tcPr>
          <w:p w:rsidR="003D3EDB" w:rsidRDefault="003D3EDB">
            <w:pPr>
              <w:pStyle w:val="TableParagraph"/>
              <w:ind w:leftChars="200" w:left="440" w:rightChars="100" w:right="220"/>
              <w:rPr>
                <w:color w:val="C00000"/>
                <w:sz w:val="24"/>
              </w:rPr>
            </w:pPr>
          </w:p>
          <w:p w:rsidR="003D3EDB" w:rsidRDefault="00622CC4">
            <w:pPr>
              <w:pStyle w:val="TableParagraph"/>
              <w:ind w:leftChars="200" w:left="440" w:rightChars="100" w:right="220"/>
              <w:jc w:val="both"/>
              <w:rPr>
                <w:b/>
                <w:bCs/>
                <w:sz w:val="24"/>
              </w:rPr>
            </w:pPr>
            <w:r>
              <w:rPr>
                <w:b/>
                <w:bCs/>
                <w:sz w:val="24"/>
              </w:rPr>
              <w:t>Укомплектованность кадрами:</w:t>
            </w:r>
          </w:p>
          <w:p w:rsidR="003D3EDB" w:rsidRDefault="00622CC4">
            <w:pPr>
              <w:pStyle w:val="TableParagraph"/>
              <w:ind w:leftChars="200" w:left="440" w:rightChars="100" w:right="220"/>
              <w:jc w:val="both"/>
              <w:rPr>
                <w:color w:val="C00000"/>
                <w:sz w:val="24"/>
              </w:rPr>
            </w:pPr>
            <w:r>
              <w:rPr>
                <w:sz w:val="24"/>
              </w:rPr>
              <w:t>- воспитателями - на 80 %</w:t>
            </w:r>
          </w:p>
          <w:p w:rsidR="003D3EDB" w:rsidRDefault="00622CC4">
            <w:pPr>
              <w:pStyle w:val="TableParagraph"/>
              <w:ind w:leftChars="200" w:left="440" w:rightChars="100" w:right="220"/>
              <w:jc w:val="both"/>
              <w:rPr>
                <w:sz w:val="24"/>
              </w:rPr>
            </w:pPr>
            <w:r>
              <w:rPr>
                <w:sz w:val="24"/>
              </w:rPr>
              <w:t>- специалистами - 100%</w:t>
            </w:r>
          </w:p>
          <w:p w:rsidR="003D3EDB" w:rsidRDefault="00622CC4">
            <w:pPr>
              <w:pStyle w:val="TableParagraph"/>
              <w:ind w:leftChars="200" w:left="440" w:rightChars="100" w:right="220"/>
              <w:jc w:val="both"/>
              <w:rPr>
                <w:sz w:val="24"/>
              </w:rPr>
            </w:pPr>
            <w:r>
              <w:rPr>
                <w:sz w:val="24"/>
              </w:rPr>
              <w:t>- младшими воспитателями -75%</w:t>
            </w:r>
          </w:p>
          <w:p w:rsidR="003D3EDB" w:rsidRDefault="00622CC4">
            <w:pPr>
              <w:pStyle w:val="TableParagraph"/>
              <w:ind w:leftChars="200" w:left="440" w:rightChars="100" w:right="220"/>
              <w:jc w:val="both"/>
              <w:rPr>
                <w:sz w:val="24"/>
              </w:rPr>
            </w:pPr>
            <w:r>
              <w:rPr>
                <w:sz w:val="24"/>
              </w:rPr>
              <w:t>- иным персоналом - 85%</w:t>
            </w:r>
          </w:p>
          <w:p w:rsidR="003D3EDB" w:rsidRDefault="003D3EDB">
            <w:pPr>
              <w:pStyle w:val="TableParagraph"/>
              <w:ind w:leftChars="200" w:left="440" w:rightChars="100" w:right="220"/>
              <w:jc w:val="both"/>
              <w:rPr>
                <w:sz w:val="24"/>
              </w:rPr>
            </w:pPr>
          </w:p>
          <w:p w:rsidR="003D3EDB" w:rsidRDefault="00622CC4">
            <w:pPr>
              <w:pStyle w:val="TableParagraph"/>
              <w:ind w:leftChars="200" w:left="440" w:rightChars="100" w:right="220"/>
              <w:jc w:val="both"/>
              <w:rPr>
                <w:sz w:val="24"/>
              </w:rPr>
            </w:pPr>
            <w:r>
              <w:rPr>
                <w:b/>
                <w:bCs/>
                <w:sz w:val="24"/>
              </w:rPr>
              <w:t>Общее количество педагогических работников</w:t>
            </w:r>
            <w:r>
              <w:rPr>
                <w:sz w:val="24"/>
              </w:rPr>
              <w:t xml:space="preserve"> - 28 человек</w:t>
            </w:r>
          </w:p>
          <w:p w:rsidR="003D3EDB" w:rsidRDefault="00622CC4">
            <w:pPr>
              <w:pStyle w:val="TableParagraph"/>
              <w:ind w:leftChars="200" w:left="440" w:rightChars="100" w:right="220"/>
              <w:jc w:val="both"/>
              <w:rPr>
                <w:sz w:val="24"/>
              </w:rPr>
            </w:pPr>
            <w:r>
              <w:rPr>
                <w:sz w:val="24"/>
              </w:rPr>
              <w:t xml:space="preserve">-воспитатель- 19 </w:t>
            </w:r>
          </w:p>
          <w:p w:rsidR="003D3EDB" w:rsidRDefault="00622CC4">
            <w:pPr>
              <w:pStyle w:val="TableParagraph"/>
              <w:ind w:leftChars="200" w:left="440" w:rightChars="100" w:right="220"/>
              <w:jc w:val="both"/>
              <w:rPr>
                <w:sz w:val="24"/>
              </w:rPr>
            </w:pPr>
            <w:r>
              <w:rPr>
                <w:sz w:val="24"/>
              </w:rPr>
              <w:t xml:space="preserve">-учитель-логопед- 3 </w:t>
            </w:r>
          </w:p>
          <w:p w:rsidR="003D3EDB" w:rsidRDefault="00622CC4">
            <w:pPr>
              <w:pStyle w:val="TableParagraph"/>
              <w:ind w:leftChars="200" w:left="440" w:rightChars="100" w:right="220"/>
              <w:jc w:val="both"/>
              <w:rPr>
                <w:sz w:val="24"/>
              </w:rPr>
            </w:pPr>
            <w:r>
              <w:rPr>
                <w:sz w:val="24"/>
              </w:rPr>
              <w:t>- учитель-дефектолог - 1</w:t>
            </w:r>
          </w:p>
          <w:p w:rsidR="003D3EDB" w:rsidRDefault="00622CC4">
            <w:pPr>
              <w:pStyle w:val="TableParagraph"/>
              <w:ind w:leftChars="200" w:left="440" w:rightChars="100" w:right="220"/>
              <w:jc w:val="both"/>
              <w:rPr>
                <w:sz w:val="24"/>
              </w:rPr>
            </w:pPr>
            <w:r>
              <w:rPr>
                <w:sz w:val="24"/>
              </w:rPr>
              <w:t>-педагог - психолог - 1</w:t>
            </w:r>
          </w:p>
          <w:p w:rsidR="003D3EDB" w:rsidRDefault="00622CC4">
            <w:pPr>
              <w:pStyle w:val="TableParagraph"/>
              <w:ind w:leftChars="200" w:left="440" w:rightChars="100" w:right="220"/>
              <w:jc w:val="both"/>
              <w:rPr>
                <w:sz w:val="24"/>
              </w:rPr>
            </w:pPr>
            <w:r>
              <w:rPr>
                <w:sz w:val="24"/>
              </w:rPr>
              <w:t>- музыкальный руководитель - 2</w:t>
            </w:r>
          </w:p>
          <w:p w:rsidR="003D3EDB" w:rsidRDefault="00622CC4">
            <w:pPr>
              <w:pStyle w:val="TableParagraph"/>
              <w:ind w:leftChars="200" w:left="440" w:rightChars="100" w:right="220"/>
              <w:jc w:val="both"/>
              <w:rPr>
                <w:sz w:val="24"/>
              </w:rPr>
            </w:pPr>
            <w:r>
              <w:rPr>
                <w:sz w:val="24"/>
              </w:rPr>
              <w:t>- инструктор по физической культуре -2</w:t>
            </w:r>
          </w:p>
          <w:p w:rsidR="003D3EDB" w:rsidRDefault="003D3EDB">
            <w:pPr>
              <w:pStyle w:val="TableParagraph"/>
              <w:ind w:leftChars="200" w:left="440" w:rightChars="100" w:right="220"/>
              <w:jc w:val="both"/>
              <w:rPr>
                <w:sz w:val="24"/>
              </w:rPr>
            </w:pPr>
          </w:p>
          <w:p w:rsidR="003D3EDB" w:rsidRDefault="00622CC4">
            <w:pPr>
              <w:pStyle w:val="TableParagraph"/>
              <w:ind w:leftChars="200" w:left="440" w:rightChars="100" w:right="220"/>
              <w:jc w:val="both"/>
              <w:rPr>
                <w:b/>
                <w:bCs/>
                <w:sz w:val="24"/>
              </w:rPr>
            </w:pPr>
            <w:r>
              <w:rPr>
                <w:b/>
                <w:bCs/>
                <w:sz w:val="24"/>
              </w:rPr>
              <w:t>Характеристика педагогического персонала:</w:t>
            </w:r>
          </w:p>
          <w:p w:rsidR="003D3EDB" w:rsidRDefault="003D3EDB">
            <w:pPr>
              <w:pStyle w:val="TableParagraph"/>
              <w:ind w:leftChars="200" w:left="440" w:rightChars="100" w:right="220"/>
              <w:jc w:val="both"/>
              <w:rPr>
                <w:b/>
                <w:bCs/>
                <w:sz w:val="24"/>
              </w:rPr>
            </w:pPr>
          </w:p>
          <w:p w:rsidR="003D3EDB" w:rsidRDefault="00622CC4">
            <w:pPr>
              <w:pStyle w:val="TableParagraph"/>
              <w:ind w:leftChars="200" w:left="440" w:rightChars="100" w:right="220"/>
              <w:jc w:val="both"/>
              <w:rPr>
                <w:sz w:val="24"/>
              </w:rPr>
            </w:pPr>
            <w:r>
              <w:rPr>
                <w:b/>
                <w:bCs/>
                <w:sz w:val="24"/>
              </w:rPr>
              <w:t>Образование:</w:t>
            </w:r>
          </w:p>
          <w:p w:rsidR="003D3EDB" w:rsidRDefault="003D3EDB">
            <w:pPr>
              <w:pStyle w:val="TableParagraph"/>
              <w:ind w:leftChars="200" w:left="440" w:rightChars="100" w:right="220"/>
              <w:jc w:val="both"/>
              <w:rPr>
                <w:sz w:val="24"/>
              </w:rPr>
            </w:pPr>
          </w:p>
          <w:p w:rsidR="003D3EDB" w:rsidRDefault="00622CC4">
            <w:pPr>
              <w:pStyle w:val="TableParagraph"/>
              <w:ind w:leftChars="200" w:left="440" w:rightChars="100" w:right="220"/>
              <w:jc w:val="both"/>
              <w:rPr>
                <w:sz w:val="24"/>
              </w:rPr>
            </w:pPr>
            <w:proofErr w:type="gramStart"/>
            <w:r>
              <w:rPr>
                <w:sz w:val="24"/>
              </w:rPr>
              <w:t>Высшее</w:t>
            </w:r>
            <w:proofErr w:type="gramEnd"/>
            <w:r>
              <w:rPr>
                <w:sz w:val="24"/>
              </w:rPr>
              <w:t xml:space="preserve"> - 60%  (16 педагогов)</w:t>
            </w:r>
          </w:p>
          <w:p w:rsidR="003D3EDB" w:rsidRDefault="00622CC4">
            <w:pPr>
              <w:pStyle w:val="TableParagraph"/>
              <w:ind w:leftChars="200" w:left="440" w:rightChars="100" w:right="220"/>
              <w:jc w:val="both"/>
              <w:rPr>
                <w:sz w:val="24"/>
              </w:rPr>
            </w:pPr>
            <w:r>
              <w:rPr>
                <w:sz w:val="24"/>
              </w:rPr>
              <w:t>Среднее профессиональное - 40 % (12 педагогов)</w:t>
            </w:r>
          </w:p>
          <w:p w:rsidR="003D3EDB" w:rsidRDefault="003D3EDB">
            <w:pPr>
              <w:pStyle w:val="TableParagraph"/>
              <w:ind w:leftChars="200" w:left="440" w:rightChars="100" w:right="220"/>
              <w:jc w:val="both"/>
              <w:rPr>
                <w:sz w:val="24"/>
              </w:rPr>
            </w:pPr>
          </w:p>
          <w:p w:rsidR="003D3EDB" w:rsidRDefault="00622CC4">
            <w:pPr>
              <w:pStyle w:val="TableParagraph"/>
              <w:ind w:leftChars="200" w:left="440" w:rightChars="100" w:right="220"/>
              <w:jc w:val="both"/>
              <w:rPr>
                <w:b/>
                <w:bCs/>
                <w:sz w:val="24"/>
              </w:rPr>
            </w:pPr>
            <w:r>
              <w:rPr>
                <w:b/>
                <w:bCs/>
                <w:sz w:val="24"/>
              </w:rPr>
              <w:t>Наличие категории:</w:t>
            </w:r>
          </w:p>
          <w:p w:rsidR="003D3EDB" w:rsidRDefault="003D3EDB">
            <w:pPr>
              <w:pStyle w:val="TableParagraph"/>
              <w:ind w:leftChars="200" w:left="440" w:rightChars="100" w:right="220"/>
              <w:jc w:val="both"/>
              <w:rPr>
                <w:b/>
                <w:bCs/>
                <w:i/>
                <w:iCs/>
                <w:sz w:val="24"/>
              </w:rPr>
            </w:pPr>
          </w:p>
          <w:p w:rsidR="003D3EDB" w:rsidRDefault="00622CC4">
            <w:pPr>
              <w:pStyle w:val="TableParagraph"/>
              <w:ind w:leftChars="200" w:left="440" w:rightChars="100" w:right="220"/>
              <w:jc w:val="both"/>
              <w:rPr>
                <w:sz w:val="24"/>
              </w:rPr>
            </w:pPr>
            <w:r>
              <w:rPr>
                <w:sz w:val="24"/>
              </w:rPr>
              <w:t xml:space="preserve">Высшая - 7% </w:t>
            </w:r>
            <w:proofErr w:type="gramStart"/>
            <w:r>
              <w:rPr>
                <w:sz w:val="24"/>
              </w:rPr>
              <w:t xml:space="preserve">( </w:t>
            </w:r>
            <w:proofErr w:type="gramEnd"/>
            <w:r>
              <w:rPr>
                <w:sz w:val="24"/>
              </w:rPr>
              <w:t>2 педагога)</w:t>
            </w:r>
          </w:p>
          <w:p w:rsidR="003D3EDB" w:rsidRDefault="00622CC4">
            <w:pPr>
              <w:pStyle w:val="TableParagraph"/>
              <w:ind w:leftChars="200" w:left="440" w:rightChars="100" w:right="220"/>
              <w:jc w:val="both"/>
              <w:rPr>
                <w:sz w:val="24"/>
              </w:rPr>
            </w:pPr>
            <w:r>
              <w:rPr>
                <w:sz w:val="24"/>
              </w:rPr>
              <w:t>Первая - 75% (21 педагог)</w:t>
            </w:r>
          </w:p>
          <w:p w:rsidR="003D3EDB" w:rsidRDefault="00622CC4">
            <w:pPr>
              <w:pStyle w:val="TableParagraph"/>
              <w:ind w:leftChars="200" w:left="440" w:rightChars="100" w:right="220"/>
              <w:jc w:val="both"/>
              <w:rPr>
                <w:sz w:val="24"/>
              </w:rPr>
            </w:pPr>
            <w:r>
              <w:rPr>
                <w:sz w:val="24"/>
              </w:rPr>
              <w:t xml:space="preserve">СЗД - 4 % </w:t>
            </w:r>
            <w:proofErr w:type="gramStart"/>
            <w:r>
              <w:rPr>
                <w:sz w:val="24"/>
              </w:rPr>
              <w:t xml:space="preserve">( </w:t>
            </w:r>
            <w:proofErr w:type="gramEnd"/>
            <w:r>
              <w:rPr>
                <w:sz w:val="24"/>
              </w:rPr>
              <w:t>1 педагог)</w:t>
            </w:r>
          </w:p>
          <w:p w:rsidR="003D3EDB" w:rsidRDefault="00622CC4">
            <w:pPr>
              <w:pStyle w:val="TableParagraph"/>
              <w:ind w:leftChars="200" w:left="440" w:rightChars="100" w:right="220"/>
              <w:jc w:val="both"/>
              <w:rPr>
                <w:sz w:val="24"/>
              </w:rPr>
            </w:pPr>
            <w:r>
              <w:rPr>
                <w:bCs/>
                <w:color w:val="000000" w:themeColor="text1"/>
                <w:spacing w:val="-2"/>
                <w:sz w:val="24"/>
              </w:rPr>
              <w:t>Без квалификационной категории - 14 % (4 педагога)</w:t>
            </w:r>
          </w:p>
          <w:p w:rsidR="003D3EDB" w:rsidRDefault="003D3EDB" w:rsidP="00622CC4">
            <w:pPr>
              <w:pStyle w:val="TableParagraph"/>
              <w:ind w:left="0" w:rightChars="100" w:right="220"/>
              <w:rPr>
                <w:sz w:val="24"/>
              </w:rPr>
            </w:pPr>
          </w:p>
          <w:p w:rsidR="003D3EDB" w:rsidRDefault="00622CC4">
            <w:pPr>
              <w:pStyle w:val="TableParagraph"/>
              <w:ind w:leftChars="200" w:left="440" w:rightChars="100" w:right="220"/>
              <w:jc w:val="both"/>
              <w:rPr>
                <w:b/>
                <w:bCs/>
                <w:sz w:val="24"/>
              </w:rPr>
            </w:pPr>
            <w:r>
              <w:rPr>
                <w:b/>
                <w:bCs/>
                <w:sz w:val="24"/>
              </w:rPr>
              <w:t>Стаж работы:</w:t>
            </w:r>
          </w:p>
          <w:p w:rsidR="003D3EDB" w:rsidRDefault="003D3EDB">
            <w:pPr>
              <w:pStyle w:val="TableParagraph"/>
              <w:ind w:leftChars="200" w:left="440" w:rightChars="100" w:right="220"/>
              <w:jc w:val="both"/>
              <w:rPr>
                <w:b/>
                <w:bCs/>
                <w:i/>
                <w:iCs/>
                <w:sz w:val="24"/>
              </w:rPr>
            </w:pPr>
          </w:p>
          <w:p w:rsidR="003D3EDB" w:rsidRDefault="00622CC4">
            <w:pPr>
              <w:pStyle w:val="TableParagraph"/>
              <w:ind w:leftChars="200" w:left="440" w:rightChars="100" w:right="220"/>
              <w:jc w:val="both"/>
              <w:rPr>
                <w:sz w:val="24"/>
              </w:rPr>
            </w:pPr>
            <w:r>
              <w:rPr>
                <w:sz w:val="24"/>
              </w:rPr>
              <w:t>до 5 лет - 4% (1 педагога)</w:t>
            </w:r>
          </w:p>
          <w:p w:rsidR="003D3EDB" w:rsidRDefault="00622CC4">
            <w:pPr>
              <w:pStyle w:val="TableParagraph"/>
              <w:ind w:leftChars="200" w:left="440" w:rightChars="100" w:right="220"/>
              <w:jc w:val="both"/>
              <w:rPr>
                <w:sz w:val="24"/>
              </w:rPr>
            </w:pPr>
            <w:r>
              <w:rPr>
                <w:sz w:val="24"/>
              </w:rPr>
              <w:t xml:space="preserve">от 5 до 10 лет - 17% (5 педагога) </w:t>
            </w:r>
          </w:p>
          <w:p w:rsidR="003D3EDB" w:rsidRDefault="00622CC4">
            <w:pPr>
              <w:pStyle w:val="TableParagraph"/>
              <w:ind w:leftChars="200" w:left="440" w:rightChars="100" w:right="220"/>
              <w:jc w:val="both"/>
              <w:rPr>
                <w:sz w:val="24"/>
              </w:rPr>
            </w:pPr>
            <w:r>
              <w:rPr>
                <w:sz w:val="24"/>
              </w:rPr>
              <w:t>от 10 до 20 лет -  25 % (7 педагогов)</w:t>
            </w:r>
          </w:p>
          <w:p w:rsidR="003D3EDB" w:rsidRDefault="00622CC4">
            <w:pPr>
              <w:pStyle w:val="TableParagraph"/>
              <w:ind w:leftChars="200" w:left="440" w:rightChars="100" w:right="220"/>
              <w:jc w:val="both"/>
              <w:rPr>
                <w:sz w:val="24"/>
              </w:rPr>
            </w:pPr>
            <w:r>
              <w:rPr>
                <w:sz w:val="24"/>
              </w:rPr>
              <w:t>свыше 20 лет - 54% (15 педагогов)</w:t>
            </w:r>
          </w:p>
          <w:p w:rsidR="003D3EDB" w:rsidRDefault="003D3EDB">
            <w:pPr>
              <w:pStyle w:val="TableParagraph"/>
              <w:ind w:leftChars="200" w:left="440" w:rightChars="100" w:right="220"/>
              <w:jc w:val="both"/>
              <w:rPr>
                <w:sz w:val="24"/>
              </w:rPr>
            </w:pPr>
          </w:p>
          <w:p w:rsidR="003D3EDB" w:rsidRDefault="00622CC4">
            <w:pPr>
              <w:pStyle w:val="TableParagraph"/>
              <w:ind w:leftChars="200" w:left="440" w:rightChars="100" w:right="220"/>
              <w:jc w:val="both"/>
              <w:rPr>
                <w:b/>
                <w:bCs/>
                <w:sz w:val="24"/>
              </w:rPr>
            </w:pPr>
            <w:r>
              <w:rPr>
                <w:b/>
                <w:bCs/>
                <w:sz w:val="24"/>
              </w:rPr>
              <w:lastRenderedPageBreak/>
              <w:t>Количество педагогических работников</w:t>
            </w:r>
            <w:proofErr w:type="gramStart"/>
            <w:r>
              <w:rPr>
                <w:b/>
                <w:bCs/>
                <w:sz w:val="24"/>
              </w:rPr>
              <w:t xml:space="preserve"> ,</w:t>
            </w:r>
            <w:proofErr w:type="gramEnd"/>
            <w:r>
              <w:rPr>
                <w:b/>
                <w:bCs/>
                <w:sz w:val="24"/>
              </w:rPr>
              <w:t xml:space="preserve"> имеющих учебную степень, звание, ведомственные награды:</w:t>
            </w:r>
          </w:p>
          <w:p w:rsidR="003D3EDB" w:rsidRDefault="003D3EDB">
            <w:pPr>
              <w:pStyle w:val="TableParagraph"/>
              <w:ind w:leftChars="200" w:left="440" w:rightChars="100" w:right="220"/>
              <w:jc w:val="both"/>
              <w:rPr>
                <w:b/>
                <w:bCs/>
                <w:i/>
                <w:iCs/>
                <w:sz w:val="24"/>
              </w:rPr>
            </w:pPr>
          </w:p>
          <w:p w:rsidR="003D3EDB" w:rsidRDefault="00622CC4">
            <w:pPr>
              <w:pStyle w:val="TableParagraph"/>
              <w:ind w:leftChars="200" w:left="440" w:rightChars="100" w:right="220"/>
              <w:jc w:val="both"/>
              <w:rPr>
                <w:b/>
                <w:bCs/>
                <w:i/>
                <w:iCs/>
                <w:sz w:val="24"/>
              </w:rPr>
            </w:pPr>
            <w:r>
              <w:rPr>
                <w:sz w:val="24"/>
              </w:rPr>
              <w:t xml:space="preserve">-Почетная Грамота Министерства образования и науки РФ - 2 </w:t>
            </w:r>
          </w:p>
          <w:p w:rsidR="003D3EDB" w:rsidRDefault="00622CC4">
            <w:pPr>
              <w:pStyle w:val="TableParagraph"/>
              <w:ind w:leftChars="200" w:left="440" w:rightChars="100" w:right="220"/>
              <w:jc w:val="both"/>
              <w:rPr>
                <w:sz w:val="24"/>
              </w:rPr>
            </w:pPr>
            <w:r>
              <w:rPr>
                <w:sz w:val="24"/>
              </w:rPr>
              <w:t>-Почетная Грамота Министерства образования и науки Нижегородской области - 8 педагогов</w:t>
            </w:r>
          </w:p>
          <w:p w:rsidR="003D3EDB" w:rsidRDefault="00622CC4">
            <w:pPr>
              <w:pStyle w:val="TableParagraph"/>
              <w:ind w:leftChars="200" w:left="440" w:rightChars="100" w:right="220"/>
              <w:jc w:val="both"/>
              <w:rPr>
                <w:sz w:val="24"/>
              </w:rPr>
            </w:pPr>
            <w:r>
              <w:rPr>
                <w:sz w:val="24"/>
              </w:rPr>
              <w:t xml:space="preserve">-Почетная грамота Департамента образования администрации  Нижнего Новгорода - 17 педагогов  </w:t>
            </w:r>
          </w:p>
          <w:p w:rsidR="003D3EDB" w:rsidRDefault="00622CC4">
            <w:pPr>
              <w:pStyle w:val="TableParagraph"/>
              <w:ind w:leftChars="200" w:left="440" w:rightChars="100" w:right="220"/>
              <w:jc w:val="both"/>
              <w:rPr>
                <w:sz w:val="24"/>
              </w:rPr>
            </w:pPr>
            <w:r>
              <w:rPr>
                <w:sz w:val="24"/>
              </w:rPr>
              <w:t>-Грамота управления образования администрации Приокского района города Нижнего Новгорода - 17</w:t>
            </w:r>
          </w:p>
          <w:p w:rsidR="003D3EDB" w:rsidRDefault="00622CC4">
            <w:pPr>
              <w:pStyle w:val="TableParagraph"/>
              <w:ind w:leftChars="200" w:left="440" w:rightChars="100" w:right="220"/>
              <w:jc w:val="both"/>
              <w:rPr>
                <w:sz w:val="24"/>
              </w:rPr>
            </w:pPr>
            <w:r>
              <w:rPr>
                <w:sz w:val="24"/>
              </w:rPr>
              <w:t>-Звание «Ветеран труда» - 4</w:t>
            </w:r>
          </w:p>
          <w:p w:rsidR="003D3EDB" w:rsidRDefault="00622CC4">
            <w:pPr>
              <w:pStyle w:val="TableParagraph"/>
              <w:ind w:leftChars="200" w:left="440" w:rightChars="100" w:right="220"/>
              <w:jc w:val="both"/>
              <w:rPr>
                <w:sz w:val="24"/>
              </w:rPr>
            </w:pPr>
            <w:r>
              <w:rPr>
                <w:sz w:val="24"/>
              </w:rPr>
              <w:t>-Нагрудный знак «Почётный работник общего образования»-1 педагог</w:t>
            </w:r>
          </w:p>
          <w:p w:rsidR="003D3EDB" w:rsidRDefault="003D3EDB" w:rsidP="004D3D97">
            <w:pPr>
              <w:pStyle w:val="TableParagraph"/>
              <w:ind w:left="0" w:rightChars="100" w:right="220"/>
              <w:rPr>
                <w:sz w:val="24"/>
              </w:rPr>
            </w:pPr>
          </w:p>
        </w:tc>
      </w:tr>
      <w:tr w:rsidR="003D3EDB">
        <w:trPr>
          <w:trHeight w:val="1106"/>
        </w:trPr>
        <w:tc>
          <w:tcPr>
            <w:tcW w:w="3384" w:type="dxa"/>
          </w:tcPr>
          <w:p w:rsidR="003D3EDB" w:rsidRDefault="00622CC4">
            <w:pPr>
              <w:pStyle w:val="TableParagraph"/>
              <w:spacing w:line="263" w:lineRule="exact"/>
              <w:ind w:rightChars="100" w:right="220"/>
              <w:rPr>
                <w:b/>
                <w:spacing w:val="-2"/>
                <w:sz w:val="24"/>
              </w:rPr>
            </w:pPr>
            <w:r>
              <w:rPr>
                <w:b/>
                <w:spacing w:val="-2"/>
                <w:sz w:val="24"/>
              </w:rPr>
              <w:lastRenderedPageBreak/>
              <w:t>Краткая характеристика окружающего социума, наличие социальных партнеров</w:t>
            </w:r>
          </w:p>
        </w:tc>
        <w:tc>
          <w:tcPr>
            <w:tcW w:w="6382" w:type="dxa"/>
          </w:tcPr>
          <w:p w:rsidR="003D3EDB" w:rsidRDefault="00622CC4">
            <w:pPr>
              <w:pStyle w:val="TableParagraph"/>
              <w:ind w:leftChars="200" w:left="440" w:rightChars="100" w:right="220"/>
              <w:rPr>
                <w:b/>
                <w:bCs/>
                <w:sz w:val="24"/>
              </w:rPr>
            </w:pPr>
            <w:r>
              <w:rPr>
                <w:color w:val="000000" w:themeColor="text1"/>
                <w:sz w:val="24"/>
              </w:rPr>
              <w:t xml:space="preserve">  </w:t>
            </w:r>
            <w:r>
              <w:rPr>
                <w:b/>
                <w:bCs/>
                <w:color w:val="000000" w:themeColor="text1"/>
                <w:sz w:val="24"/>
              </w:rPr>
              <w:t>Б</w:t>
            </w:r>
            <w:r>
              <w:rPr>
                <w:b/>
                <w:bCs/>
                <w:sz w:val="24"/>
              </w:rPr>
              <w:t>лижайшее окружение детского сада:</w:t>
            </w:r>
          </w:p>
          <w:p w:rsidR="003D3EDB" w:rsidRDefault="003D3EDB">
            <w:pPr>
              <w:pStyle w:val="TableParagraph"/>
              <w:ind w:leftChars="200" w:left="440" w:rightChars="100" w:right="220"/>
              <w:rPr>
                <w:b/>
                <w:bCs/>
                <w:sz w:val="24"/>
              </w:rPr>
            </w:pPr>
          </w:p>
          <w:p w:rsidR="003D3EDB" w:rsidRDefault="00622CC4">
            <w:pPr>
              <w:pStyle w:val="TableParagraph"/>
              <w:ind w:leftChars="200" w:left="440" w:rightChars="100" w:right="220"/>
              <w:jc w:val="both"/>
              <w:rPr>
                <w:sz w:val="24"/>
              </w:rPr>
            </w:pPr>
            <w:r>
              <w:rPr>
                <w:sz w:val="24"/>
              </w:rPr>
              <w:t>МБДОУ «Детский сад № 343»</w:t>
            </w:r>
          </w:p>
          <w:p w:rsidR="003D3EDB" w:rsidRDefault="00622CC4">
            <w:pPr>
              <w:pStyle w:val="TableParagraph"/>
              <w:ind w:leftChars="200" w:left="440" w:rightChars="100" w:right="220"/>
              <w:jc w:val="both"/>
              <w:rPr>
                <w:sz w:val="24"/>
              </w:rPr>
            </w:pPr>
            <w:r>
              <w:rPr>
                <w:sz w:val="24"/>
              </w:rPr>
              <w:t>МБДОУ «Детский сад № 413»</w:t>
            </w:r>
          </w:p>
          <w:p w:rsidR="003D3EDB" w:rsidRDefault="00622CC4">
            <w:pPr>
              <w:pStyle w:val="TableParagraph"/>
              <w:ind w:leftChars="200" w:left="440" w:rightChars="100" w:right="220"/>
              <w:jc w:val="both"/>
              <w:rPr>
                <w:sz w:val="24"/>
              </w:rPr>
            </w:pPr>
            <w:r>
              <w:rPr>
                <w:sz w:val="24"/>
              </w:rPr>
              <w:t>МБОУ «Школа № 154»</w:t>
            </w:r>
          </w:p>
          <w:p w:rsidR="003D3EDB" w:rsidRDefault="00622CC4">
            <w:pPr>
              <w:pStyle w:val="TableParagraph"/>
              <w:ind w:leftChars="200" w:left="440" w:rightChars="100" w:right="220"/>
              <w:jc w:val="both"/>
              <w:rPr>
                <w:sz w:val="24"/>
              </w:rPr>
            </w:pPr>
            <w:r>
              <w:rPr>
                <w:sz w:val="24"/>
              </w:rPr>
              <w:t>Библиотека им. В.П. Катаева</w:t>
            </w:r>
          </w:p>
          <w:p w:rsidR="003D3EDB" w:rsidRDefault="00622CC4">
            <w:pPr>
              <w:pStyle w:val="TableParagraph"/>
              <w:ind w:leftChars="200" w:left="440" w:rightChars="100" w:right="220"/>
              <w:jc w:val="both"/>
              <w:rPr>
                <w:sz w:val="24"/>
              </w:rPr>
            </w:pPr>
            <w:r>
              <w:rPr>
                <w:sz w:val="24"/>
              </w:rPr>
              <w:t>Детская поликлиника № 1</w:t>
            </w:r>
          </w:p>
          <w:p w:rsidR="003D3EDB" w:rsidRDefault="003D3EDB">
            <w:pPr>
              <w:pStyle w:val="TableParagraph"/>
              <w:ind w:leftChars="200" w:left="440" w:rightChars="100" w:right="220"/>
              <w:jc w:val="both"/>
              <w:rPr>
                <w:sz w:val="24"/>
              </w:rPr>
            </w:pPr>
          </w:p>
          <w:p w:rsidR="003D3EDB" w:rsidRDefault="00622CC4">
            <w:pPr>
              <w:pStyle w:val="TableParagraph"/>
              <w:ind w:leftChars="200" w:left="440" w:rightChars="100" w:right="220" w:firstLineChars="100" w:firstLine="240"/>
              <w:jc w:val="both"/>
              <w:rPr>
                <w:sz w:val="24"/>
              </w:rPr>
            </w:pPr>
            <w:r>
              <w:rPr>
                <w:sz w:val="24"/>
              </w:rPr>
              <w:t>Сотрудничество с МБОУ «Школа № 154» обеспечивает преемственность дошкольного и начального общего образования.</w:t>
            </w:r>
          </w:p>
          <w:p w:rsidR="003D3EDB" w:rsidRDefault="00622CC4">
            <w:pPr>
              <w:pStyle w:val="TableParagraph"/>
              <w:ind w:leftChars="200" w:left="440" w:rightChars="100" w:right="220"/>
              <w:jc w:val="both"/>
              <w:rPr>
                <w:sz w:val="24"/>
              </w:rPr>
            </w:pPr>
            <w:r>
              <w:rPr>
                <w:sz w:val="24"/>
              </w:rPr>
              <w:t xml:space="preserve">    Совместно с библиотекой им. В.П. Катаева детский сад проводит литературные и культурно-познавательные мероприятия, реализуются совместные проекты.</w:t>
            </w:r>
          </w:p>
          <w:p w:rsidR="003D3EDB" w:rsidRDefault="00622CC4">
            <w:pPr>
              <w:pStyle w:val="TableParagraph"/>
              <w:ind w:leftChars="200" w:left="440" w:rightChars="100" w:right="220" w:firstLineChars="100" w:firstLine="240"/>
              <w:jc w:val="both"/>
              <w:rPr>
                <w:sz w:val="24"/>
              </w:rPr>
            </w:pPr>
            <w:r>
              <w:rPr>
                <w:color w:val="000000" w:themeColor="text1"/>
                <w:sz w:val="24"/>
              </w:rPr>
              <w:t>Детский сад сотрудничает с детской поликлиникой № 1. Такое взаимодействие помогает выявить и предупредить различные заболевания, проводить плановые профилактические прививки, оказывать своевременную помощь детям.</w:t>
            </w:r>
          </w:p>
          <w:p w:rsidR="003D3EDB" w:rsidRDefault="003D3EDB">
            <w:pPr>
              <w:pStyle w:val="TableParagraph"/>
              <w:ind w:leftChars="200" w:left="440" w:rightChars="100" w:right="220"/>
              <w:rPr>
                <w:sz w:val="24"/>
              </w:rPr>
            </w:pPr>
          </w:p>
        </w:tc>
      </w:tr>
      <w:tr w:rsidR="003D3EDB">
        <w:trPr>
          <w:trHeight w:val="1106"/>
        </w:trPr>
        <w:tc>
          <w:tcPr>
            <w:tcW w:w="3384" w:type="dxa"/>
          </w:tcPr>
          <w:p w:rsidR="003D3EDB" w:rsidRDefault="00622CC4">
            <w:pPr>
              <w:pStyle w:val="TableParagraph"/>
              <w:spacing w:line="263" w:lineRule="exact"/>
              <w:ind w:rightChars="100" w:right="220"/>
              <w:rPr>
                <w:b/>
                <w:spacing w:val="-2"/>
                <w:sz w:val="24"/>
              </w:rPr>
            </w:pPr>
            <w:r>
              <w:rPr>
                <w:b/>
                <w:spacing w:val="-2"/>
                <w:sz w:val="24"/>
              </w:rPr>
              <w:t>Краткое описание достижений  образовательной организации</w:t>
            </w:r>
          </w:p>
        </w:tc>
        <w:tc>
          <w:tcPr>
            <w:tcW w:w="6382" w:type="dxa"/>
          </w:tcPr>
          <w:p w:rsidR="003D3EDB" w:rsidRDefault="00622CC4" w:rsidP="00622CC4">
            <w:pPr>
              <w:pStyle w:val="TableParagraph"/>
              <w:ind w:leftChars="200" w:left="440" w:rightChars="100" w:right="220"/>
              <w:jc w:val="both"/>
              <w:rPr>
                <w:sz w:val="24"/>
              </w:rPr>
            </w:pPr>
            <w:r>
              <w:rPr>
                <w:sz w:val="24"/>
              </w:rPr>
              <w:t xml:space="preserve">Педагоги и воспитанники  детского сада регулярно участвуют </w:t>
            </w:r>
            <w:proofErr w:type="gramStart"/>
            <w:r>
              <w:rPr>
                <w:sz w:val="24"/>
              </w:rPr>
              <w:t>к</w:t>
            </w:r>
            <w:proofErr w:type="gramEnd"/>
            <w:r>
              <w:rPr>
                <w:sz w:val="24"/>
              </w:rPr>
              <w:t xml:space="preserve"> конкурсах муниципального и регионального уровня:</w:t>
            </w:r>
          </w:p>
          <w:p w:rsidR="003D3EDB" w:rsidRDefault="00622CC4" w:rsidP="00622CC4">
            <w:pPr>
              <w:pStyle w:val="TableParagraph"/>
              <w:ind w:leftChars="200" w:left="440" w:rightChars="100" w:right="220"/>
              <w:jc w:val="center"/>
              <w:rPr>
                <w:b/>
                <w:bCs/>
                <w:sz w:val="24"/>
              </w:rPr>
            </w:pPr>
            <w:r>
              <w:rPr>
                <w:b/>
                <w:bCs/>
                <w:sz w:val="24"/>
              </w:rPr>
              <w:t>2023 год</w:t>
            </w:r>
          </w:p>
          <w:p w:rsidR="003D3EDB" w:rsidRDefault="00622CC4" w:rsidP="00622CC4">
            <w:pPr>
              <w:pStyle w:val="TableParagraph"/>
              <w:ind w:leftChars="200" w:left="440" w:rightChars="100" w:right="220"/>
              <w:jc w:val="both"/>
              <w:rPr>
                <w:sz w:val="24"/>
              </w:rPr>
            </w:pPr>
            <w:r>
              <w:rPr>
                <w:sz w:val="24"/>
              </w:rPr>
              <w:t>-  городской конкурс «Мир глазами детей» - дипломанты</w:t>
            </w:r>
          </w:p>
          <w:p w:rsidR="003D3EDB" w:rsidRDefault="00622CC4" w:rsidP="00622CC4">
            <w:pPr>
              <w:pStyle w:val="TableParagraph"/>
              <w:ind w:leftChars="200" w:left="440" w:rightChars="100" w:right="220"/>
              <w:jc w:val="both"/>
              <w:rPr>
                <w:sz w:val="24"/>
              </w:rPr>
            </w:pPr>
            <w:r>
              <w:rPr>
                <w:sz w:val="24"/>
              </w:rPr>
              <w:t>-  районный конкурс «День матери» - дипломанты</w:t>
            </w:r>
          </w:p>
          <w:p w:rsidR="003D3EDB" w:rsidRDefault="00622CC4" w:rsidP="00622CC4">
            <w:pPr>
              <w:pStyle w:val="TableParagraph"/>
              <w:ind w:leftChars="200" w:left="440" w:rightChars="100" w:right="220"/>
              <w:jc w:val="both"/>
              <w:rPr>
                <w:sz w:val="24"/>
              </w:rPr>
            </w:pPr>
            <w:r>
              <w:rPr>
                <w:sz w:val="24"/>
              </w:rPr>
              <w:t>-  районный конкурс «Весенняя капель» - дипломанты</w:t>
            </w:r>
          </w:p>
          <w:p w:rsidR="003D3EDB" w:rsidRDefault="00622CC4" w:rsidP="00622CC4">
            <w:pPr>
              <w:pStyle w:val="TableParagraph"/>
              <w:ind w:leftChars="200" w:left="440" w:rightChars="100" w:right="220"/>
              <w:jc w:val="both"/>
              <w:rPr>
                <w:sz w:val="24"/>
              </w:rPr>
            </w:pPr>
            <w:r>
              <w:rPr>
                <w:sz w:val="24"/>
              </w:rPr>
              <w:t>-  районный конкурс «Рождественское чудо» - 2 место</w:t>
            </w:r>
          </w:p>
          <w:p w:rsidR="003D3EDB" w:rsidRDefault="00622CC4" w:rsidP="00622CC4">
            <w:pPr>
              <w:pStyle w:val="TableParagraph"/>
              <w:ind w:leftChars="200" w:left="440" w:rightChars="100" w:right="220"/>
              <w:jc w:val="both"/>
              <w:rPr>
                <w:sz w:val="24"/>
              </w:rPr>
            </w:pPr>
            <w:r>
              <w:rPr>
                <w:sz w:val="24"/>
              </w:rPr>
              <w:t>- районный конкурс чтецов «О тех, кто нам мир подарил»- 3 место</w:t>
            </w:r>
          </w:p>
          <w:p w:rsidR="003D3EDB" w:rsidRDefault="00622CC4" w:rsidP="00622CC4">
            <w:pPr>
              <w:pStyle w:val="TableParagraph"/>
              <w:ind w:leftChars="200" w:left="440" w:rightChars="100" w:right="220"/>
              <w:jc w:val="both"/>
              <w:rPr>
                <w:sz w:val="24"/>
              </w:rPr>
            </w:pPr>
            <w:r>
              <w:rPr>
                <w:sz w:val="24"/>
              </w:rPr>
              <w:t>-  районный конкурс « Мой любимый детский сад» - 2 место</w:t>
            </w:r>
          </w:p>
          <w:p w:rsidR="003D3EDB" w:rsidRDefault="00622CC4" w:rsidP="004D3D97">
            <w:pPr>
              <w:pStyle w:val="TableParagraph"/>
              <w:ind w:left="0" w:rightChars="100" w:right="220"/>
              <w:jc w:val="center"/>
              <w:rPr>
                <w:b/>
                <w:bCs/>
                <w:sz w:val="24"/>
              </w:rPr>
            </w:pPr>
            <w:r>
              <w:rPr>
                <w:b/>
                <w:bCs/>
                <w:sz w:val="24"/>
              </w:rPr>
              <w:t>2024 год:</w:t>
            </w:r>
          </w:p>
          <w:p w:rsidR="003D3EDB" w:rsidRDefault="00622CC4" w:rsidP="00622CC4">
            <w:pPr>
              <w:pStyle w:val="TableParagraph"/>
              <w:ind w:leftChars="200" w:left="440" w:rightChars="100" w:right="220"/>
              <w:rPr>
                <w:sz w:val="24"/>
              </w:rPr>
            </w:pPr>
            <w:r>
              <w:rPr>
                <w:sz w:val="24"/>
              </w:rPr>
              <w:t>- районный конкурс «Весенняя капель» - 1 место</w:t>
            </w:r>
          </w:p>
          <w:p w:rsidR="003D3EDB" w:rsidRDefault="00622CC4" w:rsidP="00622CC4">
            <w:pPr>
              <w:pStyle w:val="TableParagraph"/>
              <w:ind w:leftChars="200" w:left="440" w:rightChars="100" w:right="220"/>
              <w:rPr>
                <w:sz w:val="24"/>
              </w:rPr>
            </w:pPr>
            <w:r>
              <w:rPr>
                <w:sz w:val="24"/>
              </w:rPr>
              <w:t xml:space="preserve">- </w:t>
            </w:r>
            <w:proofErr w:type="gramStart"/>
            <w:r>
              <w:rPr>
                <w:sz w:val="24"/>
              </w:rPr>
              <w:t>градской</w:t>
            </w:r>
            <w:proofErr w:type="gramEnd"/>
            <w:r>
              <w:rPr>
                <w:sz w:val="24"/>
              </w:rPr>
              <w:t xml:space="preserve"> конкурс «Весенняя капель»- 2 место</w:t>
            </w:r>
          </w:p>
          <w:p w:rsidR="003D3EDB" w:rsidRDefault="00622CC4" w:rsidP="00622CC4">
            <w:pPr>
              <w:pStyle w:val="TableParagraph"/>
              <w:ind w:leftChars="200" w:left="440" w:rightChars="100" w:right="220"/>
              <w:rPr>
                <w:sz w:val="24"/>
              </w:rPr>
            </w:pPr>
            <w:r>
              <w:rPr>
                <w:sz w:val="24"/>
              </w:rPr>
              <w:lastRenderedPageBreak/>
              <w:t>- районный конкурс «Зимний Нижний: сказка в городе» - 1 место</w:t>
            </w:r>
          </w:p>
          <w:p w:rsidR="003D3EDB" w:rsidRDefault="00622CC4" w:rsidP="00622CC4">
            <w:pPr>
              <w:pStyle w:val="TableParagraph"/>
              <w:ind w:leftChars="200" w:left="440" w:rightChars="100" w:right="220"/>
              <w:rPr>
                <w:sz w:val="24"/>
              </w:rPr>
            </w:pPr>
            <w:r>
              <w:rPr>
                <w:sz w:val="24"/>
              </w:rPr>
              <w:t>- районный конкурс «Именины - мой небесный покровитель» -2 место</w:t>
            </w:r>
          </w:p>
          <w:p w:rsidR="003D3EDB" w:rsidRDefault="00622CC4" w:rsidP="00622CC4">
            <w:pPr>
              <w:pStyle w:val="TableParagraph"/>
              <w:ind w:leftChars="200" w:left="440" w:rightChars="100" w:right="220"/>
              <w:rPr>
                <w:sz w:val="24"/>
              </w:rPr>
            </w:pPr>
            <w:r>
              <w:rPr>
                <w:sz w:val="24"/>
              </w:rPr>
              <w:t>-городской конкур « Мир глазами детей» - 1 место</w:t>
            </w:r>
          </w:p>
          <w:p w:rsidR="003D3EDB" w:rsidRDefault="00622CC4" w:rsidP="00622CC4">
            <w:pPr>
              <w:pStyle w:val="TableParagraph"/>
              <w:ind w:leftChars="200" w:left="440" w:rightChars="100" w:right="220"/>
              <w:rPr>
                <w:sz w:val="24"/>
              </w:rPr>
            </w:pPr>
            <w:r>
              <w:rPr>
                <w:sz w:val="24"/>
              </w:rPr>
              <w:t>- областной педагогический конкурс «Педагогическое кредо» -3 место</w:t>
            </w:r>
          </w:p>
          <w:p w:rsidR="003D3EDB" w:rsidRDefault="00622CC4" w:rsidP="00622CC4">
            <w:pPr>
              <w:pStyle w:val="TableParagraph"/>
              <w:ind w:leftChars="200" w:left="440" w:rightChars="100" w:right="220"/>
              <w:rPr>
                <w:sz w:val="24"/>
              </w:rPr>
            </w:pPr>
            <w:r>
              <w:rPr>
                <w:sz w:val="24"/>
              </w:rPr>
              <w:t>- областной конкурс «Лучший проект/эксперимент в детском саду» -2 место;</w:t>
            </w:r>
          </w:p>
          <w:p w:rsidR="003D3EDB" w:rsidRDefault="00622CC4" w:rsidP="00622CC4">
            <w:pPr>
              <w:pStyle w:val="TableParagraph"/>
              <w:ind w:leftChars="200" w:left="440" w:rightChars="100" w:right="220"/>
              <w:rPr>
                <w:sz w:val="24"/>
              </w:rPr>
            </w:pPr>
            <w:r>
              <w:rPr>
                <w:sz w:val="24"/>
              </w:rPr>
              <w:t>- районный конкурс профессионального мастерства «Воспитатель года» - лауреат.</w:t>
            </w:r>
          </w:p>
          <w:p w:rsidR="003D3EDB" w:rsidRDefault="00622CC4" w:rsidP="00622CC4">
            <w:pPr>
              <w:pStyle w:val="TableParagraph"/>
              <w:ind w:leftChars="200" w:left="440" w:rightChars="100" w:right="220"/>
              <w:rPr>
                <w:sz w:val="24"/>
              </w:rPr>
            </w:pPr>
            <w:r>
              <w:rPr>
                <w:sz w:val="24"/>
              </w:rPr>
              <w:t>- районный конкурс «Формула семейного счастья» семья Лопатиных - 1 место</w:t>
            </w:r>
          </w:p>
          <w:p w:rsidR="003D3EDB" w:rsidRDefault="00622CC4" w:rsidP="00622CC4">
            <w:pPr>
              <w:pStyle w:val="TableParagraph"/>
              <w:ind w:leftChars="200" w:left="440" w:rightChars="100" w:right="220" w:firstLineChars="100" w:firstLine="241"/>
              <w:jc w:val="center"/>
              <w:rPr>
                <w:b/>
                <w:bCs/>
                <w:sz w:val="24"/>
              </w:rPr>
            </w:pPr>
            <w:r>
              <w:rPr>
                <w:b/>
                <w:bCs/>
                <w:sz w:val="24"/>
              </w:rPr>
              <w:t>2025г.</w:t>
            </w:r>
          </w:p>
          <w:p w:rsidR="003D3EDB" w:rsidRDefault="00622CC4" w:rsidP="00622CC4">
            <w:pPr>
              <w:pStyle w:val="TableParagraph"/>
              <w:ind w:leftChars="200" w:left="440" w:rightChars="100" w:right="220" w:firstLineChars="100" w:firstLine="240"/>
              <w:rPr>
                <w:sz w:val="24"/>
              </w:rPr>
            </w:pPr>
            <w:r>
              <w:rPr>
                <w:sz w:val="24"/>
              </w:rPr>
              <w:t>- районный конкурс «Друзья природы» - 1, 2, 3 место</w:t>
            </w:r>
          </w:p>
          <w:p w:rsidR="003D3EDB" w:rsidRDefault="00622CC4" w:rsidP="00622CC4">
            <w:pPr>
              <w:pStyle w:val="TableParagraph"/>
              <w:ind w:leftChars="200" w:left="440" w:rightChars="100" w:right="220" w:firstLineChars="100" w:firstLine="240"/>
              <w:rPr>
                <w:sz w:val="24"/>
              </w:rPr>
            </w:pPr>
            <w:r>
              <w:rPr>
                <w:sz w:val="24"/>
              </w:rPr>
              <w:t>- районный конкурс «Мир глазами детей» - победители</w:t>
            </w:r>
          </w:p>
          <w:p w:rsidR="003D3EDB" w:rsidRDefault="00622CC4" w:rsidP="00622CC4">
            <w:pPr>
              <w:pStyle w:val="TableParagraph"/>
              <w:ind w:leftChars="200" w:left="440" w:rightChars="100" w:right="220" w:firstLineChars="100" w:firstLine="240"/>
              <w:rPr>
                <w:sz w:val="24"/>
              </w:rPr>
            </w:pPr>
            <w:r>
              <w:rPr>
                <w:sz w:val="24"/>
              </w:rPr>
              <w:t>- городской конкурс «Мир глазами детей» - 3 место</w:t>
            </w:r>
          </w:p>
          <w:p w:rsidR="003D3EDB" w:rsidRDefault="00622CC4" w:rsidP="00622CC4">
            <w:pPr>
              <w:pStyle w:val="TableParagraph"/>
              <w:ind w:leftChars="200" w:left="440" w:rightChars="100" w:right="220" w:firstLineChars="100" w:firstLine="240"/>
              <w:rPr>
                <w:sz w:val="24"/>
              </w:rPr>
            </w:pPr>
            <w:r>
              <w:rPr>
                <w:sz w:val="24"/>
              </w:rPr>
              <w:t>- районный конкурс « Именины. Мой небесный покровитель» - 3 место</w:t>
            </w:r>
          </w:p>
          <w:p w:rsidR="003D3EDB" w:rsidRDefault="00622CC4" w:rsidP="00622CC4">
            <w:pPr>
              <w:pStyle w:val="TableParagraph"/>
              <w:ind w:leftChars="200" w:left="440" w:rightChars="100" w:right="220" w:firstLineChars="100" w:firstLine="240"/>
              <w:rPr>
                <w:sz w:val="24"/>
              </w:rPr>
            </w:pPr>
            <w:r>
              <w:rPr>
                <w:sz w:val="24"/>
              </w:rPr>
              <w:t xml:space="preserve">- районный конкурс макетов « Любимое место в </w:t>
            </w:r>
            <w:proofErr w:type="spellStart"/>
            <w:r>
              <w:rPr>
                <w:sz w:val="24"/>
              </w:rPr>
              <w:t>Приокском</w:t>
            </w:r>
            <w:proofErr w:type="spellEnd"/>
            <w:r>
              <w:rPr>
                <w:sz w:val="24"/>
              </w:rPr>
              <w:t xml:space="preserve"> районе» 1, 2 место</w:t>
            </w:r>
          </w:p>
          <w:p w:rsidR="003D3EDB" w:rsidRDefault="00622CC4" w:rsidP="00622CC4">
            <w:pPr>
              <w:pStyle w:val="TableParagraph"/>
              <w:ind w:leftChars="200" w:left="440" w:rightChars="100" w:right="220" w:firstLineChars="100" w:firstLine="240"/>
              <w:rPr>
                <w:sz w:val="24"/>
              </w:rPr>
            </w:pPr>
            <w:r>
              <w:rPr>
                <w:sz w:val="24"/>
              </w:rPr>
              <w:t>- городской конкурс «Безопасная дорога - 2025г</w:t>
            </w:r>
            <w:proofErr w:type="gramStart"/>
            <w:r>
              <w:rPr>
                <w:sz w:val="24"/>
              </w:rPr>
              <w:t>.»</w:t>
            </w:r>
            <w:proofErr w:type="gramEnd"/>
            <w:r>
              <w:rPr>
                <w:sz w:val="24"/>
              </w:rPr>
              <w:t xml:space="preserve"> -участие</w:t>
            </w:r>
          </w:p>
          <w:p w:rsidR="003D3EDB" w:rsidRDefault="00622CC4" w:rsidP="00622CC4">
            <w:pPr>
              <w:pStyle w:val="TableParagraph"/>
              <w:ind w:leftChars="200" w:left="440" w:rightChars="100" w:right="220" w:firstLineChars="100" w:firstLine="240"/>
              <w:rPr>
                <w:sz w:val="24"/>
              </w:rPr>
            </w:pPr>
            <w:r>
              <w:rPr>
                <w:sz w:val="24"/>
              </w:rPr>
              <w:t>- районный конкурс чтецов «О тех, кто мир нам подарил»- 2 место</w:t>
            </w:r>
          </w:p>
          <w:p w:rsidR="003D3EDB" w:rsidRDefault="00622CC4" w:rsidP="00622CC4">
            <w:pPr>
              <w:pStyle w:val="TableParagraph"/>
              <w:ind w:leftChars="200" w:left="440" w:rightChars="100" w:right="220" w:firstLineChars="100" w:firstLine="240"/>
              <w:rPr>
                <w:sz w:val="24"/>
              </w:rPr>
            </w:pPr>
            <w:r>
              <w:rPr>
                <w:sz w:val="24"/>
              </w:rPr>
              <w:t xml:space="preserve">- конкурс педагогических идей «Достопримечательные места </w:t>
            </w:r>
            <w:proofErr w:type="spellStart"/>
            <w:r>
              <w:rPr>
                <w:sz w:val="24"/>
              </w:rPr>
              <w:t>Приокского</w:t>
            </w:r>
            <w:proofErr w:type="spellEnd"/>
            <w:r>
              <w:rPr>
                <w:sz w:val="24"/>
              </w:rPr>
              <w:t xml:space="preserve"> района»- 1, 2 место</w:t>
            </w:r>
          </w:p>
          <w:p w:rsidR="003D3EDB" w:rsidRDefault="00622CC4" w:rsidP="00622CC4">
            <w:pPr>
              <w:pStyle w:val="TableParagraph"/>
              <w:ind w:leftChars="200" w:left="440" w:rightChars="100" w:right="220" w:firstLineChars="100" w:firstLine="240"/>
              <w:rPr>
                <w:sz w:val="24"/>
              </w:rPr>
            </w:pPr>
            <w:r>
              <w:rPr>
                <w:sz w:val="24"/>
              </w:rPr>
              <w:t xml:space="preserve">- городской конкурс «По страницам сказок </w:t>
            </w:r>
            <w:proofErr w:type="spellStart"/>
            <w:r>
              <w:rPr>
                <w:sz w:val="24"/>
              </w:rPr>
              <w:t>К.И.Чуковского</w:t>
            </w:r>
            <w:proofErr w:type="spellEnd"/>
            <w:r>
              <w:rPr>
                <w:sz w:val="24"/>
              </w:rPr>
              <w:t>»- 1 место</w:t>
            </w:r>
          </w:p>
          <w:p w:rsidR="003D3EDB" w:rsidRDefault="00622CC4" w:rsidP="00622CC4">
            <w:pPr>
              <w:pStyle w:val="TableParagraph"/>
              <w:ind w:leftChars="200" w:left="440" w:rightChars="100" w:right="220" w:firstLineChars="100" w:firstLine="240"/>
              <w:rPr>
                <w:sz w:val="24"/>
              </w:rPr>
            </w:pPr>
            <w:r>
              <w:rPr>
                <w:sz w:val="24"/>
              </w:rPr>
              <w:t>- районный конкурс «Мамочк</w:t>
            </w:r>
            <w:proofErr w:type="gramStart"/>
            <w:r>
              <w:rPr>
                <w:sz w:val="24"/>
              </w:rPr>
              <w:t>а-</w:t>
            </w:r>
            <w:proofErr w:type="gramEnd"/>
            <w:r>
              <w:rPr>
                <w:sz w:val="24"/>
              </w:rPr>
              <w:t xml:space="preserve">  мой ангел» -2 место</w:t>
            </w:r>
          </w:p>
          <w:p w:rsidR="003D3EDB" w:rsidRDefault="00622CC4" w:rsidP="00622CC4">
            <w:pPr>
              <w:pStyle w:val="TableParagraph"/>
              <w:ind w:leftChars="200" w:left="440" w:rightChars="100" w:right="220" w:firstLineChars="100" w:firstLine="240"/>
              <w:rPr>
                <w:sz w:val="24"/>
              </w:rPr>
            </w:pPr>
            <w:r>
              <w:rPr>
                <w:sz w:val="24"/>
              </w:rPr>
              <w:t>- районный конкурс педагогического мастерства «Воспитатель года - 2025» - 3 место</w:t>
            </w:r>
          </w:p>
          <w:p w:rsidR="003D3EDB" w:rsidRDefault="00622CC4" w:rsidP="00622CC4">
            <w:pPr>
              <w:pStyle w:val="TableParagraph"/>
              <w:ind w:leftChars="200" w:left="440" w:rightChars="100" w:right="220" w:firstLineChars="100" w:firstLine="240"/>
              <w:rPr>
                <w:sz w:val="24"/>
              </w:rPr>
            </w:pPr>
            <w:r>
              <w:rPr>
                <w:sz w:val="24"/>
              </w:rPr>
              <w:t>- районный конкурс «Друзья природы» Экологическая сказка» - 1,2, 3 место</w:t>
            </w:r>
          </w:p>
          <w:p w:rsidR="003D3EDB" w:rsidRDefault="00622CC4" w:rsidP="00622CC4">
            <w:pPr>
              <w:pStyle w:val="TableParagraph"/>
              <w:ind w:leftChars="200" w:left="440" w:rightChars="100" w:right="220" w:firstLineChars="100" w:firstLine="240"/>
              <w:rPr>
                <w:sz w:val="24"/>
              </w:rPr>
            </w:pPr>
            <w:r>
              <w:rPr>
                <w:sz w:val="24"/>
              </w:rPr>
              <w:t>- районный конкурс «Помним, гордимся!» 1 место</w:t>
            </w:r>
          </w:p>
          <w:p w:rsidR="003D3EDB" w:rsidRDefault="003D3EDB">
            <w:pPr>
              <w:pStyle w:val="TableParagraph"/>
              <w:ind w:leftChars="200" w:left="440" w:rightChars="100" w:right="220"/>
              <w:rPr>
                <w:sz w:val="24"/>
              </w:rPr>
            </w:pPr>
          </w:p>
        </w:tc>
      </w:tr>
    </w:tbl>
    <w:p w:rsidR="003D3EDB" w:rsidRDefault="003D3EDB">
      <w:pPr>
        <w:pStyle w:val="a5"/>
        <w:ind w:leftChars="200" w:left="440" w:rightChars="100" w:right="220"/>
        <w:rPr>
          <w:b/>
          <w:i/>
          <w:color w:val="C00000"/>
          <w:sz w:val="20"/>
        </w:rPr>
      </w:pPr>
    </w:p>
    <w:p w:rsidR="003D3EDB" w:rsidRDefault="003D3EDB" w:rsidP="00CB17FE">
      <w:pPr>
        <w:pStyle w:val="a5"/>
        <w:spacing w:before="97"/>
        <w:ind w:left="0" w:rightChars="100" w:right="220"/>
        <w:rPr>
          <w:b/>
          <w:i/>
          <w:color w:val="C00000"/>
          <w:sz w:val="20"/>
        </w:rPr>
      </w:pPr>
    </w:p>
    <w:p w:rsidR="003D3EDB" w:rsidRDefault="00622CC4" w:rsidP="00622CC4">
      <w:pPr>
        <w:pStyle w:val="a5"/>
        <w:kinsoku w:val="0"/>
        <w:overflowPunct w:val="0"/>
        <w:ind w:leftChars="200" w:left="440" w:rightChars="100" w:right="220"/>
        <w:jc w:val="center"/>
        <w:rPr>
          <w:b/>
          <w:szCs w:val="22"/>
        </w:rPr>
      </w:pPr>
      <w:r>
        <w:rPr>
          <w:b/>
          <w:szCs w:val="22"/>
        </w:rPr>
        <w:t>3. Проблемн</w:t>
      </w:r>
      <w:proofErr w:type="gramStart"/>
      <w:r>
        <w:rPr>
          <w:b/>
          <w:szCs w:val="22"/>
        </w:rPr>
        <w:t>о</w:t>
      </w:r>
      <w:r w:rsidR="0066548C">
        <w:rPr>
          <w:b/>
          <w:szCs w:val="22"/>
        </w:rPr>
        <w:t>-</w:t>
      </w:r>
      <w:proofErr w:type="gramEnd"/>
      <w:r>
        <w:rPr>
          <w:b/>
          <w:szCs w:val="22"/>
        </w:rPr>
        <w:t xml:space="preserve"> ориентировочный анализ текущего состояния организации</w:t>
      </w:r>
    </w:p>
    <w:p w:rsidR="003D3EDB" w:rsidRDefault="003D3EDB">
      <w:pPr>
        <w:kinsoku w:val="0"/>
        <w:overflowPunct w:val="0"/>
        <w:ind w:leftChars="200" w:left="440" w:rightChars="100" w:right="220" w:firstLine="567"/>
        <w:jc w:val="both"/>
        <w:rPr>
          <w:sz w:val="24"/>
        </w:rPr>
      </w:pPr>
    </w:p>
    <w:p w:rsidR="003D3EDB" w:rsidRDefault="00622CC4">
      <w:pPr>
        <w:kinsoku w:val="0"/>
        <w:overflowPunct w:val="0"/>
        <w:ind w:leftChars="200" w:left="440" w:rightChars="100" w:right="220" w:firstLine="567"/>
        <w:jc w:val="both"/>
        <w:rPr>
          <w:sz w:val="24"/>
        </w:rPr>
      </w:pPr>
      <w:r>
        <w:rPr>
          <w:sz w:val="24"/>
        </w:rPr>
        <w:t>Перед началом разработки Программы рабочая группа проанализировала:</w:t>
      </w:r>
    </w:p>
    <w:p w:rsidR="003D3EDB" w:rsidRDefault="00622CC4">
      <w:pPr>
        <w:kinsoku w:val="0"/>
        <w:overflowPunct w:val="0"/>
        <w:ind w:leftChars="200" w:left="440" w:rightChars="100" w:right="220" w:firstLine="567"/>
        <w:jc w:val="both"/>
        <w:rPr>
          <w:sz w:val="24"/>
        </w:rPr>
      </w:pPr>
      <w:r>
        <w:rPr>
          <w:sz w:val="24"/>
        </w:rPr>
        <w:t>- Результативность реализации Программы развития МБДОУ «Детский сад № 162» за период 2023-2026 гг.;</w:t>
      </w:r>
    </w:p>
    <w:p w:rsidR="003D3EDB" w:rsidRDefault="00622CC4">
      <w:pPr>
        <w:kinsoku w:val="0"/>
        <w:overflowPunct w:val="0"/>
        <w:ind w:leftChars="200" w:left="440" w:rightChars="100" w:right="220" w:firstLine="567"/>
        <w:jc w:val="both"/>
        <w:rPr>
          <w:sz w:val="24"/>
        </w:rPr>
      </w:pPr>
      <w:r>
        <w:rPr>
          <w:sz w:val="24"/>
        </w:rPr>
        <w:t xml:space="preserve">- Результаты самодиагностики на основе </w:t>
      </w:r>
      <w:r>
        <w:rPr>
          <w:sz w:val="24"/>
          <w:lang w:val="en-US"/>
        </w:rPr>
        <w:t>SWOT</w:t>
      </w:r>
      <w:r w:rsidRPr="00622CC4">
        <w:rPr>
          <w:sz w:val="24"/>
        </w:rPr>
        <w:t xml:space="preserve"> - </w:t>
      </w:r>
      <w:r>
        <w:rPr>
          <w:sz w:val="24"/>
        </w:rPr>
        <w:t>анализ возможностей и проблем образовательной организации;</w:t>
      </w:r>
    </w:p>
    <w:p w:rsidR="003D3EDB" w:rsidRDefault="00622CC4">
      <w:pPr>
        <w:kinsoku w:val="0"/>
        <w:overflowPunct w:val="0"/>
        <w:ind w:leftChars="200" w:left="440" w:rightChars="100" w:right="220" w:firstLine="567"/>
        <w:jc w:val="both"/>
        <w:rPr>
          <w:sz w:val="24"/>
        </w:rPr>
      </w:pPr>
      <w:r>
        <w:rPr>
          <w:sz w:val="24"/>
        </w:rPr>
        <w:t>- Возможные варианты развития.</w:t>
      </w:r>
    </w:p>
    <w:p w:rsidR="003D3EDB" w:rsidRDefault="003D3EDB">
      <w:pPr>
        <w:pStyle w:val="a5"/>
        <w:spacing w:before="97"/>
        <w:ind w:leftChars="200" w:left="440" w:rightChars="100" w:right="220"/>
        <w:rPr>
          <w:bCs/>
          <w:szCs w:val="22"/>
        </w:rPr>
      </w:pPr>
    </w:p>
    <w:p w:rsidR="004D3D97" w:rsidRDefault="004D3D97">
      <w:pPr>
        <w:pStyle w:val="a5"/>
        <w:spacing w:before="97"/>
        <w:ind w:leftChars="200" w:left="440" w:rightChars="100" w:right="220"/>
        <w:rPr>
          <w:bCs/>
          <w:szCs w:val="22"/>
        </w:rPr>
      </w:pPr>
    </w:p>
    <w:p w:rsidR="003D3EDB" w:rsidRDefault="00622CC4">
      <w:pPr>
        <w:pStyle w:val="a5"/>
        <w:spacing w:before="97"/>
        <w:ind w:leftChars="200" w:left="440" w:rightChars="100" w:right="220"/>
        <w:jc w:val="center"/>
        <w:rPr>
          <w:b/>
          <w:szCs w:val="22"/>
        </w:rPr>
      </w:pPr>
      <w:r>
        <w:rPr>
          <w:b/>
          <w:szCs w:val="22"/>
        </w:rPr>
        <w:lastRenderedPageBreak/>
        <w:t xml:space="preserve">3.1. Результативность самодиагностики </w:t>
      </w:r>
    </w:p>
    <w:p w:rsidR="003D3EDB" w:rsidRDefault="003D3EDB">
      <w:pPr>
        <w:pStyle w:val="a5"/>
        <w:spacing w:before="97"/>
        <w:ind w:leftChars="200" w:left="440" w:rightChars="100" w:right="220"/>
        <w:jc w:val="center"/>
        <w:rPr>
          <w:b/>
          <w:szCs w:val="22"/>
        </w:rPr>
      </w:pPr>
    </w:p>
    <w:p w:rsidR="003D3EDB" w:rsidRDefault="00622CC4">
      <w:pPr>
        <w:tabs>
          <w:tab w:val="left" w:pos="0"/>
        </w:tabs>
        <w:kinsoku w:val="0"/>
        <w:overflowPunct w:val="0"/>
        <w:ind w:leftChars="200" w:left="440" w:rightChars="100" w:right="220"/>
        <w:jc w:val="both"/>
        <w:rPr>
          <w:b/>
          <w:iCs/>
          <w:sz w:val="24"/>
        </w:rPr>
      </w:pPr>
      <w:r>
        <w:rPr>
          <w:b/>
          <w:color w:val="C00000"/>
          <w:sz w:val="24"/>
        </w:rPr>
        <w:t xml:space="preserve">     </w:t>
      </w:r>
      <w:r>
        <w:rPr>
          <w:b/>
          <w:iCs/>
          <w:sz w:val="24"/>
        </w:rPr>
        <w:t>3.1.1. Анализ системы управления.</w:t>
      </w:r>
    </w:p>
    <w:p w:rsidR="003D3EDB" w:rsidRDefault="003D3EDB">
      <w:pPr>
        <w:tabs>
          <w:tab w:val="left" w:pos="0"/>
        </w:tabs>
        <w:kinsoku w:val="0"/>
        <w:overflowPunct w:val="0"/>
        <w:ind w:leftChars="200" w:left="440" w:rightChars="100" w:right="220"/>
        <w:jc w:val="both"/>
        <w:rPr>
          <w:b/>
          <w:iCs/>
          <w:sz w:val="24"/>
        </w:rPr>
      </w:pPr>
    </w:p>
    <w:p w:rsidR="003D3EDB" w:rsidRDefault="00622CC4">
      <w:pPr>
        <w:kinsoku w:val="0"/>
        <w:overflowPunct w:val="0"/>
        <w:ind w:leftChars="200" w:left="440" w:rightChars="100" w:right="220" w:firstLine="567"/>
        <w:jc w:val="both"/>
        <w:rPr>
          <w:sz w:val="24"/>
          <w:lang w:eastAsia="ru-RU"/>
        </w:rPr>
      </w:pPr>
      <w:r>
        <w:rPr>
          <w:sz w:val="24"/>
          <w:lang w:eastAsia="ru-RU"/>
        </w:rPr>
        <w:t>Управление учреждением осуществляется в соответствии законодательством Российской Федерации, муниципальными правовыми актами города Н.</w:t>
      </w:r>
      <w:r w:rsidR="00835CBD">
        <w:rPr>
          <w:sz w:val="24"/>
          <w:lang w:eastAsia="ru-RU"/>
        </w:rPr>
        <w:t xml:space="preserve"> </w:t>
      </w:r>
      <w:r>
        <w:rPr>
          <w:sz w:val="24"/>
          <w:lang w:eastAsia="ru-RU"/>
        </w:rPr>
        <w:t>Новгорода, Уставом и строится на основе сочетания принципов единоначалия и коллегиальности. Единоличным исполнительным органом Учреждения является заведующий. Коллегиальными органами управления являются: Общее собрание, Педагогический совет. В целях учета мнения родителей (законных представителей) несовершеннолетних обучающихся и педагогических работников по вопросам управления Учреждения и при принятии Учреждением локальных нормативных актов, затрагивающих их права и законные интересы, по инициативе родителей (законных представителей) несовершеннолетних обучающихся и педагогических работников в Учреждении создан и функционирует Совет родителей (законных представителей) несовершеннолетних обучающихся. Деятельность этих органов самоуправления регламентирована Уставом детского сада.</w:t>
      </w:r>
    </w:p>
    <w:p w:rsidR="003D3EDB" w:rsidRDefault="00622CC4">
      <w:pPr>
        <w:kinsoku w:val="0"/>
        <w:overflowPunct w:val="0"/>
        <w:ind w:leftChars="200" w:left="440" w:rightChars="100" w:right="220" w:firstLine="567"/>
        <w:jc w:val="both"/>
        <w:rPr>
          <w:sz w:val="24"/>
          <w:lang w:eastAsia="ru-RU"/>
        </w:rPr>
      </w:pPr>
      <w:r>
        <w:rPr>
          <w:sz w:val="24"/>
          <w:lang w:eastAsia="ru-RU"/>
        </w:rPr>
        <w:t xml:space="preserve">В результате комплексного исследования системы управления ДОУ было выявлено, что в детском саду существует достаточно эффективная, профессиональная, компетентная система административного и оперативного управления коллективом. Управление ДОУ строится на принципах единоначалия и самоуправления, взаимной ответственности всех участников образовательного процесса за жизнь и здоровье детей, открытости и демократизации, ценностно-личностного подхода к сотрудникам ДОУ и осуществляется в соответствии с законодательством РФ в области образования и гражданских прав, Уставом ДОУ.  Постоянно действующим руководящим органом для обсуждения основных направлений образовательного процесса является Педагогический совет, который проходит не реже 1 раза в квартал. </w:t>
      </w:r>
    </w:p>
    <w:p w:rsidR="003D3EDB" w:rsidRDefault="00622CC4">
      <w:pPr>
        <w:kinsoku w:val="0"/>
        <w:overflowPunct w:val="0"/>
        <w:ind w:leftChars="200" w:left="440" w:rightChars="100" w:right="220" w:firstLine="567"/>
        <w:jc w:val="both"/>
        <w:rPr>
          <w:sz w:val="24"/>
          <w:lang w:eastAsia="ru-RU"/>
        </w:rPr>
      </w:pPr>
      <w:r>
        <w:rPr>
          <w:sz w:val="24"/>
          <w:lang w:eastAsia="ru-RU"/>
        </w:rPr>
        <w:t xml:space="preserve">  В детском саду практикуется: материальная и моральная поддержка инициативы работников, регулярное проведение консультаций, детальное обсуждение порядка работы, разработка и внедрение правил и инструкций.   </w:t>
      </w:r>
    </w:p>
    <w:p w:rsidR="003D3EDB" w:rsidRDefault="003D3EDB">
      <w:pPr>
        <w:kinsoku w:val="0"/>
        <w:overflowPunct w:val="0"/>
        <w:ind w:leftChars="200" w:left="440" w:rightChars="100" w:right="220" w:firstLine="567"/>
        <w:jc w:val="both"/>
        <w:rPr>
          <w:sz w:val="24"/>
          <w:lang w:eastAsia="ru-RU"/>
        </w:rPr>
      </w:pPr>
    </w:p>
    <w:p w:rsidR="003D3EDB" w:rsidRDefault="00622CC4">
      <w:pPr>
        <w:kinsoku w:val="0"/>
        <w:overflowPunct w:val="0"/>
        <w:adjustRightInd w:val="0"/>
        <w:ind w:leftChars="200" w:left="440" w:rightChars="100" w:right="220"/>
        <w:rPr>
          <w:b/>
          <w:bCs/>
          <w:sz w:val="24"/>
        </w:rPr>
      </w:pPr>
      <w:r>
        <w:rPr>
          <w:b/>
          <w:bCs/>
          <w:sz w:val="24"/>
        </w:rPr>
        <w:t>Методы управления в ДОУ</w:t>
      </w:r>
    </w:p>
    <w:p w:rsidR="003D3EDB" w:rsidRDefault="003D3EDB">
      <w:pPr>
        <w:kinsoku w:val="0"/>
        <w:overflowPunct w:val="0"/>
        <w:adjustRightInd w:val="0"/>
        <w:ind w:leftChars="200" w:left="440" w:rightChars="100" w:right="220"/>
        <w:rPr>
          <w:b/>
          <w:bCs/>
          <w:sz w:val="24"/>
        </w:rPr>
      </w:pPr>
    </w:p>
    <w:p w:rsidR="003D3EDB" w:rsidRDefault="00622CC4" w:rsidP="00622CC4">
      <w:pPr>
        <w:kinsoku w:val="0"/>
        <w:overflowPunct w:val="0"/>
        <w:adjustRightInd w:val="0"/>
        <w:ind w:leftChars="200" w:left="440" w:rightChars="100" w:right="220"/>
        <w:jc w:val="both"/>
        <w:rPr>
          <w:sz w:val="24"/>
          <w:u w:val="single"/>
        </w:rPr>
      </w:pPr>
      <w:r>
        <w:rPr>
          <w:sz w:val="24"/>
          <w:u w:val="single"/>
        </w:rPr>
        <w:t>Методы экономического стимулирования</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-доплата за активное участие во всех мероприятиях ОУ, города; за повышение посещаемости детей, снижение заболеваемости детей;</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-доплата за публикации в сборниках, выступления в СМИ;</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-разовые премии.</w:t>
      </w:r>
    </w:p>
    <w:p w:rsidR="003D3EDB" w:rsidRDefault="003D3EDB" w:rsidP="00622CC4">
      <w:pPr>
        <w:kinsoku w:val="0"/>
        <w:overflowPunct w:val="0"/>
        <w:adjustRightInd w:val="0"/>
        <w:ind w:leftChars="200" w:left="440" w:rightChars="100" w:right="220"/>
        <w:jc w:val="both"/>
        <w:rPr>
          <w:sz w:val="24"/>
        </w:rPr>
      </w:pPr>
    </w:p>
    <w:p w:rsidR="003D3EDB" w:rsidRDefault="00622CC4" w:rsidP="00622CC4">
      <w:pPr>
        <w:kinsoku w:val="0"/>
        <w:overflowPunct w:val="0"/>
        <w:adjustRightInd w:val="0"/>
        <w:ind w:leftChars="200" w:left="440" w:rightChars="100" w:right="220"/>
        <w:jc w:val="both"/>
        <w:rPr>
          <w:sz w:val="24"/>
          <w:u w:val="single"/>
        </w:rPr>
      </w:pPr>
      <w:r>
        <w:rPr>
          <w:sz w:val="24"/>
          <w:u w:val="single"/>
        </w:rPr>
        <w:t>Административные методы</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-рациональная расстановка кадров;</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-приказы, распоряжения в рамках деятельности ОУ.</w:t>
      </w:r>
    </w:p>
    <w:p w:rsidR="003D3EDB" w:rsidRDefault="003D3EDB" w:rsidP="00622CC4">
      <w:pPr>
        <w:kinsoku w:val="0"/>
        <w:overflowPunct w:val="0"/>
        <w:adjustRightInd w:val="0"/>
        <w:ind w:leftChars="200" w:left="440" w:rightChars="100" w:right="220"/>
        <w:jc w:val="both"/>
        <w:rPr>
          <w:sz w:val="24"/>
        </w:rPr>
      </w:pPr>
    </w:p>
    <w:p w:rsidR="003D3EDB" w:rsidRDefault="00622CC4" w:rsidP="00622CC4">
      <w:pPr>
        <w:kinsoku w:val="0"/>
        <w:overflowPunct w:val="0"/>
        <w:adjustRightInd w:val="0"/>
        <w:ind w:leftChars="200" w:left="440" w:rightChars="100" w:right="220"/>
        <w:jc w:val="both"/>
        <w:rPr>
          <w:sz w:val="24"/>
          <w:u w:val="single"/>
        </w:rPr>
      </w:pPr>
      <w:r>
        <w:rPr>
          <w:sz w:val="24"/>
          <w:u w:val="single"/>
        </w:rPr>
        <w:t xml:space="preserve">Психолого </w:t>
      </w:r>
      <w:proofErr w:type="gramStart"/>
      <w:r>
        <w:rPr>
          <w:sz w:val="24"/>
          <w:u w:val="single"/>
        </w:rPr>
        <w:t>–п</w:t>
      </w:r>
      <w:proofErr w:type="gramEnd"/>
      <w:r>
        <w:rPr>
          <w:sz w:val="24"/>
          <w:u w:val="single"/>
        </w:rPr>
        <w:t>едагогические методы воздействия</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-совет, просьба, пожелания;</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-стимуляция творческой активности, инициативности сотрудников;</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-воспитание чувства коллективной ответственности и самосознания.</w:t>
      </w:r>
    </w:p>
    <w:p w:rsidR="003D3EDB" w:rsidRDefault="003D3EDB" w:rsidP="00622CC4">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622CC4" w:rsidP="00622CC4">
      <w:pPr>
        <w:kinsoku w:val="0"/>
        <w:overflowPunct w:val="0"/>
        <w:adjustRightInd w:val="0"/>
        <w:ind w:leftChars="200" w:left="440" w:rightChars="100" w:right="220"/>
        <w:jc w:val="both"/>
        <w:rPr>
          <w:sz w:val="24"/>
          <w:u w:val="single"/>
        </w:rPr>
      </w:pPr>
      <w:r>
        <w:rPr>
          <w:sz w:val="24"/>
          <w:u w:val="single"/>
        </w:rPr>
        <w:t>Методы общественного воздействия</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-вовлечение сотрудников и родителей в управление ОУ;</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-развитие демократического стиля в процессе работы и выстраивания</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lastRenderedPageBreak/>
        <w:t>стратегии развития ОУ;</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lang w:eastAsia="en-US"/>
        </w:rPr>
      </w:pPr>
      <w:r>
        <w:t>-обеспечение разумной свободы личности каждого педагога.</w:t>
      </w: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622CC4">
      <w:pPr>
        <w:pStyle w:val="11"/>
        <w:shd w:val="clear" w:color="auto" w:fill="FFFFFF"/>
        <w:kinsoku w:val="0"/>
        <w:overflowPunct w:val="0"/>
        <w:autoSpaceDE w:val="0"/>
        <w:autoSpaceDN w:val="0"/>
        <w:ind w:leftChars="200" w:left="440" w:rightChars="100" w:right="220"/>
        <w:jc w:val="both"/>
        <w:rPr>
          <w:b/>
          <w:iCs/>
          <w:sz w:val="24"/>
          <w:szCs w:val="24"/>
        </w:rPr>
      </w:pPr>
      <w:r>
        <w:rPr>
          <w:b/>
          <w:iCs/>
          <w:sz w:val="24"/>
          <w:szCs w:val="24"/>
        </w:rPr>
        <w:t>3.1.2. Анализ образовательного процесса</w:t>
      </w:r>
    </w:p>
    <w:p w:rsidR="003D3EDB" w:rsidRDefault="003D3EDB">
      <w:pPr>
        <w:pStyle w:val="11"/>
        <w:shd w:val="clear" w:color="auto" w:fill="FFFFFF"/>
        <w:kinsoku w:val="0"/>
        <w:overflowPunct w:val="0"/>
        <w:autoSpaceDE w:val="0"/>
        <w:autoSpaceDN w:val="0"/>
        <w:ind w:leftChars="200" w:left="440" w:rightChars="100" w:right="220"/>
        <w:jc w:val="both"/>
        <w:rPr>
          <w:b/>
          <w:iCs/>
          <w:sz w:val="24"/>
          <w:szCs w:val="24"/>
        </w:rPr>
      </w:pP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Повышению качества образовательной работы с детьми способствует рационально организованная в группах развивающая предметно-пространственная среда, создающая условия для совместной деятельности детей и педагогов и позволяющая варьировать способы и формы организации их жизнедеятельности.  Развивающая предметная среда в группах оборудована с учётом возрастных особенностей детей. Все элементы среды связаны между собой по содержанию, масштабу и художественному решению и в целом создают оптимально-насыщенную, целостную, многофункциональную среду. Оборудование и материалы в группах позволяют детям заниматься игровой, познавательно-исследовательской, продуктивной деятельностью, а также обеспечивают двигательную активность детей. Размещение оборудования по принципу комплексного и гибкого зонирования позволяет детям объединяться небольшими подгруппами по общим интересам.</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Количество и продолжительность занятий соответствуют требованиям СанПиН  2.4.3648-20.  Расписание образовательной деятельности составлено в соответствии с возрастными психофизиологическими особенностями детей. </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Содержание образования в ДОУ дифференцируется по следующим направлениям развития: здоровье и физическое развитие, познавательно-речевое развитие, социально-личностное развитие, художественно-эстетическое развитие и реализуется в различных формах организации педагогического процесса. </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        Педагогический коллектив понимает значение игровой деятельности в жизни дошкольников и уделяет пристальное внимание её развитию.  В группах имеются специально оборудованные для сюжетно-ролевой игры центры, свернутые сюжетно - ролевые игры, театральные зоны. Игра и игровые мотивировки применяются педагогами в работе с детьми (имеются различные картотеки: сюрпризных моментов, подвижных, дидактических игр и т.д.). </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          Одной из форм организации детской деятельности является проектирование, которое постепенно осваивается педагогами, и является одной из основных  эффективных форм работы в образовательной деятельности.  </w:t>
      </w:r>
    </w:p>
    <w:p w:rsidR="003D3EDB" w:rsidRDefault="00622CC4" w:rsidP="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В ДОУ сформировался хороший микроклимат, обстановка доброжелательного отношения между взрослыми и детьми, дети коммуникабельны, эмоциональны, с удовольствием играют, с желанием ходят в детский сад.    В общении воспитателей с детьми превалирует личностно-ориентированное, партнерское взаимодействие. Особое внимание в работе с детьми уделяется формированию положительной самооценки и развитию индивидуальности детей. Для этого используются как групповые, так и индивидуальные формы работы.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Имеется необходимое нормативно-правовое обеспечение, подготовлено методико-дидактическое обеспечение, выстроена соответствующая развивающая предметно-пространственная среда.</w:t>
      </w:r>
    </w:p>
    <w:p w:rsidR="00622CC4" w:rsidRDefault="00622CC4">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pPr>
    </w:p>
    <w:p w:rsidR="004D3D97" w:rsidRDefault="004D3D97">
      <w:pPr>
        <w:pStyle w:val="a7"/>
        <w:widowControl w:val="0"/>
        <w:kinsoku w:val="0"/>
        <w:overflowPunct w:val="0"/>
        <w:spacing w:before="0" w:beforeAutospacing="0" w:after="0" w:afterAutospacing="0" w:line="276" w:lineRule="auto"/>
        <w:ind w:leftChars="200" w:left="440" w:rightChars="100" w:right="220" w:firstLine="540"/>
        <w:jc w:val="both"/>
      </w:pPr>
    </w:p>
    <w:p w:rsidR="004D3D97" w:rsidRDefault="004D3D97">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CB17FE" w:rsidP="00CB17FE">
      <w:pPr>
        <w:pStyle w:val="a7"/>
        <w:widowControl w:val="0"/>
        <w:kinsoku w:val="0"/>
        <w:overflowPunct w:val="0"/>
        <w:spacing w:before="0" w:beforeAutospacing="0" w:after="0" w:afterAutospacing="0"/>
        <w:ind w:rightChars="100" w:right="220"/>
        <w:jc w:val="both"/>
        <w:rPr>
          <w:i/>
        </w:rPr>
      </w:pPr>
      <w:r>
        <w:rPr>
          <w:b/>
          <w:iCs/>
        </w:rPr>
        <w:lastRenderedPageBreak/>
        <w:t xml:space="preserve">     </w:t>
      </w:r>
      <w:r w:rsidR="00622CC4">
        <w:rPr>
          <w:b/>
          <w:iCs/>
        </w:rPr>
        <w:t xml:space="preserve"> Анализ состояния здоровья, физического состояния воспитанников</w:t>
      </w:r>
      <w:r w:rsidR="00622CC4">
        <w:rPr>
          <w:iCs/>
        </w:rPr>
        <w:t xml:space="preserve">      </w:t>
      </w:r>
      <w:r w:rsidR="00622CC4">
        <w:rPr>
          <w:i/>
        </w:rPr>
        <w:t xml:space="preserve">    </w:t>
      </w:r>
    </w:p>
    <w:p w:rsidR="003D3EDB" w:rsidRDefault="00622CC4">
      <w:pPr>
        <w:pStyle w:val="a7"/>
        <w:widowControl w:val="0"/>
        <w:kinsoku w:val="0"/>
        <w:overflowPunct w:val="0"/>
        <w:spacing w:before="0" w:beforeAutospacing="0" w:after="0" w:afterAutospacing="0"/>
        <w:ind w:leftChars="200" w:left="440" w:rightChars="100" w:right="220"/>
        <w:jc w:val="both"/>
        <w:rPr>
          <w:i/>
        </w:rPr>
      </w:pPr>
      <w:r>
        <w:rPr>
          <w:i/>
        </w:rPr>
        <w:t xml:space="preserve">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Здоровье - важнейшая предпосылка правильного формирования характера, развития инициативы, сильной воли, дарований, природных способностей. Педагоги на первый план выдвигают задачи укрепления здоровья дошкольников и формирования у них ориентации на здоровый образ жизни.    При построении образовательного процесса педагоги   учитывают индивидуальные особенности каждого ребенка, уровень двигательной активности, анализ здоровья детей.</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Для укрепления здоровья детей в детском саду проводятся различные формы физкультурно-оздоровительной работы (физкультурные занятия, досуги и развлечения, Дни здоровья, гимнастики (утренняя и после сна, дыхательная, пальчиковая), закаливающие и оздоровительные процедуры).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Во всех группах регулярно проводятся занятия, игры, беседы по воспитанию у детей привычки и навыков здорового образа жизни. Ведётся большая работа с родителями по пропаганде здорового образа жизни («Папа, мама, я – спортивная семья»,  «Семейные эстафеты», спортивные праздники с папами на 23 февраля, фото-отчеты с мероприятий и т.д.); для проведения бесед привлекаются медработники.</w:t>
      </w:r>
    </w:p>
    <w:p w:rsidR="003D3EDB" w:rsidRDefault="003D3EDB">
      <w:pPr>
        <w:pStyle w:val="a5"/>
        <w:kinsoku w:val="0"/>
        <w:overflowPunct w:val="0"/>
        <w:ind w:leftChars="200" w:left="440" w:rightChars="100" w:right="220"/>
        <w:jc w:val="both"/>
        <w:rPr>
          <w:b/>
          <w:bCs/>
          <w:i/>
        </w:rPr>
      </w:pPr>
    </w:p>
    <w:p w:rsidR="003D3EDB" w:rsidRDefault="00622CC4">
      <w:pPr>
        <w:pStyle w:val="a5"/>
        <w:kinsoku w:val="0"/>
        <w:overflowPunct w:val="0"/>
        <w:ind w:leftChars="200" w:left="440" w:rightChars="100" w:right="220"/>
        <w:jc w:val="both"/>
        <w:rPr>
          <w:b/>
          <w:bCs/>
          <w:iCs/>
        </w:rPr>
      </w:pPr>
      <w:r>
        <w:rPr>
          <w:b/>
          <w:bCs/>
          <w:iCs/>
        </w:rPr>
        <w:t>3.1.3. Анализ кадрового состава</w:t>
      </w:r>
    </w:p>
    <w:p w:rsidR="003D3EDB" w:rsidRDefault="00622CC4">
      <w:pPr>
        <w:pStyle w:val="a5"/>
        <w:kinsoku w:val="0"/>
        <w:overflowPunct w:val="0"/>
        <w:ind w:leftChars="200" w:left="440" w:rightChars="100" w:right="220"/>
        <w:jc w:val="both"/>
        <w:rPr>
          <w:b/>
          <w:bCs/>
          <w:iCs/>
        </w:rPr>
      </w:pPr>
      <w:r>
        <w:rPr>
          <w:b/>
          <w:bCs/>
          <w:iCs/>
        </w:rPr>
        <w:t xml:space="preserve">    </w:t>
      </w:r>
    </w:p>
    <w:p w:rsidR="003D3EDB" w:rsidRDefault="00622CC4" w:rsidP="00622CC4">
      <w:pPr>
        <w:kinsoku w:val="0"/>
        <w:overflowPunct w:val="0"/>
        <w:ind w:leftChars="200" w:left="440" w:rightChars="100" w:right="220" w:firstLineChars="250" w:firstLine="602"/>
        <w:jc w:val="both"/>
        <w:rPr>
          <w:b/>
          <w:bCs/>
          <w:iCs/>
          <w:sz w:val="24"/>
        </w:rPr>
      </w:pPr>
      <w:r>
        <w:rPr>
          <w:b/>
          <w:bCs/>
          <w:iCs/>
          <w:sz w:val="24"/>
        </w:rPr>
        <w:t>Кадровый потенциал</w:t>
      </w:r>
    </w:p>
    <w:p w:rsidR="003D3EDB" w:rsidRDefault="003D3EDB">
      <w:pPr>
        <w:kinsoku w:val="0"/>
        <w:overflowPunct w:val="0"/>
        <w:ind w:leftChars="200" w:left="440" w:rightChars="100" w:right="220"/>
        <w:jc w:val="both"/>
        <w:rPr>
          <w:i/>
          <w:sz w:val="24"/>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В МБДОУ «Детский сад № 162» работает 28 педагогов  и административного персонала.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Основные услуги, которые оказывают детям в ДОО: образовательные, присмотр и уход.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       Все педагоги систематически повышают свой профессиональный уровень. В учреждении работают профессиональные, творческие, увлеченные своим делом специалисты. Все педагоги имеют соответствующий образовательный ценз и постоянно повышают свою квалификацию. Это позволяет говорить о высоком уровне потенциальной возможности педагогического коллектива работать в инновационном режиме.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          Образовательный ценз педагогов является потенциалом для обеспечения достаточно высокого уровня реализации образовательных программ. Сопровождение молодых педагогов проходит в форме наставничества, где создаются условия для профессионального роста, более легкой адаптации  и «вхождения» молодых специалистов в педагогический коллектив.</w:t>
      </w:r>
    </w:p>
    <w:p w:rsidR="003D3EDB" w:rsidRDefault="003D3EDB">
      <w:pPr>
        <w:kinsoku w:val="0"/>
        <w:overflowPunct w:val="0"/>
        <w:ind w:leftChars="200" w:left="440" w:rightChars="100" w:right="220"/>
        <w:jc w:val="both"/>
        <w:rPr>
          <w:b/>
          <w:i/>
          <w:sz w:val="24"/>
        </w:rPr>
      </w:pPr>
    </w:p>
    <w:p w:rsidR="003D3EDB" w:rsidRDefault="00622CC4">
      <w:pPr>
        <w:kinsoku w:val="0"/>
        <w:overflowPunct w:val="0"/>
        <w:ind w:leftChars="200" w:left="440" w:rightChars="100" w:right="220"/>
        <w:jc w:val="both"/>
        <w:rPr>
          <w:b/>
          <w:iCs/>
          <w:sz w:val="24"/>
        </w:rPr>
      </w:pPr>
      <w:r>
        <w:rPr>
          <w:b/>
          <w:iCs/>
          <w:sz w:val="24"/>
        </w:rPr>
        <w:t>3.1.4. Анализ материально-технического оснащения и оборудования ДОУ</w:t>
      </w:r>
    </w:p>
    <w:p w:rsidR="003D3EDB" w:rsidRDefault="003D3EDB">
      <w:pPr>
        <w:kinsoku w:val="0"/>
        <w:overflowPunct w:val="0"/>
        <w:ind w:leftChars="200" w:left="440" w:rightChars="100" w:right="220"/>
        <w:jc w:val="both"/>
        <w:rPr>
          <w:b/>
          <w:iCs/>
          <w:sz w:val="24"/>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Финансирование складывается из бюджетных и внебюджетных средств.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Бюджетное нормативное финансирование осуществляется через централизованную бухгалтерию районного управления образования.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Главным источником финансирования является городской бюджет, большая часть средств которого идёт на выплату заработной платы, оплату коммунальных услуг, налоги.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Внебюджетные средства – это добровольное пожертвование физических и юридических лиц на расчетный счет дошкольного учреждения. </w:t>
      </w:r>
    </w:p>
    <w:p w:rsidR="003D3EDB" w:rsidRDefault="003D3EDB">
      <w:pPr>
        <w:kinsoku w:val="0"/>
        <w:overflowPunct w:val="0"/>
        <w:adjustRightInd w:val="0"/>
        <w:ind w:leftChars="200" w:left="440" w:rightChars="100" w:right="220" w:firstLine="567"/>
        <w:jc w:val="both"/>
        <w:rPr>
          <w:sz w:val="24"/>
        </w:rPr>
      </w:pPr>
    </w:p>
    <w:p w:rsidR="003D3EDB" w:rsidRDefault="002606A9" w:rsidP="002606A9">
      <w:pPr>
        <w:kinsoku w:val="0"/>
        <w:overflowPunct w:val="0"/>
        <w:ind w:rightChars="100" w:right="220"/>
        <w:jc w:val="both"/>
        <w:rPr>
          <w:b/>
          <w:iCs/>
          <w:sz w:val="24"/>
        </w:rPr>
      </w:pPr>
      <w:r>
        <w:rPr>
          <w:b/>
          <w:iCs/>
          <w:sz w:val="24"/>
        </w:rPr>
        <w:lastRenderedPageBreak/>
        <w:t xml:space="preserve">        </w:t>
      </w:r>
      <w:r w:rsidR="00622CC4">
        <w:rPr>
          <w:b/>
          <w:iCs/>
          <w:sz w:val="24"/>
        </w:rPr>
        <w:t>Анализ предметно-пространственной среды ДОУ</w:t>
      </w:r>
    </w:p>
    <w:p w:rsidR="003D3EDB" w:rsidRDefault="003D3EDB">
      <w:pPr>
        <w:kinsoku w:val="0"/>
        <w:overflowPunct w:val="0"/>
        <w:ind w:leftChars="200" w:left="440" w:rightChars="100" w:right="220"/>
        <w:jc w:val="both"/>
        <w:rPr>
          <w:b/>
          <w:iCs/>
          <w:sz w:val="24"/>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Повышению качества образовательной работы с детьми способствует рационально организованная в ДОУ развивающая среда, создающая условия для совместной деятельности детей и педагогов и позволяющая варьировать способы и формы организации их жизнедеятельности.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Большое внимание уделяется созданию в ДОУ условий, соответствующих требованиям предметно-пространственной среды и санитарно-гигиеническим нормам. Все базисные компоненты развивающей предметной среды в ДОУ включают оптимальные условия для полноценного физического, эстетического, познавательного, социального развития, имеется соответствующая материально-техническая база.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Музыкальный зал, предназначенный для проведения занятий, развлечений с дошкольниками, имеет широкий спектр музыкальных инструментов, технических средств обучения (музыкальный центр, мультимедийная установка, интерактивная доска);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Физкультурный зал, совмещен с музыкальным (ул. </w:t>
      </w:r>
      <w:proofErr w:type="gramStart"/>
      <w:r>
        <w:t>Пятигорская</w:t>
      </w:r>
      <w:proofErr w:type="gramEnd"/>
      <w:r>
        <w:t xml:space="preserve">, 2а), оборудован разнообразным стандартным и современным нестандартным инвентарем.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Дополнительный физкультурный зал (</w:t>
      </w:r>
      <w:proofErr w:type="gramStart"/>
      <w:r>
        <w:t>Пятигорская</w:t>
      </w:r>
      <w:proofErr w:type="gramEnd"/>
      <w:r>
        <w:t>, 6) предназначен для подгрупповых занятий.</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Все кабинеты оборудованы в соответствии с их функциональным назначением и отвечают санитарно-гигиеническим требованиям.</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Все помещения оснащены новой современной детской мебелью. Предметно-пространственная организация помещений отвечает требованию целесообразности (подбор мебели в соответствии с возрастными особенностями детей, размещение и расстановка мебели и предметов с учетом геометрии пространства). Эстетическое оформление всех помещений способствует эмоционально-личностному развитию детей, побуждающему к взаимодействию с различными ее элементами, повышающую активность, благоприятно влияет на впечатления детей. В групповых комнатах отмечается функциональное использование пространства через создание специальных центров познавательных, сюжетно-ролевых игр, уголков природы и релаксации. Стимулирующим материалом с разнообразными возможностями (игровыми, познавательно-обучающими, развивающими, эстетическими, диагностическими, коррекционными) является разнообразное игровое оборудование. Весь материал выполнен на хорошем качественном уровне, размещен в групповой комнате в удобном и доступном для детей месте. Благоприятную атмосферу пребывания детей в условиях дошкольного образовательного учреждения создают наличие изделий совместного творчества взрослых и детей (картины, рисунки, аппликации, поделки). </w:t>
      </w:r>
    </w:p>
    <w:p w:rsidR="003D3EDB" w:rsidRDefault="003D3EDB">
      <w:pPr>
        <w:kinsoku w:val="0"/>
        <w:overflowPunct w:val="0"/>
        <w:ind w:leftChars="200" w:left="440" w:rightChars="100" w:right="220" w:firstLine="567"/>
        <w:jc w:val="both"/>
        <w:rPr>
          <w:iCs/>
          <w:sz w:val="24"/>
        </w:rPr>
      </w:pPr>
    </w:p>
    <w:p w:rsidR="003D3EDB" w:rsidRDefault="00622CC4" w:rsidP="002606A9">
      <w:pPr>
        <w:kinsoku w:val="0"/>
        <w:overflowPunct w:val="0"/>
        <w:ind w:leftChars="200" w:left="440" w:rightChars="100" w:right="220"/>
        <w:jc w:val="both"/>
        <w:rPr>
          <w:b/>
          <w:bCs/>
          <w:sz w:val="24"/>
        </w:rPr>
      </w:pPr>
      <w:r>
        <w:rPr>
          <w:b/>
          <w:bCs/>
          <w:sz w:val="24"/>
        </w:rPr>
        <w:t>Состояние спортивно-материальной базы учреждения.</w:t>
      </w:r>
    </w:p>
    <w:p w:rsidR="003D3EDB" w:rsidRDefault="003D3EDB">
      <w:pPr>
        <w:kinsoku w:val="0"/>
        <w:overflowPunct w:val="0"/>
        <w:ind w:leftChars="200" w:left="440" w:rightChars="100" w:right="220"/>
        <w:jc w:val="both"/>
        <w:rPr>
          <w:b/>
          <w:bCs/>
          <w:sz w:val="24"/>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Спортивно-материальная база ДОУ находится на достаточно высоком уровне. В ДОУ для проведения физкультурных занятий приобретён разнообразное стандартное и изготовлено современное нестандартное и оборудование для занятий по физической культуре и профилактике отклонений в физическом развитии (плоскостопие, нарушение осанки и </w:t>
      </w:r>
      <w:proofErr w:type="spellStart"/>
      <w:proofErr w:type="gramStart"/>
      <w:r>
        <w:t>пр</w:t>
      </w:r>
      <w:proofErr w:type="spellEnd"/>
      <w:proofErr w:type="gramEnd"/>
      <w:r>
        <w:t xml:space="preserve">). В групповых комнатах имеются центры «Здоровья» с готовым и созданным руками педагогов и родителей воспитанников оборудованием для стимулирования двигательной активности и профилактической оздоровительной работы. Также в каждой </w:t>
      </w:r>
      <w:r>
        <w:lastRenderedPageBreak/>
        <w:t xml:space="preserve">группе имеется уголок психологической разгрузки (уединения). На территории ДОУ имеется спортивная  </w:t>
      </w:r>
      <w:proofErr w:type="gramStart"/>
      <w:r>
        <w:t>площадка</w:t>
      </w:r>
      <w:proofErr w:type="gramEnd"/>
      <w:r>
        <w:t xml:space="preserve"> оснащённая спортивно-игровыми комплексами.</w:t>
      </w: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622CC4">
      <w:pPr>
        <w:kinsoku w:val="0"/>
        <w:overflowPunct w:val="0"/>
        <w:ind w:leftChars="200" w:left="440" w:rightChars="100" w:right="220"/>
        <w:jc w:val="both"/>
        <w:rPr>
          <w:b/>
          <w:bCs/>
          <w:sz w:val="24"/>
        </w:rPr>
      </w:pPr>
      <w:r>
        <w:rPr>
          <w:b/>
          <w:bCs/>
          <w:sz w:val="24"/>
        </w:rPr>
        <w:t>Обеспечение безопасности функционирования ДОУ.</w:t>
      </w: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1. В детском саду разработан паспорт безопасности (антитеррористической защищенности), согласован с начальником УВД и начальником отдела по делам ГО и ЧС г. Н.</w:t>
      </w:r>
      <w:r w:rsidR="002606A9">
        <w:t xml:space="preserve"> </w:t>
      </w:r>
      <w:r>
        <w:t>Новгорода.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2. Установлена система контроля доступа (СКУД).</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3. На входные двери установлены кодовые замки. Осуществляется  ЧОП дежурство (в ночное время – сторож)</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4. кнопка тревожной сигнализации;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rsidRPr="00622CC4">
        <w:t xml:space="preserve">5. </w:t>
      </w:r>
      <w:r>
        <w:t xml:space="preserve">Прямая  связь с пожарной частью (ПАК " Стрелец </w:t>
      </w:r>
      <w:proofErr w:type="gramStart"/>
      <w:r>
        <w:t>-М</w:t>
      </w:r>
      <w:proofErr w:type="gramEnd"/>
      <w:r>
        <w:t>ониторинг");</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6. В ДОУ ведутся мероприятия по соблюдению правил пожарной безопасности, учебные тренировки.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xml:space="preserve">7. Педагоги ДОУ проводят с детьми мероприятия по ОБЖ.                                                     </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Можно сделать вывод, что в ДОУ удовлетворительная материально-техническая база, грамотно организованная развивающая предметно-пространственная среда.</w:t>
      </w: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pPr>
    </w:p>
    <w:p w:rsidR="003D3EDB" w:rsidRDefault="00622CC4">
      <w:pPr>
        <w:kinsoku w:val="0"/>
        <w:overflowPunct w:val="0"/>
        <w:ind w:leftChars="200" w:left="440" w:rightChars="100" w:right="220"/>
        <w:rPr>
          <w:b/>
          <w:iCs/>
          <w:sz w:val="24"/>
        </w:rPr>
      </w:pPr>
      <w:r>
        <w:rPr>
          <w:b/>
          <w:iCs/>
          <w:sz w:val="24"/>
        </w:rPr>
        <w:t>3.1.5. Анализ социокультурных особенностей  ДОУ</w:t>
      </w:r>
    </w:p>
    <w:p w:rsidR="003D3EDB" w:rsidRDefault="003D3EDB">
      <w:pPr>
        <w:kinsoku w:val="0"/>
        <w:overflowPunct w:val="0"/>
        <w:ind w:leftChars="200" w:left="440" w:rightChars="100" w:right="220"/>
        <w:rPr>
          <w:b/>
          <w:iCs/>
          <w:sz w:val="24"/>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Актуальность создания данной Программы развития обусловлена изменениями в государственно-политическом устройстве и социально-экономической жизни страны. Проблема качества дошкольного образования в последние годы приобрела не только актуальный, но и значимый характер. В современных условиях реформирования образования, ДОУ представляет собой открытую и развивающуюся систему. Основным результатом её жизнедеятельности должно стать успешное взаимодействие с социумом.</w:t>
      </w:r>
      <w:r>
        <w:br/>
        <w:t xml:space="preserve">       Анализ всех этих данных определяет динамику социального заказа, предъявляемого родительской общественностью, и нацеливают на адресную работу с семьями, которая позволит удовлетворить индивидуальные запросы родителей, желающих поднять уровень развития детей, укрепить их здоровье, развить у них те или иные способности, подготовить их к обучению в школе.</w:t>
      </w:r>
    </w:p>
    <w:p w:rsidR="003D3EDB" w:rsidRDefault="00622CC4">
      <w:pPr>
        <w:pStyle w:val="ab"/>
        <w:widowControl w:val="0"/>
        <w:tabs>
          <w:tab w:val="left" w:pos="426"/>
          <w:tab w:val="left" w:pos="709"/>
        </w:tabs>
        <w:kinsoku w:val="0"/>
        <w:overflowPunct w:val="0"/>
        <w:autoSpaceDE w:val="0"/>
        <w:autoSpaceDN w:val="0"/>
        <w:spacing w:line="276" w:lineRule="auto"/>
        <w:ind w:leftChars="200" w:left="440" w:rightChars="100" w:right="220" w:firstLine="284"/>
        <w:jc w:val="both"/>
      </w:pPr>
      <w:r>
        <w:t xml:space="preserve">Социальная работа является неотъемлемой частью образовательного процесса детского сада. Она предполагает организацию работы с разными категориями семей воспитанников, участие в разработке и реализации социальных и культурных проектов, а также налаживание межведомственных связей с учреждениями образования и культуры. </w:t>
      </w:r>
    </w:p>
    <w:p w:rsidR="003D3EDB" w:rsidRDefault="00622CC4">
      <w:pPr>
        <w:pStyle w:val="ab"/>
        <w:widowControl w:val="0"/>
        <w:kinsoku w:val="0"/>
        <w:overflowPunct w:val="0"/>
        <w:autoSpaceDE w:val="0"/>
        <w:autoSpaceDN w:val="0"/>
        <w:spacing w:line="276" w:lineRule="auto"/>
        <w:ind w:leftChars="200" w:left="440" w:rightChars="100" w:right="220" w:firstLine="284"/>
        <w:jc w:val="both"/>
      </w:pPr>
      <w:r>
        <w:t xml:space="preserve">    Анализ состояния этой работы выявил ограниченность сетевого взаимодействия ДОО с другими социальными институтами. Социальными партнёрами выступают учреждения, находящиеся в одном микрорайоне с детским садом. Благодаря взаимодействию с ними жизнь воспитанников детского сада и всех участников образовательных отношений становится насыщенной, яркой и необычной. </w:t>
      </w:r>
    </w:p>
    <w:p w:rsidR="003D3EDB" w:rsidRDefault="00622CC4" w:rsidP="00622CC4">
      <w:pPr>
        <w:pStyle w:val="ab"/>
        <w:widowControl w:val="0"/>
        <w:kinsoku w:val="0"/>
        <w:overflowPunct w:val="0"/>
        <w:autoSpaceDE w:val="0"/>
        <w:autoSpaceDN w:val="0"/>
        <w:spacing w:line="276" w:lineRule="auto"/>
        <w:ind w:leftChars="200" w:left="440" w:rightChars="100" w:right="220" w:firstLine="284"/>
        <w:jc w:val="both"/>
        <w:rPr>
          <w:color w:val="00000A"/>
        </w:rPr>
      </w:pPr>
      <w:proofErr w:type="gramStart"/>
      <w:r>
        <w:t xml:space="preserve">МБДОУ «Детский сад № 162» взаимодействует с учреждениями здравоохранения, образования, культуры и спорта (МКУК ЦБС </w:t>
      </w:r>
      <w:proofErr w:type="spellStart"/>
      <w:r>
        <w:t>Приокского</w:t>
      </w:r>
      <w:proofErr w:type="spellEnd"/>
      <w:r>
        <w:t xml:space="preserve"> района – библиотека филиал им. В. Катаева, ГБУ «Комплексный центр социального обслуживания населения «Мыза», кинотеатр «Зарница», МБОУ «Школа № 154», стадион «Радий», МБУ ДО ЦРТ «Созвездие», ГБУЗ НО «Детская городская поликлиника № 1».</w:t>
      </w:r>
      <w:r>
        <w:rPr>
          <w:color w:val="00000A"/>
        </w:rPr>
        <w:t xml:space="preserve">  </w:t>
      </w:r>
      <w:proofErr w:type="gramEnd"/>
    </w:p>
    <w:p w:rsidR="003D3EDB" w:rsidRDefault="00622CC4" w:rsidP="00622CC4">
      <w:pPr>
        <w:kinsoku w:val="0"/>
        <w:overflowPunct w:val="0"/>
        <w:adjustRightInd w:val="0"/>
        <w:ind w:leftChars="200" w:left="440" w:rightChars="100" w:right="220" w:firstLineChars="300" w:firstLine="723"/>
        <w:rPr>
          <w:b/>
          <w:iCs/>
          <w:sz w:val="24"/>
        </w:rPr>
      </w:pPr>
      <w:r>
        <w:rPr>
          <w:b/>
          <w:iCs/>
          <w:sz w:val="24"/>
        </w:rPr>
        <w:lastRenderedPageBreak/>
        <w:t>Анализ уровня взаимодействия с семьями воспитанников</w:t>
      </w:r>
    </w:p>
    <w:p w:rsidR="003D3EDB" w:rsidRDefault="003D3EDB" w:rsidP="00622CC4">
      <w:pPr>
        <w:kinsoku w:val="0"/>
        <w:overflowPunct w:val="0"/>
        <w:adjustRightInd w:val="0"/>
        <w:ind w:leftChars="200" w:left="440" w:rightChars="100" w:right="220" w:firstLineChars="300" w:firstLine="723"/>
        <w:rPr>
          <w:b/>
          <w:iCs/>
          <w:sz w:val="24"/>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rPr>
          <w:spacing w:val="-7"/>
        </w:rPr>
        <w:t xml:space="preserve">      </w:t>
      </w:r>
      <w:r>
        <w:t xml:space="preserve"> Педагоги нашего учреждения уделяют большое внимание взаимодействию с родителями, стараются формировать доверительные отношения и привлекать родителей к созданию единого пространства развития ребенка. Детский сад систематически проводит дни открытых дверей, общие родительские собрания, осуществляет работу по интеграции общественного 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семейного воспитания дошкольников. Основными направлениями взаимодействия с семьями является:</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-изучение потребностей родителей в дополнительных образовательных услугах для определения перспективы развития учреждения (с этой целью проводятся анкетирование, опросы, социологические исследования);</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-просвещение родителей для повышения их правовой и педагогической культуры. Деятельность детского сада направлена на выполнение социального заказа, родителей, учредителей, общества.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Взаимодействие с родителями через сайт ДОУ. На сайте ДОУ родители могут познакомиться с планами работы, узнать о проводимых мероприятиях, получить консультацию, найти ссылку на другие полезные сайты и литературу.</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В соответствие с проведенным анализом уровня взаимодействия с родителями воспитанников ДОУ, для реализации права семьи и детей на защиту и помощь со стороны дошкольного учреждения, содействия развитию и формированию социальных навыков у детей, укреплению их здоровья и благополучия, необходимо:</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 обеспечение единого образовательного пространства «детский сад – семья - социум», способствующего качественной подготовке ребенка к дальнейшему  обучению в школе, развитию его индивидуальных возможностей и оздоровлению.</w:t>
      </w:r>
    </w:p>
    <w:p w:rsidR="003D3EDB" w:rsidRDefault="003D3EDB">
      <w:pPr>
        <w:pStyle w:val="a5"/>
        <w:spacing w:before="97"/>
        <w:ind w:left="0" w:rightChars="100" w:right="220"/>
        <w:jc w:val="both"/>
        <w:rPr>
          <w:b/>
          <w:szCs w:val="22"/>
        </w:rPr>
      </w:pPr>
    </w:p>
    <w:p w:rsidR="003D3EDB" w:rsidRDefault="00622CC4">
      <w:pPr>
        <w:pStyle w:val="a5"/>
        <w:spacing w:before="97"/>
        <w:ind w:leftChars="200" w:left="440" w:rightChars="100" w:right="220"/>
        <w:jc w:val="center"/>
        <w:rPr>
          <w:b/>
          <w:szCs w:val="22"/>
        </w:rPr>
      </w:pPr>
      <w:r>
        <w:rPr>
          <w:b/>
          <w:szCs w:val="22"/>
        </w:rPr>
        <w:t>3.2. Описание дефицитов и причин их возникновению  по каждому направлению</w:t>
      </w:r>
    </w:p>
    <w:p w:rsidR="003D3EDB" w:rsidRDefault="003D3EDB">
      <w:pPr>
        <w:pStyle w:val="a5"/>
        <w:spacing w:before="97"/>
        <w:ind w:leftChars="200" w:left="440" w:rightChars="100" w:right="220"/>
        <w:jc w:val="center"/>
        <w:rPr>
          <w:b/>
          <w:szCs w:val="22"/>
        </w:rPr>
      </w:pPr>
    </w:p>
    <w:tbl>
      <w:tblPr>
        <w:tblStyle w:val="a8"/>
        <w:tblW w:w="0" w:type="auto"/>
        <w:tblInd w:w="577" w:type="dxa"/>
        <w:tblLayout w:type="fixed"/>
        <w:tblLook w:val="04A0" w:firstRow="1" w:lastRow="0" w:firstColumn="1" w:lastColumn="0" w:noHBand="0" w:noVBand="1"/>
      </w:tblPr>
      <w:tblGrid>
        <w:gridCol w:w="2476"/>
        <w:gridCol w:w="3807"/>
        <w:gridCol w:w="3316"/>
      </w:tblGrid>
      <w:tr w:rsidR="003D3EDB">
        <w:tc>
          <w:tcPr>
            <w:tcW w:w="2476" w:type="dxa"/>
          </w:tcPr>
          <w:p w:rsidR="003D3EDB" w:rsidRDefault="00622CC4">
            <w:pPr>
              <w:pStyle w:val="a5"/>
              <w:spacing w:before="97"/>
              <w:ind w:leftChars="200" w:left="440" w:rightChars="100" w:right="220"/>
              <w:jc w:val="left"/>
              <w:rPr>
                <w:b/>
                <w:szCs w:val="22"/>
              </w:rPr>
            </w:pPr>
            <w:r>
              <w:rPr>
                <w:b/>
                <w:szCs w:val="22"/>
              </w:rPr>
              <w:t>Магистральные направления</w:t>
            </w:r>
          </w:p>
        </w:tc>
        <w:tc>
          <w:tcPr>
            <w:tcW w:w="3807" w:type="dxa"/>
            <w:shd w:val="clear" w:color="auto" w:fill="auto"/>
          </w:tcPr>
          <w:p w:rsidR="003D3EDB" w:rsidRDefault="00622CC4">
            <w:pPr>
              <w:pStyle w:val="a5"/>
              <w:spacing w:before="97"/>
              <w:ind w:leftChars="200" w:left="440" w:rightChars="100" w:right="220"/>
              <w:jc w:val="center"/>
              <w:rPr>
                <w:b/>
                <w:szCs w:val="22"/>
              </w:rPr>
            </w:pPr>
            <w:r>
              <w:rPr>
                <w:b/>
                <w:szCs w:val="22"/>
              </w:rPr>
              <w:t>Дефицит</w:t>
            </w:r>
          </w:p>
        </w:tc>
        <w:tc>
          <w:tcPr>
            <w:tcW w:w="3316" w:type="dxa"/>
            <w:shd w:val="clear" w:color="auto" w:fill="auto"/>
          </w:tcPr>
          <w:p w:rsidR="003D3EDB" w:rsidRDefault="00622CC4">
            <w:pPr>
              <w:pStyle w:val="a5"/>
              <w:spacing w:before="97"/>
              <w:ind w:leftChars="200" w:left="440" w:rightChars="100" w:right="220"/>
              <w:jc w:val="center"/>
              <w:rPr>
                <w:b/>
                <w:szCs w:val="22"/>
              </w:rPr>
            </w:pPr>
            <w:r>
              <w:rPr>
                <w:b/>
                <w:szCs w:val="22"/>
              </w:rPr>
              <w:t>Причина</w:t>
            </w:r>
          </w:p>
        </w:tc>
      </w:tr>
      <w:tr w:rsidR="003D3EDB">
        <w:tc>
          <w:tcPr>
            <w:tcW w:w="2476" w:type="dxa"/>
            <w:vMerge w:val="restart"/>
          </w:tcPr>
          <w:p w:rsidR="003D3EDB" w:rsidRDefault="00622CC4">
            <w:pPr>
              <w:pStyle w:val="a5"/>
              <w:spacing w:before="97"/>
              <w:ind w:left="0" w:rightChars="100" w:right="220"/>
              <w:jc w:val="left"/>
              <w:rPr>
                <w:b/>
                <w:szCs w:val="22"/>
              </w:rPr>
            </w:pPr>
            <w:r>
              <w:rPr>
                <w:b/>
                <w:szCs w:val="22"/>
              </w:rPr>
              <w:t>Образовательный процесс</w:t>
            </w:r>
          </w:p>
        </w:tc>
        <w:tc>
          <w:tcPr>
            <w:tcW w:w="3807" w:type="dxa"/>
            <w:shd w:val="clear" w:color="auto" w:fill="auto"/>
          </w:tcPr>
          <w:p w:rsidR="003D3EDB" w:rsidRDefault="00622CC4">
            <w:pPr>
              <w:pStyle w:val="a5"/>
              <w:spacing w:before="97"/>
              <w:ind w:left="0" w:rightChars="100" w:right="220"/>
              <w:jc w:val="left"/>
              <w:rPr>
                <w:bCs/>
                <w:szCs w:val="22"/>
              </w:rPr>
            </w:pPr>
            <w:r>
              <w:rPr>
                <w:bCs/>
                <w:szCs w:val="22"/>
              </w:rPr>
              <w:t>Недостаточный уровень знаний детей о правилах дорожного движения, безопасного поведения на природе, социуме, в быту</w:t>
            </w:r>
          </w:p>
          <w:p w:rsidR="003D3EDB" w:rsidRDefault="003D3EDB">
            <w:pPr>
              <w:pStyle w:val="a5"/>
              <w:spacing w:before="97"/>
              <w:ind w:leftChars="200" w:left="440" w:rightChars="100" w:right="220"/>
              <w:jc w:val="left"/>
              <w:rPr>
                <w:bCs/>
                <w:szCs w:val="22"/>
              </w:rPr>
            </w:pPr>
          </w:p>
        </w:tc>
        <w:tc>
          <w:tcPr>
            <w:tcW w:w="3316" w:type="dxa"/>
            <w:shd w:val="clear" w:color="auto" w:fill="auto"/>
          </w:tcPr>
          <w:p w:rsidR="003D3EDB" w:rsidRDefault="00622CC4">
            <w:pPr>
              <w:pStyle w:val="a5"/>
              <w:spacing w:before="97"/>
              <w:ind w:left="0" w:rightChars="100" w:right="220"/>
              <w:jc w:val="left"/>
              <w:rPr>
                <w:b/>
                <w:szCs w:val="22"/>
              </w:rPr>
            </w:pPr>
            <w:r>
              <w:rPr>
                <w:bCs/>
                <w:szCs w:val="22"/>
              </w:rPr>
              <w:t>Снижение уровня общего и психофизического развития детей дошкольного возраста.</w:t>
            </w:r>
          </w:p>
        </w:tc>
      </w:tr>
      <w:tr w:rsidR="003D3EDB">
        <w:tc>
          <w:tcPr>
            <w:tcW w:w="2476" w:type="dxa"/>
            <w:vMerge/>
          </w:tcPr>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pStyle w:val="a5"/>
              <w:spacing w:before="97"/>
              <w:ind w:left="0" w:rightChars="100" w:right="220"/>
              <w:jc w:val="left"/>
              <w:rPr>
                <w:bCs/>
                <w:szCs w:val="22"/>
              </w:rPr>
            </w:pPr>
            <w:r>
              <w:rPr>
                <w:bCs/>
                <w:szCs w:val="22"/>
              </w:rPr>
              <w:t>Отсутствие дополнительных образовательных услуг в ДОУ</w:t>
            </w:r>
          </w:p>
          <w:p w:rsidR="003D3EDB" w:rsidRDefault="003D3EDB">
            <w:pPr>
              <w:pStyle w:val="a5"/>
              <w:spacing w:before="97"/>
              <w:ind w:leftChars="200" w:left="440" w:rightChars="100" w:right="220"/>
              <w:jc w:val="left"/>
              <w:rPr>
                <w:bCs/>
                <w:szCs w:val="22"/>
              </w:rPr>
            </w:pPr>
          </w:p>
        </w:tc>
        <w:tc>
          <w:tcPr>
            <w:tcW w:w="3316" w:type="dxa"/>
            <w:shd w:val="clear" w:color="auto" w:fill="auto"/>
          </w:tcPr>
          <w:p w:rsidR="003D3EDB" w:rsidRDefault="00622CC4">
            <w:pPr>
              <w:pStyle w:val="a5"/>
              <w:spacing w:before="97"/>
              <w:ind w:left="0" w:rightChars="100" w:right="220"/>
              <w:jc w:val="left"/>
              <w:rPr>
                <w:bCs/>
                <w:szCs w:val="22"/>
              </w:rPr>
            </w:pPr>
            <w:r>
              <w:rPr>
                <w:bCs/>
                <w:szCs w:val="22"/>
              </w:rPr>
              <w:t>Дефицит педагогов со специальностью «Педаг</w:t>
            </w:r>
            <w:r w:rsidR="00A64C34">
              <w:rPr>
                <w:bCs/>
                <w:szCs w:val="22"/>
              </w:rPr>
              <w:t>ог дополнительного образования»</w:t>
            </w:r>
            <w:r>
              <w:rPr>
                <w:bCs/>
                <w:szCs w:val="22"/>
              </w:rPr>
              <w:t>;</w:t>
            </w:r>
          </w:p>
          <w:p w:rsidR="003D3EDB" w:rsidRDefault="00622CC4">
            <w:pPr>
              <w:pStyle w:val="a5"/>
              <w:spacing w:before="97"/>
              <w:ind w:left="0" w:rightChars="100" w:right="220"/>
              <w:jc w:val="left"/>
              <w:rPr>
                <w:b/>
                <w:szCs w:val="22"/>
              </w:rPr>
            </w:pPr>
            <w:r>
              <w:rPr>
                <w:bCs/>
                <w:szCs w:val="22"/>
              </w:rPr>
              <w:t>Наличие свободных помещений в ДОУ</w:t>
            </w:r>
          </w:p>
        </w:tc>
      </w:tr>
      <w:tr w:rsidR="003D3EDB">
        <w:trPr>
          <w:trHeight w:val="1736"/>
        </w:trPr>
        <w:tc>
          <w:tcPr>
            <w:tcW w:w="2476" w:type="dxa"/>
          </w:tcPr>
          <w:p w:rsidR="003D3EDB" w:rsidRDefault="00622CC4">
            <w:pPr>
              <w:pStyle w:val="a5"/>
              <w:spacing w:before="97"/>
              <w:ind w:left="0" w:rightChars="100" w:right="220"/>
              <w:rPr>
                <w:b/>
                <w:szCs w:val="22"/>
              </w:rPr>
            </w:pPr>
            <w:r>
              <w:rPr>
                <w:b/>
                <w:szCs w:val="22"/>
              </w:rPr>
              <w:lastRenderedPageBreak/>
              <w:t>Кадровый состав</w:t>
            </w:r>
          </w:p>
        </w:tc>
        <w:tc>
          <w:tcPr>
            <w:tcW w:w="3807" w:type="dxa"/>
            <w:shd w:val="clear" w:color="auto" w:fill="auto"/>
          </w:tcPr>
          <w:p w:rsidR="003D3EDB" w:rsidRDefault="00622CC4">
            <w:pPr>
              <w:kinsoku w:val="0"/>
              <w:overflowPunct w:val="0"/>
              <w:ind w:rightChars="100" w:right="220"/>
              <w:jc w:val="left"/>
              <w:rPr>
                <w:sz w:val="24"/>
              </w:rPr>
            </w:pPr>
            <w:r>
              <w:rPr>
                <w:sz w:val="24"/>
              </w:rPr>
              <w:t>Готовность  коллектива к активному участию в управленческой деятельности, инертность перед новыми активными формами работы.</w:t>
            </w:r>
          </w:p>
          <w:p w:rsidR="003D3EDB" w:rsidRDefault="003D3EDB">
            <w:pPr>
              <w:pStyle w:val="a5"/>
              <w:spacing w:before="97"/>
              <w:ind w:left="0" w:rightChars="100" w:right="220"/>
              <w:rPr>
                <w:bCs/>
                <w:szCs w:val="22"/>
              </w:rPr>
            </w:pPr>
          </w:p>
        </w:tc>
        <w:tc>
          <w:tcPr>
            <w:tcW w:w="3316" w:type="dxa"/>
            <w:shd w:val="clear" w:color="auto" w:fill="auto"/>
          </w:tcPr>
          <w:p w:rsidR="003D3EDB" w:rsidRDefault="00622CC4">
            <w:pPr>
              <w:pStyle w:val="a5"/>
              <w:spacing w:before="97"/>
              <w:ind w:left="0" w:rightChars="100" w:right="220"/>
              <w:jc w:val="left"/>
              <w:rPr>
                <w:bCs/>
                <w:szCs w:val="22"/>
              </w:rPr>
            </w:pPr>
            <w:r>
              <w:rPr>
                <w:bCs/>
                <w:szCs w:val="22"/>
              </w:rPr>
              <w:t>Консервативность старшего поколения педагогов.</w:t>
            </w:r>
          </w:p>
          <w:p w:rsidR="003D3EDB" w:rsidRDefault="003D3EDB">
            <w:pPr>
              <w:pStyle w:val="a5"/>
              <w:spacing w:before="97"/>
              <w:ind w:leftChars="200" w:left="440" w:rightChars="100" w:right="220"/>
              <w:rPr>
                <w:bCs/>
                <w:szCs w:val="22"/>
              </w:rPr>
            </w:pPr>
          </w:p>
          <w:p w:rsidR="003D3EDB" w:rsidRDefault="003D3EDB">
            <w:pPr>
              <w:pStyle w:val="a5"/>
              <w:spacing w:before="97"/>
              <w:ind w:left="0" w:rightChars="100" w:right="220"/>
              <w:rPr>
                <w:bCs/>
                <w:szCs w:val="22"/>
              </w:rPr>
            </w:pPr>
          </w:p>
        </w:tc>
      </w:tr>
      <w:tr w:rsidR="003D3EDB">
        <w:tc>
          <w:tcPr>
            <w:tcW w:w="2476" w:type="dxa"/>
            <w:vMerge w:val="restart"/>
          </w:tcPr>
          <w:p w:rsidR="003D3EDB" w:rsidRDefault="003D3EDB">
            <w:pPr>
              <w:kinsoku w:val="0"/>
              <w:overflowPunct w:val="0"/>
              <w:ind w:leftChars="200" w:left="440" w:rightChars="100" w:right="220"/>
              <w:rPr>
                <w:b/>
                <w:bCs/>
                <w:iCs/>
                <w:sz w:val="24"/>
              </w:rPr>
            </w:pPr>
          </w:p>
          <w:p w:rsidR="003D3EDB" w:rsidRDefault="00622CC4">
            <w:pPr>
              <w:kinsoku w:val="0"/>
              <w:overflowPunct w:val="0"/>
              <w:ind w:rightChars="100" w:right="220"/>
              <w:rPr>
                <w:b/>
                <w:bCs/>
                <w:iCs/>
                <w:sz w:val="24"/>
              </w:rPr>
            </w:pPr>
            <w:r>
              <w:rPr>
                <w:b/>
                <w:bCs/>
                <w:iCs/>
                <w:sz w:val="24"/>
              </w:rPr>
              <w:t>Материально-техническое оснащение и оборудование ДОУ</w:t>
            </w:r>
          </w:p>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pStyle w:val="a5"/>
              <w:spacing w:before="97"/>
              <w:ind w:left="0" w:rightChars="100" w:right="220"/>
              <w:jc w:val="left"/>
              <w:rPr>
                <w:bCs/>
                <w:szCs w:val="22"/>
              </w:rPr>
            </w:pPr>
            <w:r>
              <w:rPr>
                <w:bCs/>
                <w:szCs w:val="22"/>
              </w:rPr>
              <w:t xml:space="preserve"> Недостаточно ресурсов  для </w:t>
            </w:r>
            <w:proofErr w:type="spellStart"/>
            <w:r>
              <w:rPr>
                <w:bCs/>
                <w:szCs w:val="22"/>
              </w:rPr>
              <w:t>цифровизации</w:t>
            </w:r>
            <w:proofErr w:type="spellEnd"/>
            <w:r>
              <w:rPr>
                <w:bCs/>
                <w:szCs w:val="22"/>
              </w:rPr>
              <w:t xml:space="preserve"> образовательных процессов в ДОУ.  </w:t>
            </w:r>
          </w:p>
        </w:tc>
        <w:tc>
          <w:tcPr>
            <w:tcW w:w="3316" w:type="dxa"/>
            <w:shd w:val="clear" w:color="auto" w:fill="auto"/>
          </w:tcPr>
          <w:p w:rsidR="003D3EDB" w:rsidRDefault="00622CC4">
            <w:pPr>
              <w:pStyle w:val="a5"/>
              <w:spacing w:before="97"/>
              <w:ind w:left="0" w:rightChars="100" w:right="220"/>
              <w:jc w:val="left"/>
              <w:rPr>
                <w:bCs/>
                <w:szCs w:val="22"/>
              </w:rPr>
            </w:pPr>
            <w:r>
              <w:rPr>
                <w:bCs/>
                <w:szCs w:val="22"/>
              </w:rPr>
              <w:t>Ограниченность бюджетного финансирования для приобретения компьютеров, ноутбуков и ремонт оргтехники</w:t>
            </w:r>
          </w:p>
          <w:p w:rsidR="003D3EDB" w:rsidRDefault="003D3EDB">
            <w:pPr>
              <w:pStyle w:val="a5"/>
              <w:spacing w:before="97"/>
              <w:ind w:leftChars="200" w:left="440" w:rightChars="100" w:right="220"/>
              <w:jc w:val="left"/>
              <w:rPr>
                <w:bCs/>
                <w:szCs w:val="22"/>
              </w:rPr>
            </w:pPr>
          </w:p>
        </w:tc>
      </w:tr>
      <w:tr w:rsidR="003D3EDB">
        <w:tc>
          <w:tcPr>
            <w:tcW w:w="2476" w:type="dxa"/>
            <w:vMerge/>
          </w:tcPr>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pStyle w:val="a5"/>
              <w:spacing w:before="97"/>
              <w:ind w:left="0" w:rightChars="100" w:right="220"/>
              <w:jc w:val="left"/>
              <w:rPr>
                <w:bCs/>
                <w:color w:val="C00000"/>
                <w:szCs w:val="22"/>
              </w:rPr>
            </w:pPr>
            <w:r>
              <w:rPr>
                <w:bCs/>
                <w:color w:val="C00000"/>
                <w:szCs w:val="22"/>
              </w:rPr>
              <w:t xml:space="preserve"> </w:t>
            </w:r>
            <w:r>
              <w:rPr>
                <w:bCs/>
                <w:szCs w:val="22"/>
              </w:rPr>
              <w:t xml:space="preserve">Наличие  современных, эстетических прогулочных веранд  </w:t>
            </w:r>
          </w:p>
        </w:tc>
        <w:tc>
          <w:tcPr>
            <w:tcW w:w="3316" w:type="dxa"/>
            <w:shd w:val="clear" w:color="auto" w:fill="auto"/>
          </w:tcPr>
          <w:p w:rsidR="003D3EDB" w:rsidRDefault="00A64C34">
            <w:pPr>
              <w:pStyle w:val="a5"/>
              <w:spacing w:before="97"/>
              <w:ind w:left="0" w:rightChars="100" w:right="220"/>
              <w:jc w:val="left"/>
              <w:rPr>
                <w:bCs/>
                <w:szCs w:val="22"/>
              </w:rPr>
            </w:pPr>
            <w:r>
              <w:rPr>
                <w:bCs/>
                <w:szCs w:val="22"/>
              </w:rPr>
              <w:t>Устаревшее</w:t>
            </w:r>
            <w:r w:rsidR="00622CC4">
              <w:rPr>
                <w:bCs/>
                <w:szCs w:val="22"/>
              </w:rPr>
              <w:t xml:space="preserve"> кровельное покрытие, </w:t>
            </w:r>
            <w:r>
              <w:rPr>
                <w:bCs/>
                <w:szCs w:val="22"/>
              </w:rPr>
              <w:t>обветшание  веранд</w:t>
            </w:r>
            <w:r w:rsidR="00622CC4">
              <w:rPr>
                <w:bCs/>
                <w:szCs w:val="22"/>
              </w:rPr>
              <w:t>.</w:t>
            </w:r>
          </w:p>
          <w:p w:rsidR="003D3EDB" w:rsidRDefault="00A64C34">
            <w:pPr>
              <w:pStyle w:val="a5"/>
              <w:spacing w:before="97"/>
              <w:ind w:left="0" w:rightChars="100" w:right="220"/>
              <w:jc w:val="left"/>
              <w:rPr>
                <w:bCs/>
                <w:szCs w:val="22"/>
              </w:rPr>
            </w:pPr>
            <w:r>
              <w:rPr>
                <w:bCs/>
                <w:szCs w:val="22"/>
              </w:rPr>
              <w:t>Ограниченность</w:t>
            </w:r>
            <w:r w:rsidR="00622CC4">
              <w:rPr>
                <w:bCs/>
                <w:szCs w:val="22"/>
              </w:rPr>
              <w:t xml:space="preserve"> бюджетного финансирования</w:t>
            </w:r>
          </w:p>
        </w:tc>
      </w:tr>
      <w:tr w:rsidR="003D3EDB">
        <w:tc>
          <w:tcPr>
            <w:tcW w:w="2476" w:type="dxa"/>
            <w:vMerge/>
          </w:tcPr>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pStyle w:val="a5"/>
              <w:spacing w:before="97"/>
              <w:ind w:left="0" w:rightChars="100" w:right="220"/>
              <w:jc w:val="left"/>
              <w:rPr>
                <w:bCs/>
                <w:szCs w:val="22"/>
              </w:rPr>
            </w:pPr>
            <w:r>
              <w:rPr>
                <w:bCs/>
                <w:szCs w:val="22"/>
              </w:rPr>
              <w:t>На территории ДОУ частично отсутствует асфальтное покрытие</w:t>
            </w:r>
          </w:p>
        </w:tc>
        <w:tc>
          <w:tcPr>
            <w:tcW w:w="3316" w:type="dxa"/>
            <w:shd w:val="clear" w:color="auto" w:fill="auto"/>
          </w:tcPr>
          <w:p w:rsidR="003D3EDB" w:rsidRDefault="00622CC4">
            <w:pPr>
              <w:pStyle w:val="a5"/>
              <w:spacing w:before="97"/>
              <w:ind w:left="0" w:rightChars="100" w:right="220"/>
              <w:jc w:val="left"/>
              <w:rPr>
                <w:bCs/>
                <w:color w:val="C00000"/>
                <w:szCs w:val="22"/>
              </w:rPr>
            </w:pPr>
            <w:r>
              <w:rPr>
                <w:bCs/>
                <w:szCs w:val="22"/>
              </w:rPr>
              <w:t xml:space="preserve">Повреждение, естественный  износ асфальтного </w:t>
            </w:r>
            <w:r w:rsidR="00A64C34">
              <w:rPr>
                <w:bCs/>
                <w:szCs w:val="22"/>
              </w:rPr>
              <w:t>покрытия</w:t>
            </w:r>
            <w:r>
              <w:rPr>
                <w:bCs/>
                <w:szCs w:val="22"/>
              </w:rPr>
              <w:t>;</w:t>
            </w:r>
            <w:r>
              <w:rPr>
                <w:bCs/>
                <w:color w:val="C00000"/>
                <w:szCs w:val="22"/>
              </w:rPr>
              <w:t xml:space="preserve">  </w:t>
            </w:r>
          </w:p>
          <w:p w:rsidR="003D3EDB" w:rsidRDefault="00622CC4">
            <w:pPr>
              <w:pStyle w:val="a5"/>
              <w:spacing w:before="97"/>
              <w:ind w:left="0" w:rightChars="100" w:right="220"/>
              <w:rPr>
                <w:bCs/>
                <w:color w:val="C00000"/>
                <w:szCs w:val="22"/>
              </w:rPr>
            </w:pPr>
            <w:r>
              <w:rPr>
                <w:bCs/>
                <w:szCs w:val="22"/>
              </w:rPr>
              <w:t>Ограниченность бюджетного финансирования</w:t>
            </w:r>
          </w:p>
        </w:tc>
      </w:tr>
      <w:tr w:rsidR="003D3EDB">
        <w:tc>
          <w:tcPr>
            <w:tcW w:w="2476" w:type="dxa"/>
            <w:vMerge/>
          </w:tcPr>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pStyle w:val="a5"/>
              <w:spacing w:before="97"/>
              <w:ind w:left="0" w:rightChars="100" w:right="220"/>
              <w:jc w:val="left"/>
              <w:rPr>
                <w:bCs/>
                <w:szCs w:val="22"/>
              </w:rPr>
            </w:pPr>
            <w:r>
              <w:rPr>
                <w:bCs/>
                <w:szCs w:val="22"/>
              </w:rPr>
              <w:t>Недостаточное оснащение прогулочных участков ДОУ физкультурным оборудованием.</w:t>
            </w:r>
          </w:p>
          <w:p w:rsidR="003D3EDB" w:rsidRDefault="00622CC4">
            <w:pPr>
              <w:pStyle w:val="a5"/>
              <w:spacing w:before="97"/>
              <w:ind w:leftChars="200" w:left="440" w:rightChars="100" w:right="220"/>
              <w:jc w:val="left"/>
              <w:rPr>
                <w:b/>
                <w:szCs w:val="22"/>
              </w:rPr>
            </w:pPr>
            <w:r>
              <w:rPr>
                <w:bCs/>
                <w:szCs w:val="22"/>
              </w:rPr>
              <w:t xml:space="preserve"> </w:t>
            </w:r>
          </w:p>
        </w:tc>
        <w:tc>
          <w:tcPr>
            <w:tcW w:w="3316" w:type="dxa"/>
            <w:shd w:val="clear" w:color="auto" w:fill="auto"/>
          </w:tcPr>
          <w:p w:rsidR="003D3EDB" w:rsidRDefault="00622CC4">
            <w:pPr>
              <w:pStyle w:val="a5"/>
              <w:spacing w:before="97"/>
              <w:ind w:left="0" w:rightChars="100" w:right="220"/>
              <w:jc w:val="left"/>
              <w:rPr>
                <w:b/>
                <w:szCs w:val="22"/>
              </w:rPr>
            </w:pPr>
            <w:r>
              <w:rPr>
                <w:bCs/>
                <w:szCs w:val="22"/>
              </w:rPr>
              <w:t>Повышение цен на  уличное спортивное оборудование и МАФ</w:t>
            </w:r>
          </w:p>
        </w:tc>
      </w:tr>
      <w:tr w:rsidR="003D3EDB">
        <w:tc>
          <w:tcPr>
            <w:tcW w:w="2476" w:type="dxa"/>
            <w:vMerge w:val="restart"/>
          </w:tcPr>
          <w:p w:rsidR="003D3EDB" w:rsidRDefault="00622CC4">
            <w:pPr>
              <w:kinsoku w:val="0"/>
              <w:overflowPunct w:val="0"/>
              <w:ind w:rightChars="100" w:right="220"/>
              <w:rPr>
                <w:b/>
                <w:iCs/>
                <w:sz w:val="24"/>
              </w:rPr>
            </w:pPr>
            <w:r>
              <w:rPr>
                <w:b/>
                <w:iCs/>
                <w:sz w:val="24"/>
              </w:rPr>
              <w:t>Социальное партнерство</w:t>
            </w:r>
          </w:p>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pStyle w:val="a5"/>
              <w:spacing w:before="97"/>
              <w:ind w:left="0" w:rightChars="100" w:right="220"/>
              <w:jc w:val="left"/>
              <w:rPr>
                <w:bCs/>
                <w:szCs w:val="22"/>
              </w:rPr>
            </w:pPr>
            <w:r>
              <w:rPr>
                <w:bCs/>
                <w:szCs w:val="22"/>
              </w:rPr>
              <w:t xml:space="preserve">Недостаточное  сетевое взаимодействие с образовательными организациями </w:t>
            </w:r>
            <w:proofErr w:type="spellStart"/>
            <w:r>
              <w:rPr>
                <w:bCs/>
                <w:szCs w:val="22"/>
              </w:rPr>
              <w:t>Приокского</w:t>
            </w:r>
            <w:proofErr w:type="spellEnd"/>
            <w:r>
              <w:rPr>
                <w:bCs/>
                <w:szCs w:val="22"/>
              </w:rPr>
              <w:t xml:space="preserve"> района</w:t>
            </w:r>
          </w:p>
        </w:tc>
        <w:tc>
          <w:tcPr>
            <w:tcW w:w="3316" w:type="dxa"/>
            <w:shd w:val="clear" w:color="auto" w:fill="auto"/>
          </w:tcPr>
          <w:p w:rsidR="003D3EDB" w:rsidRDefault="00622CC4">
            <w:pPr>
              <w:pStyle w:val="a5"/>
              <w:spacing w:before="97"/>
              <w:ind w:left="0" w:rightChars="100" w:right="220"/>
              <w:jc w:val="left"/>
              <w:rPr>
                <w:bCs/>
                <w:szCs w:val="22"/>
              </w:rPr>
            </w:pPr>
            <w:r>
              <w:rPr>
                <w:bCs/>
                <w:szCs w:val="22"/>
              </w:rPr>
              <w:t>Неудобное время проведения мероприятий.</w:t>
            </w:r>
          </w:p>
          <w:p w:rsidR="003D3EDB" w:rsidRDefault="00622CC4">
            <w:pPr>
              <w:pStyle w:val="a5"/>
              <w:spacing w:before="97"/>
              <w:ind w:left="0" w:rightChars="100" w:right="220"/>
              <w:jc w:val="left"/>
              <w:rPr>
                <w:bCs/>
                <w:szCs w:val="22"/>
              </w:rPr>
            </w:pPr>
            <w:r>
              <w:rPr>
                <w:bCs/>
                <w:szCs w:val="22"/>
              </w:rPr>
              <w:t>Высокая загруженность работников  культурно-образовательных организаций</w:t>
            </w:r>
          </w:p>
        </w:tc>
      </w:tr>
      <w:tr w:rsidR="003D3EDB">
        <w:tc>
          <w:tcPr>
            <w:tcW w:w="2476" w:type="dxa"/>
            <w:vMerge/>
          </w:tcPr>
          <w:p w:rsidR="003D3EDB" w:rsidRDefault="003D3EDB">
            <w:pPr>
              <w:pStyle w:val="a5"/>
              <w:spacing w:before="97"/>
              <w:ind w:leftChars="200" w:left="440" w:rightChars="100" w:right="220"/>
              <w:jc w:val="center"/>
              <w:rPr>
                <w:b/>
                <w:szCs w:val="22"/>
              </w:rPr>
            </w:pPr>
          </w:p>
        </w:tc>
        <w:tc>
          <w:tcPr>
            <w:tcW w:w="3807" w:type="dxa"/>
            <w:shd w:val="clear" w:color="auto" w:fill="auto"/>
          </w:tcPr>
          <w:p w:rsidR="003D3EDB" w:rsidRDefault="00622CC4">
            <w:pPr>
              <w:kinsoku w:val="0"/>
              <w:overflowPunct w:val="0"/>
              <w:ind w:rightChars="100" w:right="220"/>
              <w:jc w:val="left"/>
              <w:rPr>
                <w:sz w:val="24"/>
              </w:rPr>
            </w:pPr>
            <w:r>
              <w:rPr>
                <w:sz w:val="24"/>
              </w:rPr>
              <w:t>Недостаточная активность родительских комитетов.</w:t>
            </w:r>
          </w:p>
          <w:p w:rsidR="003D3EDB" w:rsidRDefault="00622CC4">
            <w:pPr>
              <w:kinsoku w:val="0"/>
              <w:overflowPunct w:val="0"/>
              <w:ind w:rightChars="100" w:right="220"/>
              <w:jc w:val="left"/>
              <w:rPr>
                <w:sz w:val="24"/>
              </w:rPr>
            </w:pPr>
            <w:r>
              <w:rPr>
                <w:sz w:val="24"/>
              </w:rPr>
              <w:t>Родительского совета</w:t>
            </w:r>
          </w:p>
          <w:p w:rsidR="003D3EDB" w:rsidRDefault="003D3EDB">
            <w:pPr>
              <w:pStyle w:val="a5"/>
              <w:spacing w:before="97"/>
              <w:ind w:leftChars="200" w:left="440" w:rightChars="100" w:right="220"/>
              <w:jc w:val="center"/>
              <w:rPr>
                <w:bCs/>
                <w:szCs w:val="22"/>
              </w:rPr>
            </w:pPr>
          </w:p>
        </w:tc>
        <w:tc>
          <w:tcPr>
            <w:tcW w:w="3316" w:type="dxa"/>
            <w:shd w:val="clear" w:color="auto" w:fill="auto"/>
          </w:tcPr>
          <w:p w:rsidR="003D3EDB" w:rsidRDefault="00622CC4">
            <w:pPr>
              <w:kinsoku w:val="0"/>
              <w:overflowPunct w:val="0"/>
              <w:ind w:rightChars="100" w:right="220"/>
              <w:jc w:val="left"/>
              <w:rPr>
                <w:sz w:val="24"/>
              </w:rPr>
            </w:pPr>
            <w:r>
              <w:t>В</w:t>
            </w:r>
            <w:r>
              <w:rPr>
                <w:sz w:val="24"/>
              </w:rPr>
              <w:t>ысокая занятость родителей воспитанников, отсутствие свободного времени;</w:t>
            </w:r>
          </w:p>
          <w:p w:rsidR="003D3EDB" w:rsidRDefault="00622CC4">
            <w:pPr>
              <w:kinsoku w:val="0"/>
              <w:overflowPunct w:val="0"/>
              <w:ind w:leftChars="200" w:left="440" w:rightChars="100" w:right="220"/>
              <w:jc w:val="left"/>
              <w:rPr>
                <w:sz w:val="24"/>
              </w:rPr>
            </w:pPr>
            <w:r>
              <w:rPr>
                <w:sz w:val="24"/>
              </w:rPr>
              <w:t xml:space="preserve"> </w:t>
            </w:r>
          </w:p>
          <w:p w:rsidR="003D3EDB" w:rsidRDefault="003D3EDB">
            <w:pPr>
              <w:pStyle w:val="a5"/>
              <w:spacing w:before="97"/>
              <w:ind w:leftChars="200" w:left="440" w:rightChars="100" w:right="220"/>
              <w:rPr>
                <w:bCs/>
                <w:szCs w:val="22"/>
              </w:rPr>
            </w:pPr>
          </w:p>
        </w:tc>
      </w:tr>
    </w:tbl>
    <w:p w:rsidR="003D3EDB" w:rsidRDefault="003D3EDB">
      <w:pPr>
        <w:pStyle w:val="a5"/>
        <w:spacing w:before="97"/>
        <w:ind w:leftChars="200" w:left="440" w:rightChars="100" w:right="220"/>
        <w:jc w:val="both"/>
        <w:rPr>
          <w:b/>
          <w:szCs w:val="22"/>
        </w:rPr>
      </w:pPr>
    </w:p>
    <w:p w:rsidR="003D3EDB" w:rsidRDefault="00622CC4">
      <w:pPr>
        <w:pStyle w:val="a5"/>
        <w:spacing w:before="97"/>
        <w:ind w:leftChars="200" w:left="440" w:rightChars="100" w:right="220"/>
        <w:jc w:val="center"/>
        <w:rPr>
          <w:b/>
          <w:szCs w:val="22"/>
        </w:rPr>
      </w:pPr>
      <w:r>
        <w:rPr>
          <w:b/>
          <w:szCs w:val="22"/>
        </w:rPr>
        <w:t>3.3. Результаты проблемно ориентированного анализа</w:t>
      </w:r>
    </w:p>
    <w:p w:rsidR="003D3EDB" w:rsidRDefault="003D3EDB">
      <w:pPr>
        <w:pStyle w:val="a5"/>
        <w:spacing w:before="97"/>
        <w:ind w:leftChars="200" w:left="440" w:rightChars="100" w:right="220"/>
        <w:jc w:val="center"/>
        <w:rPr>
          <w:b/>
          <w:szCs w:val="22"/>
        </w:rPr>
      </w:pPr>
    </w:p>
    <w:tbl>
      <w:tblPr>
        <w:tblStyle w:val="a8"/>
        <w:tblW w:w="0" w:type="auto"/>
        <w:tblInd w:w="555" w:type="dxa"/>
        <w:tblLayout w:type="fixed"/>
        <w:tblLook w:val="04A0" w:firstRow="1" w:lastRow="0" w:firstColumn="1" w:lastColumn="0" w:noHBand="0" w:noVBand="1"/>
      </w:tblPr>
      <w:tblGrid>
        <w:gridCol w:w="2517"/>
        <w:gridCol w:w="2242"/>
        <w:gridCol w:w="2763"/>
        <w:gridCol w:w="2165"/>
      </w:tblGrid>
      <w:tr w:rsidR="003D3EDB">
        <w:tc>
          <w:tcPr>
            <w:tcW w:w="4759" w:type="dxa"/>
            <w:gridSpan w:val="2"/>
          </w:tcPr>
          <w:p w:rsidR="003D3EDB" w:rsidRDefault="00622CC4">
            <w:pPr>
              <w:pStyle w:val="a5"/>
              <w:spacing w:before="97"/>
              <w:ind w:leftChars="200" w:left="440" w:rightChars="100" w:right="220"/>
              <w:jc w:val="center"/>
              <w:rPr>
                <w:b/>
                <w:szCs w:val="22"/>
              </w:rPr>
            </w:pPr>
            <w:r>
              <w:rPr>
                <w:b/>
                <w:szCs w:val="22"/>
              </w:rPr>
              <w:t>Оценка актуального состояния внутреннего потенциала</w:t>
            </w:r>
          </w:p>
        </w:tc>
        <w:tc>
          <w:tcPr>
            <w:tcW w:w="4928" w:type="dxa"/>
            <w:gridSpan w:val="2"/>
          </w:tcPr>
          <w:p w:rsidR="003D3EDB" w:rsidRDefault="00622CC4">
            <w:pPr>
              <w:pStyle w:val="a5"/>
              <w:spacing w:before="97"/>
              <w:ind w:leftChars="200" w:left="440" w:rightChars="100" w:right="220"/>
              <w:jc w:val="center"/>
              <w:rPr>
                <w:b/>
                <w:szCs w:val="22"/>
              </w:rPr>
            </w:pPr>
            <w:r>
              <w:rPr>
                <w:b/>
                <w:szCs w:val="22"/>
              </w:rPr>
              <w:t xml:space="preserve">Оценка перспектив развития с учетом изменения внешних </w:t>
            </w:r>
            <w:r>
              <w:rPr>
                <w:b/>
                <w:szCs w:val="22"/>
              </w:rPr>
              <w:lastRenderedPageBreak/>
              <w:t>факторов</w:t>
            </w:r>
          </w:p>
        </w:tc>
      </w:tr>
      <w:tr w:rsidR="003D3EDB">
        <w:tc>
          <w:tcPr>
            <w:tcW w:w="2517" w:type="dxa"/>
          </w:tcPr>
          <w:p w:rsidR="003D3EDB" w:rsidRDefault="00622CC4">
            <w:pPr>
              <w:pStyle w:val="a5"/>
              <w:spacing w:before="97"/>
              <w:ind w:leftChars="200" w:left="440" w:rightChars="100" w:right="220"/>
              <w:rPr>
                <w:b/>
                <w:szCs w:val="22"/>
              </w:rPr>
            </w:pPr>
            <w:r>
              <w:rPr>
                <w:b/>
                <w:szCs w:val="22"/>
              </w:rPr>
              <w:lastRenderedPageBreak/>
              <w:t>Сильные стороны</w:t>
            </w:r>
          </w:p>
        </w:tc>
        <w:tc>
          <w:tcPr>
            <w:tcW w:w="2242" w:type="dxa"/>
          </w:tcPr>
          <w:p w:rsidR="003D3EDB" w:rsidRDefault="00622CC4">
            <w:pPr>
              <w:pStyle w:val="a5"/>
              <w:spacing w:before="97"/>
              <w:ind w:leftChars="200" w:left="440" w:rightChars="100" w:right="220"/>
              <w:rPr>
                <w:b/>
                <w:szCs w:val="22"/>
              </w:rPr>
            </w:pPr>
            <w:r>
              <w:rPr>
                <w:b/>
                <w:szCs w:val="22"/>
              </w:rPr>
              <w:t>Слабые стороны</w:t>
            </w:r>
          </w:p>
        </w:tc>
        <w:tc>
          <w:tcPr>
            <w:tcW w:w="2763" w:type="dxa"/>
          </w:tcPr>
          <w:p w:rsidR="003D3EDB" w:rsidRDefault="00622CC4">
            <w:pPr>
              <w:pStyle w:val="a5"/>
              <w:spacing w:before="97"/>
              <w:ind w:leftChars="200" w:left="440" w:rightChars="100" w:right="220"/>
              <w:rPr>
                <w:b/>
                <w:szCs w:val="22"/>
              </w:rPr>
            </w:pPr>
            <w:r>
              <w:rPr>
                <w:b/>
                <w:szCs w:val="22"/>
              </w:rPr>
              <w:t>Благоприятные возможности</w:t>
            </w:r>
          </w:p>
        </w:tc>
        <w:tc>
          <w:tcPr>
            <w:tcW w:w="2165" w:type="dxa"/>
          </w:tcPr>
          <w:p w:rsidR="003D3EDB" w:rsidRDefault="00622CC4">
            <w:pPr>
              <w:pStyle w:val="a5"/>
              <w:spacing w:before="97"/>
              <w:ind w:leftChars="200" w:left="440" w:rightChars="100" w:right="220"/>
              <w:rPr>
                <w:b/>
                <w:szCs w:val="22"/>
              </w:rPr>
            </w:pPr>
            <w:r>
              <w:rPr>
                <w:b/>
                <w:szCs w:val="22"/>
              </w:rPr>
              <w:t>Риски</w:t>
            </w:r>
          </w:p>
        </w:tc>
      </w:tr>
      <w:tr w:rsidR="003D3EDB">
        <w:tc>
          <w:tcPr>
            <w:tcW w:w="9687" w:type="dxa"/>
            <w:gridSpan w:val="4"/>
          </w:tcPr>
          <w:p w:rsidR="003D3EDB" w:rsidRDefault="00622CC4">
            <w:pPr>
              <w:pStyle w:val="a5"/>
              <w:spacing w:before="97"/>
              <w:ind w:leftChars="200" w:left="440" w:rightChars="100" w:right="220"/>
              <w:jc w:val="center"/>
              <w:rPr>
                <w:b/>
                <w:szCs w:val="22"/>
              </w:rPr>
            </w:pPr>
            <w:r>
              <w:rPr>
                <w:b/>
                <w:szCs w:val="22"/>
              </w:rPr>
              <w:t>Образовательный процесс</w:t>
            </w:r>
          </w:p>
        </w:tc>
      </w:tr>
      <w:tr w:rsidR="003D3EDB">
        <w:tc>
          <w:tcPr>
            <w:tcW w:w="2517" w:type="dxa"/>
            <w:shd w:val="clear" w:color="auto" w:fill="auto"/>
          </w:tcPr>
          <w:p w:rsidR="003D3EDB" w:rsidRDefault="00622CC4">
            <w:pPr>
              <w:pStyle w:val="a5"/>
              <w:spacing w:before="97"/>
              <w:ind w:left="0" w:rightChars="100" w:right="220"/>
              <w:jc w:val="left"/>
              <w:rPr>
                <w:bCs/>
                <w:szCs w:val="22"/>
              </w:rPr>
            </w:pPr>
            <w:r>
              <w:rPr>
                <w:bCs/>
                <w:szCs w:val="22"/>
              </w:rPr>
              <w:t>Педагогами ДОУ реализуют образовательные программы ДОУ.</w:t>
            </w:r>
          </w:p>
          <w:p w:rsidR="003D3EDB" w:rsidRDefault="00622CC4">
            <w:pPr>
              <w:pStyle w:val="a5"/>
              <w:spacing w:before="97"/>
              <w:ind w:left="0" w:rightChars="100" w:right="220"/>
              <w:jc w:val="left"/>
              <w:rPr>
                <w:bCs/>
                <w:szCs w:val="22"/>
              </w:rPr>
            </w:pPr>
            <w:r>
              <w:rPr>
                <w:bCs/>
                <w:szCs w:val="22"/>
              </w:rPr>
              <w:t>Четко соблюдают распорядок жизни детей в течение дня, планируют и проводят различные виды деятельности с воспитанниками</w:t>
            </w:r>
          </w:p>
        </w:tc>
        <w:tc>
          <w:tcPr>
            <w:tcW w:w="2242" w:type="dxa"/>
            <w:shd w:val="clear" w:color="auto" w:fill="auto"/>
          </w:tcPr>
          <w:p w:rsidR="003D3EDB" w:rsidRDefault="00622CC4">
            <w:pPr>
              <w:pStyle w:val="a5"/>
              <w:spacing w:before="97"/>
              <w:ind w:left="0" w:rightChars="100" w:right="220"/>
              <w:jc w:val="left"/>
              <w:rPr>
                <w:bCs/>
                <w:szCs w:val="22"/>
              </w:rPr>
            </w:pPr>
            <w:r>
              <w:rPr>
                <w:bCs/>
                <w:szCs w:val="22"/>
              </w:rPr>
              <w:t>По результатам педагогического мониторинга  у воспитанников ДОУ занижен показатель знаний  по безопасному поведению в быту, социуме,  на природе</w:t>
            </w:r>
          </w:p>
        </w:tc>
        <w:tc>
          <w:tcPr>
            <w:tcW w:w="2763" w:type="dxa"/>
            <w:shd w:val="clear" w:color="auto" w:fill="auto"/>
          </w:tcPr>
          <w:p w:rsidR="003D3EDB" w:rsidRDefault="00622CC4" w:rsidP="00A64C34">
            <w:pPr>
              <w:pStyle w:val="TableParagraph"/>
              <w:spacing w:before="29" w:line="237" w:lineRule="auto"/>
              <w:ind w:rightChars="100" w:right="220"/>
              <w:rPr>
                <w:color w:val="000000" w:themeColor="text1"/>
                <w:sz w:val="24"/>
              </w:rPr>
            </w:pPr>
            <w:r>
              <w:rPr>
                <w:color w:val="000000" w:themeColor="text1"/>
                <w:sz w:val="24"/>
              </w:rPr>
              <w:t>Реализация проекта « Ребёнок и безопасность»</w:t>
            </w:r>
          </w:p>
          <w:p w:rsidR="003D3EDB" w:rsidRDefault="00A64C34" w:rsidP="00A64C34">
            <w:pPr>
              <w:pStyle w:val="a5"/>
              <w:spacing w:before="97"/>
              <w:ind w:left="0" w:rightChars="100" w:right="220"/>
              <w:rPr>
                <w:bCs/>
                <w:szCs w:val="22"/>
              </w:rPr>
            </w:pPr>
            <w:r>
              <w:rPr>
                <w:color w:val="000000" w:themeColor="text1"/>
              </w:rPr>
              <w:t>(под проекты «Бере</w:t>
            </w:r>
            <w:r w:rsidR="00622CC4">
              <w:rPr>
                <w:color w:val="000000" w:themeColor="text1"/>
              </w:rPr>
              <w:t>жём своё здоровье», «Безопасность на дорогах и улицах», «Безопасность собственной жизнедеятельности», «Безопасный отдых на природе»)</w:t>
            </w:r>
          </w:p>
        </w:tc>
        <w:tc>
          <w:tcPr>
            <w:tcW w:w="2165" w:type="dxa"/>
            <w:shd w:val="clear" w:color="auto" w:fill="auto"/>
          </w:tcPr>
          <w:p w:rsidR="003D3EDB" w:rsidRDefault="00622CC4">
            <w:pPr>
              <w:pStyle w:val="a5"/>
              <w:spacing w:before="97"/>
              <w:ind w:left="0" w:rightChars="100" w:right="220"/>
              <w:rPr>
                <w:bCs/>
                <w:szCs w:val="22"/>
              </w:rPr>
            </w:pPr>
            <w:r>
              <w:rPr>
                <w:bCs/>
                <w:szCs w:val="22"/>
              </w:rPr>
              <w:t>Усвоение знаний воспитанниками с ОВЗ</w:t>
            </w:r>
          </w:p>
        </w:tc>
      </w:tr>
      <w:tr w:rsidR="003D3EDB">
        <w:tc>
          <w:tcPr>
            <w:tcW w:w="2517" w:type="dxa"/>
            <w:shd w:val="clear" w:color="auto" w:fill="auto"/>
          </w:tcPr>
          <w:p w:rsidR="003D3EDB" w:rsidRDefault="00622CC4">
            <w:pPr>
              <w:pStyle w:val="a5"/>
              <w:spacing w:before="97"/>
              <w:ind w:left="0" w:rightChars="100" w:right="220"/>
              <w:jc w:val="left"/>
              <w:rPr>
                <w:bCs/>
                <w:szCs w:val="22"/>
              </w:rPr>
            </w:pPr>
            <w:r>
              <w:rPr>
                <w:bCs/>
                <w:szCs w:val="22"/>
              </w:rPr>
              <w:t xml:space="preserve">Наличие лицензии на реализацию дополнительных платных услуг. Разработана программа по </w:t>
            </w:r>
            <w:proofErr w:type="gramStart"/>
            <w:r>
              <w:rPr>
                <w:bCs/>
                <w:szCs w:val="22"/>
              </w:rPr>
              <w:t>изо</w:t>
            </w:r>
            <w:proofErr w:type="gramEnd"/>
            <w:r>
              <w:rPr>
                <w:bCs/>
                <w:szCs w:val="22"/>
              </w:rPr>
              <w:t xml:space="preserve"> «</w:t>
            </w:r>
            <w:r w:rsidR="00A64C34">
              <w:rPr>
                <w:bCs/>
                <w:szCs w:val="22"/>
              </w:rPr>
              <w:t>Юный</w:t>
            </w:r>
            <w:r>
              <w:rPr>
                <w:bCs/>
                <w:szCs w:val="22"/>
              </w:rPr>
              <w:t xml:space="preserve"> художник</w:t>
            </w:r>
          </w:p>
          <w:p w:rsidR="003D3EDB" w:rsidRDefault="003D3EDB">
            <w:pPr>
              <w:pStyle w:val="a5"/>
              <w:spacing w:before="97"/>
              <w:ind w:leftChars="200" w:left="440" w:rightChars="100" w:right="220"/>
              <w:jc w:val="left"/>
              <w:rPr>
                <w:bCs/>
                <w:szCs w:val="22"/>
              </w:rPr>
            </w:pPr>
          </w:p>
          <w:p w:rsidR="003D3EDB" w:rsidRDefault="003D3EDB">
            <w:pPr>
              <w:pStyle w:val="a5"/>
              <w:spacing w:before="97"/>
              <w:ind w:leftChars="200" w:left="440" w:rightChars="100" w:right="220"/>
              <w:jc w:val="left"/>
              <w:rPr>
                <w:bCs/>
                <w:szCs w:val="22"/>
              </w:rPr>
            </w:pPr>
          </w:p>
        </w:tc>
        <w:tc>
          <w:tcPr>
            <w:tcW w:w="2242" w:type="dxa"/>
            <w:shd w:val="clear" w:color="auto" w:fill="auto"/>
          </w:tcPr>
          <w:p w:rsidR="003D3EDB" w:rsidRDefault="00622CC4">
            <w:pPr>
              <w:pStyle w:val="a5"/>
              <w:spacing w:before="97"/>
              <w:ind w:left="0" w:rightChars="100" w:right="220"/>
              <w:jc w:val="left"/>
              <w:rPr>
                <w:bCs/>
                <w:szCs w:val="22"/>
              </w:rPr>
            </w:pPr>
            <w:r>
              <w:rPr>
                <w:bCs/>
                <w:szCs w:val="22"/>
              </w:rPr>
              <w:t>Не отработана модель оформления финансовых документов и договоров с родителями.</w:t>
            </w:r>
          </w:p>
          <w:p w:rsidR="003D3EDB" w:rsidRDefault="00622CC4">
            <w:pPr>
              <w:pStyle w:val="a5"/>
              <w:spacing w:before="97"/>
              <w:ind w:left="0" w:rightChars="100" w:right="220"/>
              <w:rPr>
                <w:bCs/>
                <w:szCs w:val="22"/>
              </w:rPr>
            </w:pPr>
            <w:r>
              <w:rPr>
                <w:bCs/>
                <w:szCs w:val="22"/>
              </w:rPr>
              <w:t xml:space="preserve">Отсутствует необходимый кадровый </w:t>
            </w:r>
            <w:r w:rsidR="00A64C34">
              <w:rPr>
                <w:bCs/>
                <w:szCs w:val="22"/>
              </w:rPr>
              <w:t>потенциал</w:t>
            </w:r>
            <w:r>
              <w:rPr>
                <w:bCs/>
                <w:szCs w:val="22"/>
              </w:rPr>
              <w:t xml:space="preserve"> для осуществления программ дополнительного образования</w:t>
            </w:r>
          </w:p>
        </w:tc>
        <w:tc>
          <w:tcPr>
            <w:tcW w:w="2763" w:type="dxa"/>
            <w:shd w:val="clear" w:color="auto" w:fill="auto"/>
          </w:tcPr>
          <w:p w:rsidR="003D3EDB" w:rsidRDefault="00A64C34">
            <w:pPr>
              <w:pStyle w:val="a5"/>
              <w:spacing w:before="97"/>
              <w:ind w:left="0" w:rightChars="100" w:right="220"/>
              <w:jc w:val="left"/>
              <w:rPr>
                <w:bCs/>
                <w:szCs w:val="22"/>
              </w:rPr>
            </w:pPr>
            <w:r>
              <w:rPr>
                <w:bCs/>
                <w:szCs w:val="22"/>
              </w:rPr>
              <w:t xml:space="preserve">Обучение педагогов </w:t>
            </w:r>
            <w:r w:rsidR="00622CC4">
              <w:rPr>
                <w:bCs/>
                <w:szCs w:val="22"/>
              </w:rPr>
              <w:t xml:space="preserve"> дополнительным образовательным программам </w:t>
            </w:r>
          </w:p>
        </w:tc>
        <w:tc>
          <w:tcPr>
            <w:tcW w:w="2165" w:type="dxa"/>
            <w:shd w:val="clear" w:color="auto" w:fill="auto"/>
          </w:tcPr>
          <w:p w:rsidR="003D3EDB" w:rsidRDefault="00622CC4">
            <w:pPr>
              <w:pStyle w:val="a5"/>
              <w:spacing w:before="97"/>
              <w:ind w:left="0" w:rightChars="100" w:right="220"/>
              <w:jc w:val="left"/>
              <w:rPr>
                <w:bCs/>
                <w:szCs w:val="22"/>
              </w:rPr>
            </w:pPr>
            <w:r>
              <w:rPr>
                <w:bCs/>
                <w:szCs w:val="22"/>
              </w:rPr>
              <w:t>Дополнительные образовательные услуги требуют  создания условий в ДОУ  для их проведения.</w:t>
            </w:r>
          </w:p>
        </w:tc>
      </w:tr>
      <w:tr w:rsidR="003D3EDB">
        <w:tc>
          <w:tcPr>
            <w:tcW w:w="9687" w:type="dxa"/>
            <w:gridSpan w:val="4"/>
            <w:shd w:val="clear" w:color="auto" w:fill="auto"/>
          </w:tcPr>
          <w:p w:rsidR="003D3EDB" w:rsidRDefault="00622CC4">
            <w:pPr>
              <w:pStyle w:val="a5"/>
              <w:spacing w:before="97"/>
              <w:ind w:leftChars="200" w:left="440" w:rightChars="100" w:right="220"/>
              <w:jc w:val="center"/>
              <w:rPr>
                <w:bCs/>
                <w:szCs w:val="22"/>
              </w:rPr>
            </w:pPr>
            <w:r>
              <w:rPr>
                <w:b/>
                <w:szCs w:val="22"/>
              </w:rPr>
              <w:t>Кадровый состав</w:t>
            </w:r>
          </w:p>
        </w:tc>
      </w:tr>
      <w:tr w:rsidR="003D3EDB">
        <w:tc>
          <w:tcPr>
            <w:tcW w:w="2517" w:type="dxa"/>
            <w:shd w:val="clear" w:color="auto" w:fill="auto"/>
          </w:tcPr>
          <w:p w:rsidR="003D3EDB" w:rsidRDefault="00622CC4">
            <w:pPr>
              <w:pStyle w:val="a5"/>
              <w:spacing w:before="97"/>
              <w:ind w:left="0" w:rightChars="100" w:right="220"/>
              <w:jc w:val="left"/>
              <w:rPr>
                <w:bCs/>
                <w:szCs w:val="22"/>
              </w:rPr>
            </w:pPr>
            <w:r>
              <w:rPr>
                <w:bCs/>
                <w:szCs w:val="22"/>
              </w:rPr>
              <w:t xml:space="preserve">Руководство детского сада заинтересовано в снижении </w:t>
            </w:r>
            <w:r w:rsidR="00A64C34">
              <w:rPr>
                <w:bCs/>
                <w:szCs w:val="22"/>
              </w:rPr>
              <w:t>бюрократической</w:t>
            </w:r>
            <w:r>
              <w:rPr>
                <w:bCs/>
                <w:szCs w:val="22"/>
              </w:rPr>
              <w:t xml:space="preserve"> нагрузки на педагогов и открыто к оптимизации процессов</w:t>
            </w:r>
          </w:p>
        </w:tc>
        <w:tc>
          <w:tcPr>
            <w:tcW w:w="2242" w:type="dxa"/>
            <w:shd w:val="clear" w:color="auto" w:fill="auto"/>
          </w:tcPr>
          <w:p w:rsidR="003D3EDB" w:rsidRDefault="00622CC4">
            <w:pPr>
              <w:pStyle w:val="a5"/>
              <w:spacing w:before="97"/>
              <w:ind w:left="0" w:rightChars="100" w:right="220"/>
              <w:jc w:val="left"/>
              <w:rPr>
                <w:bCs/>
                <w:szCs w:val="22"/>
              </w:rPr>
            </w:pPr>
            <w:r>
              <w:rPr>
                <w:bCs/>
                <w:szCs w:val="22"/>
              </w:rPr>
              <w:t>Недостаточная цифровая грамотность</w:t>
            </w:r>
            <w:proofErr w:type="gramStart"/>
            <w:r>
              <w:rPr>
                <w:bCs/>
                <w:szCs w:val="22"/>
              </w:rPr>
              <w:t xml:space="preserve"> .</w:t>
            </w:r>
            <w:proofErr w:type="gramEnd"/>
          </w:p>
          <w:p w:rsidR="003D3EDB" w:rsidRDefault="00622CC4">
            <w:pPr>
              <w:pStyle w:val="a5"/>
              <w:spacing w:before="97"/>
              <w:ind w:left="0" w:rightChars="100" w:right="220"/>
              <w:jc w:val="left"/>
              <w:rPr>
                <w:bCs/>
                <w:szCs w:val="22"/>
              </w:rPr>
            </w:pPr>
            <w:r>
              <w:rPr>
                <w:bCs/>
                <w:szCs w:val="22"/>
              </w:rPr>
              <w:t xml:space="preserve">Часть </w:t>
            </w:r>
            <w:proofErr w:type="spellStart"/>
            <w:r>
              <w:rPr>
                <w:bCs/>
                <w:szCs w:val="22"/>
              </w:rPr>
              <w:t>пед</w:t>
            </w:r>
            <w:proofErr w:type="spellEnd"/>
            <w:r w:rsidR="00A64C34">
              <w:rPr>
                <w:bCs/>
                <w:szCs w:val="22"/>
              </w:rPr>
              <w:t xml:space="preserve">. </w:t>
            </w:r>
            <w:r>
              <w:rPr>
                <w:bCs/>
                <w:szCs w:val="22"/>
              </w:rPr>
              <w:t xml:space="preserve">коллектива испытывает трудности с работой в электронных системах сервиса, что сдерживает </w:t>
            </w:r>
            <w:proofErr w:type="spellStart"/>
            <w:r>
              <w:rPr>
                <w:bCs/>
                <w:szCs w:val="22"/>
              </w:rPr>
              <w:t>цифровизацию</w:t>
            </w:r>
            <w:proofErr w:type="spellEnd"/>
            <w:r>
              <w:rPr>
                <w:bCs/>
                <w:szCs w:val="22"/>
              </w:rPr>
              <w:t xml:space="preserve">. </w:t>
            </w:r>
          </w:p>
        </w:tc>
        <w:tc>
          <w:tcPr>
            <w:tcW w:w="2763" w:type="dxa"/>
            <w:shd w:val="clear" w:color="auto" w:fill="auto"/>
          </w:tcPr>
          <w:p w:rsidR="003D3EDB" w:rsidRDefault="00622CC4">
            <w:pPr>
              <w:pStyle w:val="a5"/>
              <w:spacing w:before="97"/>
              <w:ind w:left="0" w:rightChars="100" w:right="220"/>
              <w:jc w:val="left"/>
              <w:rPr>
                <w:bCs/>
                <w:szCs w:val="22"/>
              </w:rPr>
            </w:pPr>
            <w:r>
              <w:rPr>
                <w:bCs/>
                <w:szCs w:val="22"/>
              </w:rPr>
              <w:t xml:space="preserve">Нормативные требования </w:t>
            </w:r>
            <w:proofErr w:type="spellStart"/>
            <w:r>
              <w:rPr>
                <w:bCs/>
                <w:szCs w:val="22"/>
              </w:rPr>
              <w:t>Минпросвещения</w:t>
            </w:r>
            <w:proofErr w:type="spellEnd"/>
            <w:r>
              <w:rPr>
                <w:bCs/>
                <w:szCs w:val="22"/>
              </w:rPr>
              <w:t xml:space="preserve"> по сокращению отчетности и внедрению электронной образовательной среды (ЭОС),</w:t>
            </w:r>
            <w:r>
              <w:rPr>
                <w:bCs/>
                <w:color w:val="C00000"/>
                <w:szCs w:val="22"/>
              </w:rPr>
              <w:t xml:space="preserve"> </w:t>
            </w:r>
            <w:r>
              <w:rPr>
                <w:bCs/>
                <w:szCs w:val="22"/>
              </w:rPr>
              <w:t>что дает «административный ресурс» для изменений.</w:t>
            </w:r>
          </w:p>
        </w:tc>
        <w:tc>
          <w:tcPr>
            <w:tcW w:w="2165" w:type="dxa"/>
            <w:shd w:val="clear" w:color="auto" w:fill="auto"/>
          </w:tcPr>
          <w:p w:rsidR="003D3EDB" w:rsidRDefault="00622CC4">
            <w:pPr>
              <w:pStyle w:val="a5"/>
              <w:spacing w:before="97"/>
              <w:ind w:left="0" w:rightChars="100" w:right="220"/>
              <w:jc w:val="left"/>
              <w:rPr>
                <w:bCs/>
                <w:szCs w:val="22"/>
              </w:rPr>
            </w:pPr>
            <w:r>
              <w:rPr>
                <w:bCs/>
                <w:szCs w:val="22"/>
              </w:rPr>
              <w:t xml:space="preserve">Противоречие требований надзорных органов: риск, когда одни структуры требуют </w:t>
            </w:r>
            <w:proofErr w:type="spellStart"/>
            <w:r>
              <w:rPr>
                <w:bCs/>
                <w:szCs w:val="22"/>
              </w:rPr>
              <w:t>цифровизации</w:t>
            </w:r>
            <w:proofErr w:type="spellEnd"/>
            <w:r>
              <w:rPr>
                <w:bCs/>
                <w:szCs w:val="22"/>
              </w:rPr>
              <w:t xml:space="preserve">, а другие </w:t>
            </w:r>
            <w:r w:rsidR="002606A9">
              <w:rPr>
                <w:bCs/>
                <w:szCs w:val="22"/>
              </w:rPr>
              <w:t>(</w:t>
            </w:r>
            <w:r>
              <w:rPr>
                <w:bCs/>
                <w:szCs w:val="22"/>
              </w:rPr>
              <w:t>например, при проверке) запрашивают документы исключительно в бумажном виде.</w:t>
            </w:r>
          </w:p>
          <w:p w:rsidR="003D3EDB" w:rsidRDefault="003D3EDB">
            <w:pPr>
              <w:pStyle w:val="a5"/>
              <w:spacing w:before="97"/>
              <w:ind w:leftChars="200" w:left="440" w:rightChars="100" w:right="220"/>
              <w:jc w:val="left"/>
              <w:rPr>
                <w:bCs/>
                <w:szCs w:val="22"/>
              </w:rPr>
            </w:pPr>
          </w:p>
          <w:p w:rsidR="003D3EDB" w:rsidRDefault="003D3EDB">
            <w:pPr>
              <w:pStyle w:val="a5"/>
              <w:spacing w:before="97"/>
              <w:ind w:leftChars="200" w:left="440" w:rightChars="100" w:right="220"/>
              <w:jc w:val="left"/>
              <w:rPr>
                <w:bCs/>
                <w:szCs w:val="22"/>
              </w:rPr>
            </w:pPr>
          </w:p>
        </w:tc>
      </w:tr>
      <w:tr w:rsidR="003D3EDB">
        <w:tc>
          <w:tcPr>
            <w:tcW w:w="9687" w:type="dxa"/>
            <w:gridSpan w:val="4"/>
            <w:shd w:val="clear" w:color="auto" w:fill="auto"/>
          </w:tcPr>
          <w:p w:rsidR="003D3EDB" w:rsidRDefault="00622CC4">
            <w:pPr>
              <w:pStyle w:val="a5"/>
              <w:spacing w:before="97"/>
              <w:ind w:leftChars="200" w:left="440" w:rightChars="100" w:right="220"/>
              <w:jc w:val="center"/>
              <w:rPr>
                <w:bCs/>
                <w:szCs w:val="22"/>
              </w:rPr>
            </w:pPr>
            <w:r>
              <w:rPr>
                <w:b/>
                <w:szCs w:val="22"/>
              </w:rPr>
              <w:lastRenderedPageBreak/>
              <w:t>Материально-техническое оснащение и оборудование ДОУ</w:t>
            </w:r>
          </w:p>
        </w:tc>
      </w:tr>
      <w:tr w:rsidR="003D3EDB">
        <w:tc>
          <w:tcPr>
            <w:tcW w:w="2517" w:type="dxa"/>
            <w:shd w:val="clear" w:color="auto" w:fill="auto"/>
          </w:tcPr>
          <w:p w:rsidR="003D3EDB" w:rsidRDefault="00622CC4">
            <w:pPr>
              <w:pStyle w:val="a5"/>
              <w:spacing w:before="97"/>
              <w:ind w:left="0" w:rightChars="100" w:right="220"/>
              <w:jc w:val="left"/>
              <w:rPr>
                <w:b/>
                <w:szCs w:val="22"/>
              </w:rPr>
            </w:pPr>
            <w:r>
              <w:rPr>
                <w:bCs/>
                <w:szCs w:val="22"/>
              </w:rPr>
              <w:t xml:space="preserve">Предметно-развивающая среда в группах ДОУ соответствует требованиям ФГОС </w:t>
            </w:r>
            <w:proofErr w:type="gramStart"/>
            <w:r>
              <w:rPr>
                <w:bCs/>
                <w:szCs w:val="22"/>
              </w:rPr>
              <w:t>ДО</w:t>
            </w:r>
            <w:proofErr w:type="gramEnd"/>
          </w:p>
        </w:tc>
        <w:tc>
          <w:tcPr>
            <w:tcW w:w="2242" w:type="dxa"/>
            <w:shd w:val="clear" w:color="auto" w:fill="auto"/>
          </w:tcPr>
          <w:p w:rsidR="003D3EDB" w:rsidRDefault="00622CC4">
            <w:pPr>
              <w:pStyle w:val="a5"/>
              <w:spacing w:before="97"/>
              <w:ind w:left="0" w:rightChars="100" w:right="220"/>
              <w:jc w:val="left"/>
              <w:rPr>
                <w:b/>
                <w:szCs w:val="22"/>
              </w:rPr>
            </w:pPr>
            <w:r>
              <w:rPr>
                <w:bCs/>
                <w:szCs w:val="22"/>
              </w:rPr>
              <w:t xml:space="preserve">Недостаточно количество физкультурного </w:t>
            </w:r>
            <w:r w:rsidR="00A64C34">
              <w:rPr>
                <w:bCs/>
                <w:szCs w:val="22"/>
              </w:rPr>
              <w:t>оборудования</w:t>
            </w:r>
            <w:r>
              <w:rPr>
                <w:bCs/>
                <w:szCs w:val="22"/>
              </w:rPr>
              <w:t xml:space="preserve"> на прогулочных участках ДОУ</w:t>
            </w:r>
          </w:p>
        </w:tc>
        <w:tc>
          <w:tcPr>
            <w:tcW w:w="2763" w:type="dxa"/>
            <w:shd w:val="clear" w:color="auto" w:fill="auto"/>
          </w:tcPr>
          <w:p w:rsidR="003D3EDB" w:rsidRDefault="00622CC4">
            <w:pPr>
              <w:pStyle w:val="a5"/>
              <w:spacing w:before="97"/>
              <w:ind w:left="0" w:rightChars="100" w:right="220"/>
              <w:jc w:val="left"/>
              <w:rPr>
                <w:b/>
                <w:szCs w:val="22"/>
              </w:rPr>
            </w:pPr>
            <w:r>
              <w:rPr>
                <w:bCs/>
                <w:szCs w:val="22"/>
              </w:rPr>
              <w:t>Оснащение необходимым физкультурным оборудованием прогулочные участки ДОУ  (корпуса 1, корпуса 2)</w:t>
            </w:r>
          </w:p>
        </w:tc>
        <w:tc>
          <w:tcPr>
            <w:tcW w:w="2165" w:type="dxa"/>
            <w:shd w:val="clear" w:color="auto" w:fill="auto"/>
          </w:tcPr>
          <w:p w:rsidR="003D3EDB" w:rsidRDefault="00622CC4">
            <w:pPr>
              <w:pStyle w:val="a5"/>
              <w:spacing w:before="97"/>
              <w:ind w:left="0" w:rightChars="100" w:right="220"/>
              <w:rPr>
                <w:b/>
                <w:szCs w:val="22"/>
              </w:rPr>
            </w:pPr>
            <w:r>
              <w:rPr>
                <w:bCs/>
                <w:szCs w:val="22"/>
              </w:rPr>
              <w:t>Нестабильная экономическая ситуация в стране, снижение финансирования</w:t>
            </w:r>
          </w:p>
        </w:tc>
      </w:tr>
      <w:tr w:rsidR="003D3EDB">
        <w:tc>
          <w:tcPr>
            <w:tcW w:w="2517" w:type="dxa"/>
            <w:shd w:val="clear" w:color="auto" w:fill="auto"/>
          </w:tcPr>
          <w:p w:rsidR="003D3EDB" w:rsidRDefault="00622CC4">
            <w:pPr>
              <w:pStyle w:val="a5"/>
              <w:spacing w:before="97"/>
              <w:ind w:left="0" w:rightChars="100" w:right="220"/>
              <w:jc w:val="left"/>
              <w:rPr>
                <w:bCs/>
                <w:szCs w:val="22"/>
              </w:rPr>
            </w:pPr>
            <w:r>
              <w:rPr>
                <w:bCs/>
                <w:szCs w:val="22"/>
              </w:rPr>
              <w:t>Совершенствование технического оснащения образовательного учреждения</w:t>
            </w:r>
          </w:p>
        </w:tc>
        <w:tc>
          <w:tcPr>
            <w:tcW w:w="2242" w:type="dxa"/>
            <w:shd w:val="clear" w:color="auto" w:fill="auto"/>
          </w:tcPr>
          <w:p w:rsidR="003D3EDB" w:rsidRDefault="00622CC4">
            <w:pPr>
              <w:pStyle w:val="a5"/>
              <w:spacing w:before="97"/>
              <w:ind w:left="0" w:rightChars="100" w:right="220"/>
              <w:jc w:val="left"/>
              <w:rPr>
                <w:bCs/>
                <w:szCs w:val="22"/>
              </w:rPr>
            </w:pPr>
            <w:r>
              <w:rPr>
                <w:bCs/>
                <w:szCs w:val="22"/>
              </w:rPr>
              <w:t xml:space="preserve">Необходимо </w:t>
            </w:r>
            <w:r w:rsidR="00A64C34">
              <w:rPr>
                <w:bCs/>
                <w:szCs w:val="22"/>
              </w:rPr>
              <w:t>обновление</w:t>
            </w:r>
            <w:r>
              <w:rPr>
                <w:bCs/>
                <w:szCs w:val="22"/>
              </w:rPr>
              <w:t xml:space="preserve"> компьютерной техники.</w:t>
            </w:r>
          </w:p>
          <w:p w:rsidR="003D3EDB" w:rsidRDefault="00622CC4">
            <w:pPr>
              <w:pStyle w:val="a5"/>
              <w:spacing w:before="97"/>
              <w:ind w:left="0" w:rightChars="100" w:right="220"/>
              <w:jc w:val="left"/>
              <w:rPr>
                <w:bCs/>
                <w:szCs w:val="22"/>
              </w:rPr>
            </w:pPr>
            <w:r>
              <w:rPr>
                <w:bCs/>
                <w:szCs w:val="22"/>
              </w:rPr>
              <w:t xml:space="preserve">(Выходят из эксплуатации имеющаяся офисная техника </w:t>
            </w:r>
            <w:proofErr w:type="gramStart"/>
            <w:r>
              <w:rPr>
                <w:bCs/>
                <w:szCs w:val="22"/>
              </w:rPr>
              <w:t xml:space="preserve">( </w:t>
            </w:r>
            <w:proofErr w:type="gramEnd"/>
            <w:r>
              <w:rPr>
                <w:bCs/>
                <w:szCs w:val="22"/>
              </w:rPr>
              <w:t xml:space="preserve">ноутбуки, компьютеры и т.д. ). </w:t>
            </w:r>
          </w:p>
          <w:p w:rsidR="003D3EDB" w:rsidRDefault="003D3EDB">
            <w:pPr>
              <w:pStyle w:val="a5"/>
              <w:spacing w:before="97"/>
              <w:ind w:leftChars="200" w:left="440" w:rightChars="100" w:right="220"/>
              <w:jc w:val="left"/>
              <w:rPr>
                <w:bCs/>
                <w:szCs w:val="22"/>
              </w:rPr>
            </w:pPr>
          </w:p>
          <w:p w:rsidR="003D3EDB" w:rsidRDefault="003D3EDB">
            <w:pPr>
              <w:pStyle w:val="a5"/>
              <w:spacing w:before="97"/>
              <w:ind w:leftChars="200" w:left="440" w:rightChars="100" w:right="220"/>
              <w:jc w:val="left"/>
              <w:rPr>
                <w:bCs/>
                <w:szCs w:val="22"/>
              </w:rPr>
            </w:pPr>
          </w:p>
        </w:tc>
        <w:tc>
          <w:tcPr>
            <w:tcW w:w="2763" w:type="dxa"/>
            <w:shd w:val="clear" w:color="auto" w:fill="auto"/>
          </w:tcPr>
          <w:p w:rsidR="003D3EDB" w:rsidRDefault="00622CC4">
            <w:pPr>
              <w:pStyle w:val="a5"/>
              <w:spacing w:before="97"/>
              <w:ind w:left="0" w:rightChars="100" w:right="220"/>
              <w:jc w:val="left"/>
              <w:rPr>
                <w:bCs/>
                <w:szCs w:val="22"/>
              </w:rPr>
            </w:pPr>
            <w:r>
              <w:rPr>
                <w:bCs/>
                <w:szCs w:val="22"/>
              </w:rPr>
              <w:t xml:space="preserve">Установка лицензионных программ и методических пособий, наличие безопасного доступа к сети Интернет. Своевременное размещение и распространение информации на сайте, социальной сети и среди коллектива </w:t>
            </w:r>
          </w:p>
        </w:tc>
        <w:tc>
          <w:tcPr>
            <w:tcW w:w="2165" w:type="dxa"/>
            <w:shd w:val="clear" w:color="auto" w:fill="auto"/>
          </w:tcPr>
          <w:p w:rsidR="003D3EDB" w:rsidRDefault="00622CC4">
            <w:pPr>
              <w:pStyle w:val="a5"/>
              <w:spacing w:before="97"/>
              <w:ind w:left="0" w:rightChars="100" w:right="220"/>
              <w:jc w:val="left"/>
              <w:rPr>
                <w:bCs/>
                <w:szCs w:val="22"/>
              </w:rPr>
            </w:pPr>
            <w:r>
              <w:rPr>
                <w:bCs/>
                <w:szCs w:val="22"/>
              </w:rPr>
              <w:t>Нет стабильного подключения к сети Интернет.</w:t>
            </w:r>
          </w:p>
          <w:p w:rsidR="003D3EDB" w:rsidRDefault="00622CC4">
            <w:pPr>
              <w:pStyle w:val="a5"/>
              <w:spacing w:before="97"/>
              <w:ind w:left="0" w:rightChars="100" w:right="220"/>
              <w:jc w:val="left"/>
              <w:rPr>
                <w:bCs/>
                <w:szCs w:val="22"/>
              </w:rPr>
            </w:pPr>
            <w:r>
              <w:rPr>
                <w:bCs/>
                <w:szCs w:val="22"/>
              </w:rPr>
              <w:t xml:space="preserve">Своевременное  финансирование для обслуживания и ремонта оргтехники </w:t>
            </w:r>
          </w:p>
        </w:tc>
      </w:tr>
      <w:tr w:rsidR="003D3EDB">
        <w:tc>
          <w:tcPr>
            <w:tcW w:w="2517" w:type="dxa"/>
            <w:shd w:val="clear" w:color="auto" w:fill="auto"/>
          </w:tcPr>
          <w:p w:rsidR="003D3EDB" w:rsidRDefault="00622CC4">
            <w:pPr>
              <w:pStyle w:val="a5"/>
              <w:spacing w:before="97"/>
              <w:ind w:left="0" w:rightChars="100" w:right="220"/>
              <w:jc w:val="left"/>
              <w:rPr>
                <w:bCs/>
                <w:szCs w:val="22"/>
              </w:rPr>
            </w:pPr>
            <w:r>
              <w:rPr>
                <w:bCs/>
                <w:szCs w:val="22"/>
              </w:rPr>
              <w:t>Выполняются мероприятия по антитеррористической защищенности ДОУ.</w:t>
            </w:r>
          </w:p>
          <w:p w:rsidR="003D3EDB" w:rsidRDefault="00622CC4">
            <w:pPr>
              <w:pStyle w:val="a5"/>
              <w:spacing w:before="97"/>
              <w:ind w:left="0" w:rightChars="100" w:right="220"/>
              <w:jc w:val="left"/>
              <w:rPr>
                <w:bCs/>
                <w:szCs w:val="22"/>
              </w:rPr>
            </w:pPr>
            <w:r>
              <w:rPr>
                <w:bCs/>
                <w:szCs w:val="22"/>
              </w:rPr>
              <w:t>Имеются тревожные кнопки, наружное видеонаблюдение, домофоны, круглосуточная охрана (ЧОП,  сторожа)</w:t>
            </w:r>
          </w:p>
          <w:p w:rsidR="003D3EDB" w:rsidRDefault="003D3EDB">
            <w:pPr>
              <w:pStyle w:val="a5"/>
              <w:spacing w:before="97"/>
              <w:ind w:leftChars="200" w:left="440" w:rightChars="100" w:right="220"/>
              <w:rPr>
                <w:bCs/>
                <w:color w:val="C00000"/>
                <w:szCs w:val="22"/>
              </w:rPr>
            </w:pPr>
          </w:p>
        </w:tc>
        <w:tc>
          <w:tcPr>
            <w:tcW w:w="2242" w:type="dxa"/>
            <w:shd w:val="clear" w:color="auto" w:fill="auto"/>
          </w:tcPr>
          <w:p w:rsidR="003D3EDB" w:rsidRDefault="00622CC4">
            <w:pPr>
              <w:pStyle w:val="a5"/>
              <w:spacing w:before="97"/>
              <w:ind w:left="0" w:rightChars="100" w:right="220"/>
              <w:jc w:val="left"/>
              <w:rPr>
                <w:bCs/>
                <w:szCs w:val="22"/>
              </w:rPr>
            </w:pPr>
            <w:r>
              <w:rPr>
                <w:bCs/>
                <w:szCs w:val="22"/>
              </w:rPr>
              <w:t xml:space="preserve">Требуется ремонт </w:t>
            </w:r>
            <w:r w:rsidR="00A64C34">
              <w:rPr>
                <w:bCs/>
                <w:szCs w:val="22"/>
              </w:rPr>
              <w:t>асфальтного</w:t>
            </w:r>
            <w:r>
              <w:rPr>
                <w:bCs/>
                <w:szCs w:val="22"/>
              </w:rPr>
              <w:t xml:space="preserve"> покрытия </w:t>
            </w:r>
            <w:proofErr w:type="gramStart"/>
            <w:r>
              <w:rPr>
                <w:bCs/>
                <w:szCs w:val="22"/>
              </w:rPr>
              <w:t>на</w:t>
            </w:r>
            <w:proofErr w:type="gramEnd"/>
            <w:r>
              <w:rPr>
                <w:bCs/>
                <w:szCs w:val="22"/>
              </w:rPr>
              <w:t xml:space="preserve"> территорий ДОУ;</w:t>
            </w:r>
          </w:p>
          <w:p w:rsidR="003D3EDB" w:rsidRDefault="00622CC4">
            <w:pPr>
              <w:pStyle w:val="a5"/>
              <w:spacing w:before="97"/>
              <w:ind w:left="0" w:rightChars="100" w:right="220"/>
              <w:jc w:val="left"/>
              <w:rPr>
                <w:bCs/>
                <w:szCs w:val="22"/>
              </w:rPr>
            </w:pPr>
            <w:r>
              <w:rPr>
                <w:bCs/>
                <w:szCs w:val="22"/>
              </w:rPr>
              <w:t>Замена кровельного покрытия прогулочных веранд на детских игровых площадках;</w:t>
            </w:r>
          </w:p>
          <w:p w:rsidR="003D3EDB" w:rsidRDefault="003D3EDB">
            <w:pPr>
              <w:pStyle w:val="a5"/>
              <w:spacing w:before="97"/>
              <w:ind w:leftChars="200" w:left="440" w:rightChars="100" w:right="220"/>
              <w:rPr>
                <w:bCs/>
                <w:szCs w:val="22"/>
              </w:rPr>
            </w:pPr>
          </w:p>
        </w:tc>
        <w:tc>
          <w:tcPr>
            <w:tcW w:w="2763" w:type="dxa"/>
            <w:shd w:val="clear" w:color="auto" w:fill="auto"/>
          </w:tcPr>
          <w:p w:rsidR="003D3EDB" w:rsidRDefault="00622CC4">
            <w:pPr>
              <w:pStyle w:val="a5"/>
              <w:spacing w:before="97"/>
              <w:ind w:left="0" w:rightChars="100" w:right="220"/>
              <w:jc w:val="left"/>
              <w:rPr>
                <w:bCs/>
                <w:szCs w:val="22"/>
              </w:rPr>
            </w:pPr>
            <w:r>
              <w:rPr>
                <w:bCs/>
                <w:szCs w:val="22"/>
              </w:rPr>
              <w:t xml:space="preserve">Участие в губернаторском проекте </w:t>
            </w:r>
            <w:proofErr w:type="gramStart"/>
            <w:r>
              <w:rPr>
                <w:bCs/>
                <w:szCs w:val="22"/>
              </w:rPr>
              <w:t>инициативного</w:t>
            </w:r>
            <w:proofErr w:type="gramEnd"/>
            <w:r>
              <w:rPr>
                <w:bCs/>
                <w:szCs w:val="22"/>
              </w:rPr>
              <w:t xml:space="preserve"> бюджетирования </w:t>
            </w:r>
          </w:p>
          <w:p w:rsidR="003D3EDB" w:rsidRDefault="00622CC4">
            <w:pPr>
              <w:pStyle w:val="a5"/>
              <w:spacing w:before="97"/>
              <w:ind w:left="0" w:rightChars="100" w:right="220"/>
              <w:jc w:val="left"/>
              <w:rPr>
                <w:b/>
                <w:szCs w:val="22"/>
              </w:rPr>
            </w:pPr>
            <w:r>
              <w:rPr>
                <w:bCs/>
                <w:szCs w:val="22"/>
              </w:rPr>
              <w:t>« Вам решать»,</w:t>
            </w:r>
            <w:r w:rsidR="00A64C34">
              <w:rPr>
                <w:bCs/>
                <w:szCs w:val="22"/>
              </w:rPr>
              <w:t xml:space="preserve"> </w:t>
            </w:r>
            <w:r>
              <w:rPr>
                <w:bCs/>
                <w:szCs w:val="22"/>
              </w:rPr>
              <w:t>что  обеспечит  безопасные условия для жизнедеятельности детей</w:t>
            </w:r>
            <w:proofErr w:type="gramStart"/>
            <w:r>
              <w:rPr>
                <w:bCs/>
                <w:szCs w:val="22"/>
              </w:rPr>
              <w:t xml:space="preserve"> ,</w:t>
            </w:r>
            <w:proofErr w:type="gramEnd"/>
            <w:r>
              <w:rPr>
                <w:bCs/>
                <w:szCs w:val="22"/>
              </w:rPr>
              <w:t xml:space="preserve"> улучшит эстетический вид учреждения</w:t>
            </w:r>
          </w:p>
        </w:tc>
        <w:tc>
          <w:tcPr>
            <w:tcW w:w="2165" w:type="dxa"/>
            <w:shd w:val="clear" w:color="auto" w:fill="auto"/>
          </w:tcPr>
          <w:p w:rsidR="003D3EDB" w:rsidRDefault="00622CC4">
            <w:pPr>
              <w:pStyle w:val="a5"/>
              <w:spacing w:before="97"/>
              <w:ind w:left="0" w:rightChars="100" w:right="220"/>
              <w:rPr>
                <w:bCs/>
                <w:szCs w:val="22"/>
              </w:rPr>
            </w:pPr>
            <w:r>
              <w:rPr>
                <w:bCs/>
                <w:szCs w:val="22"/>
              </w:rPr>
              <w:t>Нестабильная экономическая ситуация в стране, снижение финансирования</w:t>
            </w:r>
          </w:p>
        </w:tc>
      </w:tr>
      <w:tr w:rsidR="003D3EDB">
        <w:tc>
          <w:tcPr>
            <w:tcW w:w="9687" w:type="dxa"/>
            <w:gridSpan w:val="4"/>
            <w:shd w:val="clear" w:color="auto" w:fill="auto"/>
          </w:tcPr>
          <w:p w:rsidR="003D3EDB" w:rsidRDefault="00622CC4">
            <w:pPr>
              <w:kinsoku w:val="0"/>
              <w:overflowPunct w:val="0"/>
              <w:ind w:leftChars="200" w:left="440" w:rightChars="100" w:right="220"/>
              <w:jc w:val="center"/>
              <w:rPr>
                <w:b/>
                <w:iCs/>
                <w:sz w:val="24"/>
              </w:rPr>
            </w:pPr>
            <w:r>
              <w:rPr>
                <w:b/>
                <w:iCs/>
                <w:sz w:val="24"/>
              </w:rPr>
              <w:t>Социальное партнерство</w:t>
            </w:r>
          </w:p>
          <w:p w:rsidR="003D3EDB" w:rsidRDefault="003D3EDB">
            <w:pPr>
              <w:kinsoku w:val="0"/>
              <w:overflowPunct w:val="0"/>
              <w:ind w:leftChars="200" w:left="440" w:rightChars="100" w:right="220"/>
              <w:jc w:val="center"/>
              <w:rPr>
                <w:b/>
                <w:iCs/>
                <w:sz w:val="24"/>
              </w:rPr>
            </w:pPr>
          </w:p>
        </w:tc>
      </w:tr>
      <w:tr w:rsidR="003D3EDB">
        <w:tc>
          <w:tcPr>
            <w:tcW w:w="2517" w:type="dxa"/>
            <w:shd w:val="clear" w:color="auto" w:fill="auto"/>
          </w:tcPr>
          <w:p w:rsidR="003D3EDB" w:rsidRDefault="00622CC4">
            <w:pPr>
              <w:pStyle w:val="a5"/>
              <w:spacing w:before="97"/>
              <w:ind w:left="0" w:rightChars="100" w:right="220"/>
              <w:jc w:val="left"/>
              <w:rPr>
                <w:bCs/>
                <w:szCs w:val="22"/>
              </w:rPr>
            </w:pPr>
            <w:r>
              <w:rPr>
                <w:bCs/>
                <w:szCs w:val="22"/>
              </w:rPr>
              <w:t xml:space="preserve">Стабильное сетевое взаимодействие </w:t>
            </w:r>
            <w:r w:rsidR="00A64C34">
              <w:rPr>
                <w:bCs/>
                <w:szCs w:val="22"/>
              </w:rPr>
              <w:t>организованно</w:t>
            </w:r>
            <w:r>
              <w:rPr>
                <w:bCs/>
                <w:szCs w:val="22"/>
              </w:rPr>
              <w:t xml:space="preserve">  с детской </w:t>
            </w:r>
            <w:r w:rsidR="00A64C34">
              <w:rPr>
                <w:bCs/>
                <w:szCs w:val="22"/>
              </w:rPr>
              <w:t>поликлиникой</w:t>
            </w:r>
            <w:r>
              <w:rPr>
                <w:bCs/>
                <w:szCs w:val="22"/>
              </w:rPr>
              <w:t xml:space="preserve"> № 1</w:t>
            </w:r>
          </w:p>
          <w:p w:rsidR="003D3EDB" w:rsidRDefault="00622CC4">
            <w:pPr>
              <w:pStyle w:val="a5"/>
              <w:spacing w:before="97"/>
              <w:ind w:left="0" w:rightChars="100" w:right="220"/>
              <w:jc w:val="left"/>
              <w:rPr>
                <w:bCs/>
                <w:szCs w:val="22"/>
              </w:rPr>
            </w:pPr>
            <w:r>
              <w:rPr>
                <w:bCs/>
                <w:szCs w:val="22"/>
              </w:rPr>
              <w:t>( проф. осмотры детей, вакцинация)</w:t>
            </w:r>
          </w:p>
          <w:p w:rsidR="003D3EDB" w:rsidRDefault="00622CC4">
            <w:pPr>
              <w:pStyle w:val="a5"/>
              <w:spacing w:before="97"/>
              <w:ind w:left="0" w:rightChars="100" w:right="220"/>
              <w:jc w:val="left"/>
              <w:rPr>
                <w:bCs/>
                <w:szCs w:val="22"/>
              </w:rPr>
            </w:pPr>
            <w:r>
              <w:rPr>
                <w:bCs/>
                <w:szCs w:val="22"/>
              </w:rPr>
              <w:t xml:space="preserve">библиотекой им. </w:t>
            </w:r>
            <w:r>
              <w:rPr>
                <w:bCs/>
                <w:szCs w:val="22"/>
              </w:rPr>
              <w:lastRenderedPageBreak/>
              <w:t>В.П.</w:t>
            </w:r>
            <w:r w:rsidR="00A64C34">
              <w:rPr>
                <w:bCs/>
                <w:szCs w:val="22"/>
              </w:rPr>
              <w:t xml:space="preserve"> </w:t>
            </w:r>
            <w:r>
              <w:rPr>
                <w:bCs/>
                <w:szCs w:val="22"/>
              </w:rPr>
              <w:t>Катаева</w:t>
            </w:r>
          </w:p>
          <w:p w:rsidR="003D3EDB" w:rsidRDefault="00622CC4">
            <w:pPr>
              <w:pStyle w:val="a5"/>
              <w:spacing w:before="97"/>
              <w:ind w:left="0" w:rightChars="100" w:right="220"/>
              <w:jc w:val="left"/>
              <w:rPr>
                <w:bCs/>
                <w:szCs w:val="22"/>
              </w:rPr>
            </w:pPr>
            <w:r>
              <w:rPr>
                <w:bCs/>
                <w:szCs w:val="22"/>
              </w:rPr>
              <w:t>(различные мероприятия, экскурсии)</w:t>
            </w:r>
          </w:p>
          <w:p w:rsidR="003D3EDB" w:rsidRDefault="003D3EDB">
            <w:pPr>
              <w:pStyle w:val="a5"/>
              <w:spacing w:before="97"/>
              <w:ind w:leftChars="200" w:left="440" w:rightChars="100" w:right="220"/>
              <w:jc w:val="left"/>
              <w:rPr>
                <w:bCs/>
                <w:szCs w:val="22"/>
              </w:rPr>
            </w:pPr>
          </w:p>
        </w:tc>
        <w:tc>
          <w:tcPr>
            <w:tcW w:w="2242" w:type="dxa"/>
            <w:shd w:val="clear" w:color="auto" w:fill="auto"/>
          </w:tcPr>
          <w:p w:rsidR="003D3EDB" w:rsidRDefault="00622CC4">
            <w:pPr>
              <w:pStyle w:val="a5"/>
              <w:spacing w:before="97"/>
              <w:ind w:left="0" w:rightChars="100" w:right="220"/>
              <w:jc w:val="left"/>
              <w:rPr>
                <w:bCs/>
                <w:szCs w:val="22"/>
              </w:rPr>
            </w:pPr>
            <w:r>
              <w:rPr>
                <w:bCs/>
                <w:szCs w:val="22"/>
              </w:rPr>
              <w:lastRenderedPageBreak/>
              <w:t>Многие формы взаимодействия с МБОУ «Школа № 154», ГБУ ДО «Детская школа искусств № 7» нарушились после пандемии.</w:t>
            </w:r>
          </w:p>
          <w:p w:rsidR="003D3EDB" w:rsidRDefault="00622CC4">
            <w:pPr>
              <w:pStyle w:val="a5"/>
              <w:spacing w:before="97"/>
              <w:ind w:left="0" w:rightChars="100" w:right="220"/>
              <w:jc w:val="left"/>
              <w:rPr>
                <w:bCs/>
                <w:szCs w:val="22"/>
              </w:rPr>
            </w:pPr>
            <w:r>
              <w:rPr>
                <w:bCs/>
                <w:szCs w:val="22"/>
              </w:rPr>
              <w:lastRenderedPageBreak/>
              <w:t xml:space="preserve">Учителя неохотно идут на контакт из-за большой загруженности </w:t>
            </w:r>
          </w:p>
        </w:tc>
        <w:tc>
          <w:tcPr>
            <w:tcW w:w="2763" w:type="dxa"/>
            <w:shd w:val="clear" w:color="auto" w:fill="auto"/>
          </w:tcPr>
          <w:p w:rsidR="003D3EDB" w:rsidRDefault="00622CC4">
            <w:pPr>
              <w:pStyle w:val="a5"/>
              <w:spacing w:before="97"/>
              <w:ind w:left="0" w:rightChars="100" w:right="220"/>
              <w:jc w:val="left"/>
              <w:rPr>
                <w:bCs/>
                <w:szCs w:val="22"/>
              </w:rPr>
            </w:pPr>
            <w:r>
              <w:rPr>
                <w:bCs/>
                <w:szCs w:val="22"/>
              </w:rPr>
              <w:lastRenderedPageBreak/>
              <w:t xml:space="preserve">У педагогов учреждения и школ есть желание </w:t>
            </w:r>
            <w:r w:rsidR="00A64C34">
              <w:rPr>
                <w:bCs/>
                <w:szCs w:val="22"/>
              </w:rPr>
              <w:t>восстановить</w:t>
            </w:r>
            <w:r>
              <w:rPr>
                <w:bCs/>
                <w:szCs w:val="22"/>
              </w:rPr>
              <w:t xml:space="preserve"> все формы сотрудничества</w:t>
            </w:r>
          </w:p>
        </w:tc>
        <w:tc>
          <w:tcPr>
            <w:tcW w:w="2165" w:type="dxa"/>
            <w:shd w:val="clear" w:color="auto" w:fill="auto"/>
          </w:tcPr>
          <w:p w:rsidR="003D3EDB" w:rsidRDefault="00622CC4">
            <w:pPr>
              <w:pStyle w:val="a5"/>
              <w:spacing w:before="97"/>
              <w:ind w:left="0" w:rightChars="100" w:right="220"/>
              <w:jc w:val="left"/>
              <w:rPr>
                <w:bCs/>
                <w:szCs w:val="22"/>
              </w:rPr>
            </w:pPr>
            <w:r>
              <w:rPr>
                <w:bCs/>
                <w:szCs w:val="22"/>
              </w:rPr>
              <w:t>Проблема адаптации детей с ОВЗ в начальной школе.</w:t>
            </w:r>
          </w:p>
        </w:tc>
      </w:tr>
      <w:tr w:rsidR="003D3EDB">
        <w:tc>
          <w:tcPr>
            <w:tcW w:w="2517" w:type="dxa"/>
            <w:shd w:val="clear" w:color="auto" w:fill="auto"/>
          </w:tcPr>
          <w:p w:rsidR="003D3EDB" w:rsidRDefault="00A64C34">
            <w:pPr>
              <w:pStyle w:val="a5"/>
              <w:spacing w:before="97"/>
              <w:ind w:left="0" w:rightChars="100" w:right="220"/>
              <w:jc w:val="left"/>
              <w:rPr>
                <w:b/>
                <w:szCs w:val="22"/>
              </w:rPr>
            </w:pPr>
            <w:r>
              <w:rPr>
                <w:bCs/>
                <w:szCs w:val="22"/>
              </w:rPr>
              <w:lastRenderedPageBreak/>
              <w:t>Разработана</w:t>
            </w:r>
            <w:r w:rsidR="00622CC4">
              <w:rPr>
                <w:bCs/>
                <w:szCs w:val="22"/>
              </w:rPr>
              <w:t xml:space="preserve"> система взаимодействия с родителями ДОУ</w:t>
            </w:r>
          </w:p>
        </w:tc>
        <w:tc>
          <w:tcPr>
            <w:tcW w:w="2242" w:type="dxa"/>
            <w:shd w:val="clear" w:color="auto" w:fill="auto"/>
          </w:tcPr>
          <w:p w:rsidR="003D3EDB" w:rsidRDefault="00622CC4">
            <w:pPr>
              <w:kinsoku w:val="0"/>
              <w:overflowPunct w:val="0"/>
              <w:ind w:rightChars="100" w:right="220"/>
              <w:jc w:val="left"/>
              <w:rPr>
                <w:bCs/>
                <w:sz w:val="24"/>
              </w:rPr>
            </w:pPr>
            <w:r>
              <w:t>И</w:t>
            </w:r>
            <w:r>
              <w:rPr>
                <w:bCs/>
                <w:sz w:val="24"/>
              </w:rPr>
              <w:t xml:space="preserve">нертность родителей воспитанников по вопросам управления качеством образования детей </w:t>
            </w:r>
          </w:p>
          <w:p w:rsidR="003D3EDB" w:rsidRDefault="003D3EDB">
            <w:pPr>
              <w:pStyle w:val="a5"/>
              <w:spacing w:before="97"/>
              <w:ind w:leftChars="200" w:left="440" w:rightChars="100" w:right="220"/>
              <w:jc w:val="left"/>
              <w:rPr>
                <w:b/>
                <w:szCs w:val="22"/>
              </w:rPr>
            </w:pPr>
          </w:p>
        </w:tc>
        <w:tc>
          <w:tcPr>
            <w:tcW w:w="2763" w:type="dxa"/>
            <w:shd w:val="clear" w:color="auto" w:fill="auto"/>
          </w:tcPr>
          <w:p w:rsidR="003D3EDB" w:rsidRDefault="00622CC4">
            <w:pPr>
              <w:pStyle w:val="a5"/>
              <w:spacing w:before="97"/>
              <w:ind w:left="0" w:rightChars="100" w:right="220"/>
              <w:jc w:val="left"/>
              <w:rPr>
                <w:bCs/>
                <w:szCs w:val="22"/>
              </w:rPr>
            </w:pPr>
            <w:r>
              <w:t>Расширение возможностей социального партнёрства организации (возможность участвовать в конкурсах, социальных и культурных проектов разного уровня) повысит заинтересованность родителей во взаимодействии с ДОУ</w:t>
            </w:r>
          </w:p>
        </w:tc>
        <w:tc>
          <w:tcPr>
            <w:tcW w:w="2165" w:type="dxa"/>
            <w:shd w:val="clear" w:color="auto" w:fill="auto"/>
          </w:tcPr>
          <w:p w:rsidR="003D3EDB" w:rsidRDefault="00622CC4">
            <w:pPr>
              <w:pStyle w:val="a5"/>
              <w:spacing w:before="97"/>
              <w:ind w:left="0" w:rightChars="100" w:right="220"/>
              <w:jc w:val="left"/>
              <w:rPr>
                <w:bCs/>
                <w:szCs w:val="22"/>
              </w:rPr>
            </w:pPr>
            <w:r>
              <w:t>С</w:t>
            </w:r>
            <w:r>
              <w:rPr>
                <w:bCs/>
                <w:szCs w:val="22"/>
              </w:rPr>
              <w:t>лабая включенность родителей в образовательный процесс.</w:t>
            </w:r>
          </w:p>
        </w:tc>
      </w:tr>
    </w:tbl>
    <w:p w:rsidR="003D3EDB" w:rsidRDefault="003D3EDB">
      <w:pPr>
        <w:pStyle w:val="a5"/>
        <w:spacing w:before="97"/>
        <w:ind w:left="0" w:rightChars="100" w:right="220"/>
        <w:rPr>
          <w:b/>
          <w:i/>
          <w:color w:val="C00000"/>
          <w:sz w:val="20"/>
        </w:rPr>
      </w:pPr>
    </w:p>
    <w:p w:rsidR="003D3EDB" w:rsidRDefault="003D3EDB">
      <w:pPr>
        <w:pStyle w:val="a5"/>
        <w:spacing w:before="97"/>
        <w:ind w:left="0" w:rightChars="100" w:right="220"/>
        <w:rPr>
          <w:b/>
          <w:i/>
          <w:color w:val="C00000"/>
          <w:sz w:val="20"/>
        </w:rPr>
      </w:pPr>
    </w:p>
    <w:p w:rsidR="003D3EDB" w:rsidRDefault="00622CC4">
      <w:pPr>
        <w:pStyle w:val="a5"/>
        <w:spacing w:before="97"/>
        <w:ind w:leftChars="200" w:left="440" w:rightChars="100" w:right="220"/>
        <w:jc w:val="center"/>
        <w:rPr>
          <w:b/>
          <w:szCs w:val="22"/>
        </w:rPr>
      </w:pPr>
      <w:r>
        <w:rPr>
          <w:b/>
          <w:szCs w:val="22"/>
        </w:rPr>
        <w:t>4 . Основные направления развития организации</w:t>
      </w:r>
    </w:p>
    <w:p w:rsidR="003D3EDB" w:rsidRDefault="003D3EDB">
      <w:pPr>
        <w:pStyle w:val="a5"/>
        <w:spacing w:before="97"/>
        <w:ind w:leftChars="200" w:left="440" w:rightChars="100" w:right="220"/>
        <w:jc w:val="center"/>
        <w:rPr>
          <w:b/>
          <w:szCs w:val="22"/>
        </w:rPr>
      </w:pPr>
    </w:p>
    <w:p w:rsidR="003D3EDB" w:rsidRDefault="00622CC4">
      <w:pPr>
        <w:pStyle w:val="a5"/>
        <w:ind w:leftChars="200" w:left="440" w:rightChars="100" w:right="220"/>
        <w:jc w:val="center"/>
        <w:rPr>
          <w:b/>
          <w:szCs w:val="22"/>
        </w:rPr>
      </w:pPr>
      <w:r>
        <w:rPr>
          <w:b/>
          <w:szCs w:val="22"/>
        </w:rPr>
        <w:t>4.1.Управленческие решения, направленные на устранения причин возникновения дефицитов.</w:t>
      </w:r>
    </w:p>
    <w:p w:rsidR="003D3EDB" w:rsidRDefault="003D3EDB">
      <w:pPr>
        <w:pStyle w:val="a5"/>
        <w:ind w:leftChars="200" w:left="440" w:rightChars="100" w:right="220"/>
        <w:jc w:val="center"/>
        <w:rPr>
          <w:b/>
          <w:szCs w:val="22"/>
        </w:rPr>
      </w:pPr>
    </w:p>
    <w:tbl>
      <w:tblPr>
        <w:tblStyle w:val="a8"/>
        <w:tblW w:w="0" w:type="auto"/>
        <w:tblInd w:w="533" w:type="dxa"/>
        <w:tblLayout w:type="fixed"/>
        <w:tblLook w:val="04A0" w:firstRow="1" w:lastRow="0" w:firstColumn="1" w:lastColumn="0" w:noHBand="0" w:noVBand="1"/>
      </w:tblPr>
      <w:tblGrid>
        <w:gridCol w:w="3091"/>
        <w:gridCol w:w="6618"/>
      </w:tblGrid>
      <w:tr w:rsidR="003D3EDB">
        <w:tc>
          <w:tcPr>
            <w:tcW w:w="3091" w:type="dxa"/>
          </w:tcPr>
          <w:p w:rsidR="003D3EDB" w:rsidRDefault="00622CC4">
            <w:pPr>
              <w:pStyle w:val="a5"/>
              <w:spacing w:before="97"/>
              <w:ind w:leftChars="200" w:left="440" w:rightChars="100" w:right="220"/>
              <w:jc w:val="center"/>
              <w:rPr>
                <w:b/>
                <w:szCs w:val="22"/>
              </w:rPr>
            </w:pPr>
            <w:r>
              <w:rPr>
                <w:b/>
                <w:szCs w:val="22"/>
              </w:rPr>
              <w:t>Магистральные направления</w:t>
            </w:r>
          </w:p>
        </w:tc>
        <w:tc>
          <w:tcPr>
            <w:tcW w:w="6618" w:type="dxa"/>
          </w:tcPr>
          <w:p w:rsidR="003D3EDB" w:rsidRDefault="00622CC4">
            <w:pPr>
              <w:pStyle w:val="a5"/>
              <w:spacing w:before="97"/>
              <w:ind w:leftChars="200" w:left="440" w:rightChars="100" w:right="220"/>
              <w:jc w:val="center"/>
              <w:rPr>
                <w:b/>
                <w:szCs w:val="22"/>
              </w:rPr>
            </w:pPr>
            <w:r>
              <w:rPr>
                <w:b/>
                <w:szCs w:val="22"/>
              </w:rPr>
              <w:t>Управленческие решения</w:t>
            </w:r>
          </w:p>
        </w:tc>
      </w:tr>
      <w:tr w:rsidR="003D3EDB">
        <w:tc>
          <w:tcPr>
            <w:tcW w:w="3091" w:type="dxa"/>
            <w:vMerge w:val="restart"/>
          </w:tcPr>
          <w:p w:rsidR="003D3EDB" w:rsidRDefault="003D3EDB">
            <w:pPr>
              <w:pStyle w:val="a5"/>
              <w:spacing w:before="97"/>
              <w:ind w:leftChars="200" w:left="440" w:rightChars="100" w:right="220"/>
              <w:jc w:val="left"/>
              <w:rPr>
                <w:b/>
                <w:szCs w:val="22"/>
              </w:rPr>
            </w:pPr>
          </w:p>
          <w:p w:rsidR="003D3EDB" w:rsidRDefault="003D3EDB">
            <w:pPr>
              <w:pStyle w:val="a5"/>
              <w:spacing w:before="97"/>
              <w:ind w:leftChars="200" w:left="440" w:rightChars="100" w:right="220"/>
              <w:jc w:val="left"/>
              <w:rPr>
                <w:b/>
                <w:szCs w:val="22"/>
              </w:rPr>
            </w:pPr>
          </w:p>
          <w:p w:rsidR="003D3EDB" w:rsidRDefault="00622CC4">
            <w:pPr>
              <w:pStyle w:val="a5"/>
              <w:spacing w:before="97"/>
              <w:ind w:leftChars="200" w:left="440" w:rightChars="100" w:right="220"/>
              <w:jc w:val="left"/>
              <w:rPr>
                <w:bCs/>
                <w:szCs w:val="22"/>
              </w:rPr>
            </w:pPr>
            <w:r>
              <w:rPr>
                <w:b/>
                <w:szCs w:val="22"/>
              </w:rPr>
              <w:t>Образовательный процесс</w:t>
            </w:r>
          </w:p>
        </w:tc>
        <w:tc>
          <w:tcPr>
            <w:tcW w:w="6618" w:type="dxa"/>
          </w:tcPr>
          <w:p w:rsidR="003D3EDB" w:rsidRDefault="00622CC4">
            <w:pPr>
              <w:pStyle w:val="a5"/>
              <w:spacing w:before="97"/>
              <w:ind w:leftChars="200" w:left="440" w:rightChars="100" w:right="220"/>
              <w:jc w:val="center"/>
              <w:rPr>
                <w:bCs/>
                <w:szCs w:val="22"/>
              </w:rPr>
            </w:pPr>
            <w:r>
              <w:rPr>
                <w:b/>
                <w:szCs w:val="22"/>
              </w:rPr>
              <w:t>Дополнительные образовательные  услуги</w:t>
            </w:r>
          </w:p>
        </w:tc>
      </w:tr>
      <w:tr w:rsidR="003D3EDB">
        <w:tc>
          <w:tcPr>
            <w:tcW w:w="3091" w:type="dxa"/>
            <w:vMerge/>
          </w:tcPr>
          <w:p w:rsidR="003D3EDB" w:rsidRDefault="003D3EDB">
            <w:pPr>
              <w:pStyle w:val="a5"/>
              <w:spacing w:before="97"/>
              <w:ind w:leftChars="200" w:left="440" w:rightChars="100" w:right="220"/>
              <w:jc w:val="left"/>
              <w:rPr>
                <w:bCs/>
                <w:szCs w:val="22"/>
              </w:rPr>
            </w:pPr>
          </w:p>
        </w:tc>
        <w:tc>
          <w:tcPr>
            <w:tcW w:w="6618" w:type="dxa"/>
          </w:tcPr>
          <w:p w:rsidR="003D3EDB" w:rsidRDefault="00622CC4" w:rsidP="002606A9">
            <w:pPr>
              <w:pStyle w:val="a5"/>
              <w:spacing w:before="97"/>
              <w:ind w:leftChars="200" w:left="440" w:rightChars="100" w:right="220"/>
              <w:jc w:val="left"/>
              <w:rPr>
                <w:b/>
                <w:szCs w:val="22"/>
              </w:rPr>
            </w:pPr>
            <w:r>
              <w:rPr>
                <w:bCs/>
                <w:szCs w:val="22"/>
              </w:rPr>
              <w:t xml:space="preserve">1.Провести </w:t>
            </w:r>
            <w:proofErr w:type="gramStart"/>
            <w:r>
              <w:rPr>
                <w:bCs/>
                <w:szCs w:val="22"/>
              </w:rPr>
              <w:t>маркетинговое</w:t>
            </w:r>
            <w:proofErr w:type="gramEnd"/>
            <w:r>
              <w:rPr>
                <w:bCs/>
                <w:szCs w:val="22"/>
              </w:rPr>
              <w:t xml:space="preserve"> исследования спроса;</w:t>
            </w:r>
          </w:p>
          <w:p w:rsidR="003D3EDB" w:rsidRDefault="00622CC4" w:rsidP="002606A9">
            <w:pPr>
              <w:pStyle w:val="a5"/>
              <w:spacing w:before="97"/>
              <w:ind w:leftChars="200" w:left="440" w:rightChars="100" w:right="220"/>
              <w:jc w:val="left"/>
              <w:rPr>
                <w:b/>
                <w:szCs w:val="22"/>
              </w:rPr>
            </w:pPr>
            <w:r>
              <w:rPr>
                <w:bCs/>
                <w:szCs w:val="22"/>
              </w:rPr>
              <w:t>2.Изучение предложений других образовательных организаций</w:t>
            </w:r>
          </w:p>
          <w:p w:rsidR="003D3EDB" w:rsidRDefault="00622CC4" w:rsidP="002606A9">
            <w:pPr>
              <w:pStyle w:val="a5"/>
              <w:spacing w:before="97"/>
              <w:ind w:leftChars="200" w:left="440" w:rightChars="100" w:right="220"/>
              <w:jc w:val="left"/>
              <w:rPr>
                <w:bCs/>
                <w:szCs w:val="22"/>
              </w:rPr>
            </w:pPr>
            <w:r>
              <w:rPr>
                <w:bCs/>
                <w:szCs w:val="22"/>
              </w:rPr>
              <w:t>3. Разработать дополнительные образовательные программы под потребности  родителей и воспитанников</w:t>
            </w:r>
          </w:p>
          <w:p w:rsidR="003D3EDB" w:rsidRDefault="00622CC4" w:rsidP="002606A9">
            <w:pPr>
              <w:pStyle w:val="a5"/>
              <w:spacing w:before="97"/>
              <w:ind w:leftChars="200" w:left="440" w:rightChars="100" w:right="220"/>
              <w:jc w:val="left"/>
              <w:rPr>
                <w:bCs/>
                <w:szCs w:val="22"/>
              </w:rPr>
            </w:pPr>
            <w:r>
              <w:rPr>
                <w:bCs/>
                <w:szCs w:val="22"/>
              </w:rPr>
              <w:t xml:space="preserve">4.Подбор и обучение педагогов </w:t>
            </w:r>
          </w:p>
          <w:p w:rsidR="003D3EDB" w:rsidRDefault="00622CC4" w:rsidP="002606A9">
            <w:pPr>
              <w:pStyle w:val="a5"/>
              <w:spacing w:before="97"/>
              <w:ind w:leftChars="200" w:left="440" w:rightChars="100" w:right="220"/>
              <w:jc w:val="left"/>
              <w:rPr>
                <w:bCs/>
                <w:szCs w:val="22"/>
              </w:rPr>
            </w:pPr>
            <w:r>
              <w:rPr>
                <w:bCs/>
                <w:szCs w:val="22"/>
              </w:rPr>
              <w:t>5.Адаптация помещений под конкретные виды деятельности</w:t>
            </w:r>
          </w:p>
          <w:p w:rsidR="003D3EDB" w:rsidRDefault="00622CC4" w:rsidP="002606A9">
            <w:pPr>
              <w:pStyle w:val="a5"/>
              <w:spacing w:before="97"/>
              <w:ind w:leftChars="200" w:left="440" w:rightChars="100" w:right="220"/>
              <w:jc w:val="left"/>
              <w:rPr>
                <w:bCs/>
                <w:szCs w:val="22"/>
              </w:rPr>
            </w:pPr>
            <w:r>
              <w:rPr>
                <w:bCs/>
                <w:szCs w:val="22"/>
              </w:rPr>
              <w:t>6. Внедрение системы контроля качества дополнительных образовательных услуг в ДОУ.</w:t>
            </w:r>
          </w:p>
          <w:p w:rsidR="003D3EDB" w:rsidRDefault="003D3EDB">
            <w:pPr>
              <w:pStyle w:val="a5"/>
              <w:spacing w:before="97"/>
              <w:ind w:leftChars="200" w:left="440" w:rightChars="100" w:right="220"/>
              <w:rPr>
                <w:bCs/>
                <w:szCs w:val="22"/>
              </w:rPr>
            </w:pPr>
          </w:p>
        </w:tc>
      </w:tr>
      <w:tr w:rsidR="003D3EDB">
        <w:tc>
          <w:tcPr>
            <w:tcW w:w="3091" w:type="dxa"/>
            <w:vMerge/>
          </w:tcPr>
          <w:p w:rsidR="003D3EDB" w:rsidRDefault="003D3EDB">
            <w:pPr>
              <w:pStyle w:val="a5"/>
              <w:spacing w:before="97"/>
              <w:ind w:leftChars="200" w:left="440" w:rightChars="100" w:right="220"/>
              <w:jc w:val="left"/>
              <w:rPr>
                <w:bCs/>
                <w:szCs w:val="22"/>
              </w:rPr>
            </w:pPr>
          </w:p>
        </w:tc>
        <w:tc>
          <w:tcPr>
            <w:tcW w:w="6618" w:type="dxa"/>
          </w:tcPr>
          <w:p w:rsidR="003D3EDB" w:rsidRDefault="00622CC4">
            <w:pPr>
              <w:pStyle w:val="a5"/>
              <w:spacing w:before="97"/>
              <w:ind w:leftChars="200" w:left="440" w:rightChars="100" w:right="220"/>
              <w:jc w:val="center"/>
              <w:rPr>
                <w:bCs/>
                <w:szCs w:val="22"/>
              </w:rPr>
            </w:pPr>
            <w:r>
              <w:rPr>
                <w:bCs/>
                <w:szCs w:val="22"/>
              </w:rPr>
              <w:t xml:space="preserve">Образовательная область </w:t>
            </w:r>
          </w:p>
          <w:p w:rsidR="003D3EDB" w:rsidRDefault="00622CC4">
            <w:pPr>
              <w:pStyle w:val="a5"/>
              <w:spacing w:before="97"/>
              <w:ind w:leftChars="200" w:left="440" w:rightChars="100" w:right="220"/>
              <w:jc w:val="center"/>
              <w:rPr>
                <w:bCs/>
                <w:szCs w:val="22"/>
              </w:rPr>
            </w:pPr>
            <w:r>
              <w:rPr>
                <w:bCs/>
                <w:szCs w:val="22"/>
              </w:rPr>
              <w:t>«Социально-коммуникативное развитие»</w:t>
            </w:r>
          </w:p>
          <w:p w:rsidR="003D3EDB" w:rsidRDefault="00622CC4">
            <w:pPr>
              <w:pStyle w:val="a5"/>
              <w:spacing w:before="97"/>
              <w:ind w:leftChars="200" w:left="440" w:rightChars="100" w:right="220"/>
              <w:jc w:val="center"/>
              <w:rPr>
                <w:bCs/>
                <w:color w:val="0000FF"/>
                <w:szCs w:val="22"/>
              </w:rPr>
            </w:pPr>
            <w:r>
              <w:rPr>
                <w:b/>
                <w:szCs w:val="22"/>
              </w:rPr>
              <w:t>Раздел «Безопасность»</w:t>
            </w:r>
          </w:p>
        </w:tc>
      </w:tr>
      <w:tr w:rsidR="003D3EDB">
        <w:tc>
          <w:tcPr>
            <w:tcW w:w="3091" w:type="dxa"/>
            <w:vMerge/>
          </w:tcPr>
          <w:p w:rsidR="003D3EDB" w:rsidRDefault="003D3EDB">
            <w:pPr>
              <w:pStyle w:val="a5"/>
              <w:spacing w:before="97"/>
              <w:ind w:leftChars="200" w:left="440" w:rightChars="100" w:right="220"/>
              <w:jc w:val="left"/>
              <w:rPr>
                <w:bCs/>
                <w:szCs w:val="22"/>
              </w:rPr>
            </w:pPr>
          </w:p>
        </w:tc>
        <w:tc>
          <w:tcPr>
            <w:tcW w:w="6618" w:type="dxa"/>
          </w:tcPr>
          <w:p w:rsidR="003D3EDB" w:rsidRDefault="00622CC4">
            <w:pPr>
              <w:pStyle w:val="a5"/>
              <w:spacing w:before="97"/>
              <w:ind w:leftChars="200" w:left="440" w:rightChars="100" w:right="220"/>
              <w:rPr>
                <w:bCs/>
                <w:szCs w:val="22"/>
              </w:rPr>
            </w:pPr>
            <w:r>
              <w:rPr>
                <w:bCs/>
                <w:szCs w:val="22"/>
              </w:rPr>
              <w:t>1.Разработать и реализовать  образовател</w:t>
            </w:r>
            <w:r w:rsidR="00A64C34">
              <w:rPr>
                <w:bCs/>
                <w:szCs w:val="22"/>
              </w:rPr>
              <w:t>ь</w:t>
            </w:r>
            <w:r>
              <w:rPr>
                <w:bCs/>
                <w:szCs w:val="22"/>
              </w:rPr>
              <w:t>ный проект</w:t>
            </w:r>
          </w:p>
          <w:p w:rsidR="003D3EDB" w:rsidRDefault="00622CC4">
            <w:pPr>
              <w:pStyle w:val="a5"/>
              <w:spacing w:before="97"/>
              <w:ind w:leftChars="200" w:left="440" w:rightChars="100" w:right="220"/>
              <w:jc w:val="left"/>
              <w:rPr>
                <w:bCs/>
                <w:szCs w:val="22"/>
              </w:rPr>
            </w:pPr>
            <w:r>
              <w:rPr>
                <w:bCs/>
                <w:szCs w:val="22"/>
              </w:rPr>
              <w:t xml:space="preserve"> «Ребенок и безопасность»</w:t>
            </w:r>
          </w:p>
          <w:p w:rsidR="003D3EDB" w:rsidRDefault="003D3EDB">
            <w:pPr>
              <w:pStyle w:val="a5"/>
              <w:spacing w:before="97"/>
              <w:ind w:leftChars="200" w:left="440" w:rightChars="100" w:right="220"/>
              <w:jc w:val="left"/>
              <w:rPr>
                <w:bCs/>
                <w:szCs w:val="22"/>
              </w:rPr>
            </w:pPr>
          </w:p>
        </w:tc>
      </w:tr>
      <w:tr w:rsidR="003D3EDB">
        <w:tc>
          <w:tcPr>
            <w:tcW w:w="3091" w:type="dxa"/>
          </w:tcPr>
          <w:p w:rsidR="003D3EDB" w:rsidRDefault="00622CC4">
            <w:pPr>
              <w:pStyle w:val="a5"/>
              <w:spacing w:before="97"/>
              <w:ind w:leftChars="200" w:left="440" w:rightChars="100" w:right="220"/>
              <w:jc w:val="left"/>
              <w:rPr>
                <w:bCs/>
                <w:szCs w:val="22"/>
              </w:rPr>
            </w:pPr>
            <w:r>
              <w:rPr>
                <w:b/>
                <w:szCs w:val="22"/>
              </w:rPr>
              <w:t>Кадровый состав</w:t>
            </w:r>
          </w:p>
        </w:tc>
        <w:tc>
          <w:tcPr>
            <w:tcW w:w="6618" w:type="dxa"/>
          </w:tcPr>
          <w:p w:rsidR="003D3EDB" w:rsidRDefault="00622CC4">
            <w:pPr>
              <w:pStyle w:val="a5"/>
              <w:numPr>
                <w:ilvl w:val="0"/>
                <w:numId w:val="5"/>
              </w:numPr>
              <w:spacing w:before="97"/>
              <w:ind w:leftChars="200" w:left="440" w:rightChars="100" w:right="220"/>
              <w:rPr>
                <w:bCs/>
                <w:szCs w:val="22"/>
              </w:rPr>
            </w:pPr>
            <w:r>
              <w:rPr>
                <w:bCs/>
                <w:szCs w:val="22"/>
              </w:rPr>
              <w:t>Повышение ИК</w:t>
            </w:r>
            <w:proofErr w:type="gramStart"/>
            <w:r>
              <w:rPr>
                <w:bCs/>
                <w:szCs w:val="22"/>
              </w:rPr>
              <w:t>Т-</w:t>
            </w:r>
            <w:proofErr w:type="gramEnd"/>
            <w:r>
              <w:rPr>
                <w:bCs/>
                <w:szCs w:val="22"/>
              </w:rPr>
              <w:t xml:space="preserve"> компетентности педагогов путем организации непрерывного профессионального образования.</w:t>
            </w:r>
          </w:p>
          <w:p w:rsidR="003D3EDB" w:rsidRDefault="00622CC4">
            <w:pPr>
              <w:pStyle w:val="a5"/>
              <w:numPr>
                <w:ilvl w:val="0"/>
                <w:numId w:val="5"/>
              </w:numPr>
              <w:spacing w:before="97"/>
              <w:ind w:leftChars="200" w:left="440" w:rightChars="100" w:right="220"/>
              <w:rPr>
                <w:bCs/>
                <w:szCs w:val="22"/>
              </w:rPr>
            </w:pPr>
            <w:r>
              <w:rPr>
                <w:bCs/>
                <w:szCs w:val="22"/>
              </w:rPr>
              <w:t xml:space="preserve">Стимулирование профессионального развития педагогов через </w:t>
            </w:r>
            <w:proofErr w:type="gramStart"/>
            <w:r>
              <w:rPr>
                <w:bCs/>
                <w:szCs w:val="22"/>
              </w:rPr>
              <w:t>обучение по</w:t>
            </w:r>
            <w:proofErr w:type="gramEnd"/>
            <w:r>
              <w:rPr>
                <w:bCs/>
                <w:szCs w:val="22"/>
              </w:rPr>
              <w:t xml:space="preserve"> дополнительным программам.</w:t>
            </w:r>
          </w:p>
          <w:p w:rsidR="003D3EDB" w:rsidRDefault="003D3EDB">
            <w:pPr>
              <w:pStyle w:val="a5"/>
              <w:spacing w:before="97"/>
              <w:ind w:leftChars="200" w:left="440" w:rightChars="100" w:right="220"/>
              <w:jc w:val="center"/>
              <w:rPr>
                <w:bCs/>
                <w:szCs w:val="22"/>
              </w:rPr>
            </w:pPr>
          </w:p>
        </w:tc>
      </w:tr>
      <w:tr w:rsidR="003D3EDB">
        <w:tc>
          <w:tcPr>
            <w:tcW w:w="3091" w:type="dxa"/>
          </w:tcPr>
          <w:p w:rsidR="003D3EDB" w:rsidRDefault="00622CC4">
            <w:pPr>
              <w:pStyle w:val="a5"/>
              <w:spacing w:before="97"/>
              <w:ind w:leftChars="200" w:left="440" w:rightChars="100" w:right="220"/>
              <w:jc w:val="left"/>
              <w:rPr>
                <w:b/>
                <w:szCs w:val="22"/>
              </w:rPr>
            </w:pPr>
            <w:r>
              <w:rPr>
                <w:b/>
                <w:szCs w:val="22"/>
              </w:rPr>
              <w:t>Материально-техническое оснащение и оборудование ДОУ</w:t>
            </w:r>
          </w:p>
          <w:p w:rsidR="003D3EDB" w:rsidRDefault="003D3EDB">
            <w:pPr>
              <w:pStyle w:val="a5"/>
              <w:spacing w:before="97"/>
              <w:ind w:leftChars="200" w:left="440" w:rightChars="100" w:right="220"/>
              <w:jc w:val="left"/>
              <w:rPr>
                <w:bCs/>
                <w:szCs w:val="22"/>
              </w:rPr>
            </w:pPr>
          </w:p>
        </w:tc>
        <w:tc>
          <w:tcPr>
            <w:tcW w:w="6618" w:type="dxa"/>
          </w:tcPr>
          <w:p w:rsidR="003D3EDB" w:rsidRDefault="00622CC4">
            <w:pPr>
              <w:pStyle w:val="a5"/>
              <w:spacing w:before="97"/>
              <w:ind w:leftChars="200" w:left="440" w:rightChars="100" w:right="220"/>
              <w:jc w:val="left"/>
              <w:rPr>
                <w:bCs/>
                <w:szCs w:val="22"/>
              </w:rPr>
            </w:pPr>
            <w:r>
              <w:rPr>
                <w:bCs/>
                <w:szCs w:val="22"/>
              </w:rPr>
              <w:t>1.Разработать план-проект по оснащению прогулочных участков ДОУ спортивным оборудование</w:t>
            </w:r>
            <w:r w:rsidR="00A64C34">
              <w:rPr>
                <w:bCs/>
                <w:szCs w:val="22"/>
              </w:rPr>
              <w:t>м</w:t>
            </w:r>
            <w:r>
              <w:rPr>
                <w:bCs/>
                <w:szCs w:val="22"/>
              </w:rPr>
              <w:t>.</w:t>
            </w:r>
          </w:p>
          <w:p w:rsidR="003D3EDB" w:rsidRDefault="00622CC4">
            <w:pPr>
              <w:pStyle w:val="a5"/>
              <w:spacing w:before="97"/>
              <w:ind w:leftChars="200" w:left="440" w:rightChars="100" w:right="220"/>
              <w:rPr>
                <w:bCs/>
                <w:szCs w:val="22"/>
              </w:rPr>
            </w:pPr>
            <w:r>
              <w:rPr>
                <w:bCs/>
                <w:szCs w:val="22"/>
              </w:rPr>
              <w:t>2. Подготовить пакет документов для участия в Губернаторском проекте инициативного бюджетирования «Вам решать!»</w:t>
            </w:r>
          </w:p>
        </w:tc>
      </w:tr>
      <w:tr w:rsidR="003D3EDB">
        <w:tc>
          <w:tcPr>
            <w:tcW w:w="3091" w:type="dxa"/>
          </w:tcPr>
          <w:p w:rsidR="003D3EDB" w:rsidRDefault="00622CC4">
            <w:pPr>
              <w:kinsoku w:val="0"/>
              <w:overflowPunct w:val="0"/>
              <w:adjustRightInd w:val="0"/>
              <w:ind w:leftChars="200" w:left="440" w:rightChars="100" w:right="220"/>
              <w:jc w:val="left"/>
              <w:rPr>
                <w:b/>
                <w:iCs/>
                <w:sz w:val="24"/>
              </w:rPr>
            </w:pPr>
            <w:r>
              <w:rPr>
                <w:b/>
                <w:iCs/>
                <w:sz w:val="24"/>
              </w:rPr>
              <w:t xml:space="preserve">Социальное партнерство </w:t>
            </w:r>
          </w:p>
          <w:p w:rsidR="003D3EDB" w:rsidRDefault="003D3EDB">
            <w:pPr>
              <w:kinsoku w:val="0"/>
              <w:overflowPunct w:val="0"/>
              <w:ind w:leftChars="200" w:left="440" w:rightChars="100" w:right="220"/>
              <w:jc w:val="left"/>
              <w:rPr>
                <w:bCs/>
                <w:iCs/>
                <w:sz w:val="24"/>
              </w:rPr>
            </w:pPr>
          </w:p>
          <w:p w:rsidR="003D3EDB" w:rsidRDefault="003D3EDB">
            <w:pPr>
              <w:pStyle w:val="a5"/>
              <w:spacing w:before="97"/>
              <w:ind w:leftChars="200" w:left="440" w:rightChars="100" w:right="220"/>
              <w:jc w:val="center"/>
              <w:rPr>
                <w:bCs/>
                <w:szCs w:val="22"/>
              </w:rPr>
            </w:pPr>
          </w:p>
        </w:tc>
        <w:tc>
          <w:tcPr>
            <w:tcW w:w="6618" w:type="dxa"/>
          </w:tcPr>
          <w:p w:rsidR="003D3EDB" w:rsidRDefault="00622CC4">
            <w:pPr>
              <w:pStyle w:val="a5"/>
              <w:spacing w:before="97"/>
              <w:ind w:leftChars="200" w:left="440" w:rightChars="100" w:right="220"/>
              <w:rPr>
                <w:bCs/>
                <w:szCs w:val="22"/>
              </w:rPr>
            </w:pPr>
            <w:r>
              <w:rPr>
                <w:bCs/>
                <w:szCs w:val="22"/>
              </w:rPr>
              <w:t>1.Создание ежегодного плана-графика по сотрудничеству с социальными партнерами.</w:t>
            </w:r>
          </w:p>
          <w:p w:rsidR="003D3EDB" w:rsidRDefault="00622CC4">
            <w:pPr>
              <w:pStyle w:val="a5"/>
              <w:spacing w:before="97"/>
              <w:ind w:leftChars="200" w:left="440" w:rightChars="100" w:right="220"/>
              <w:jc w:val="left"/>
              <w:rPr>
                <w:bCs/>
                <w:szCs w:val="22"/>
              </w:rPr>
            </w:pPr>
            <w:r>
              <w:rPr>
                <w:bCs/>
                <w:szCs w:val="22"/>
              </w:rPr>
              <w:t>2. Введение гибкого графика культурно-познавательных  мероприятий.</w:t>
            </w:r>
          </w:p>
          <w:p w:rsidR="003D3EDB" w:rsidRDefault="00622CC4">
            <w:pPr>
              <w:pStyle w:val="a5"/>
              <w:spacing w:before="97"/>
              <w:ind w:leftChars="200" w:left="440" w:rightChars="100" w:right="220"/>
              <w:rPr>
                <w:bCs/>
                <w:szCs w:val="22"/>
              </w:rPr>
            </w:pPr>
            <w:r>
              <w:rPr>
                <w:bCs/>
                <w:szCs w:val="22"/>
              </w:rPr>
              <w:t xml:space="preserve">3. Накапливание  </w:t>
            </w:r>
            <w:r w:rsidR="00A64C34">
              <w:rPr>
                <w:bCs/>
                <w:szCs w:val="22"/>
              </w:rPr>
              <w:t>просветительских</w:t>
            </w:r>
            <w:r>
              <w:rPr>
                <w:bCs/>
                <w:szCs w:val="22"/>
              </w:rPr>
              <w:t xml:space="preserve"> материалов. </w:t>
            </w:r>
          </w:p>
          <w:p w:rsidR="003D3EDB" w:rsidRDefault="003D3EDB">
            <w:pPr>
              <w:pStyle w:val="a5"/>
              <w:spacing w:before="97"/>
              <w:ind w:leftChars="200" w:left="440" w:rightChars="100" w:right="220"/>
              <w:jc w:val="center"/>
              <w:rPr>
                <w:bCs/>
                <w:szCs w:val="22"/>
              </w:rPr>
            </w:pPr>
          </w:p>
        </w:tc>
      </w:tr>
    </w:tbl>
    <w:p w:rsidR="003D3EDB" w:rsidRDefault="003D3EDB">
      <w:pPr>
        <w:pStyle w:val="1"/>
        <w:spacing w:line="240" w:lineRule="auto"/>
        <w:ind w:left="0" w:rightChars="100" w:right="220"/>
        <w:jc w:val="both"/>
        <w:rPr>
          <w:color w:val="C00000"/>
        </w:rPr>
      </w:pPr>
      <w:bookmarkStart w:id="3" w:name="_TOC_250000"/>
      <w:bookmarkEnd w:id="1"/>
    </w:p>
    <w:p w:rsidR="003D3EDB" w:rsidRDefault="00622CC4">
      <w:pPr>
        <w:pStyle w:val="1"/>
        <w:kinsoku w:val="0"/>
        <w:overflowPunct w:val="0"/>
        <w:adjustRightInd w:val="0"/>
        <w:snapToGrid w:val="0"/>
        <w:spacing w:line="240" w:lineRule="auto"/>
        <w:ind w:leftChars="200" w:left="440" w:rightChars="100" w:right="220"/>
        <w:jc w:val="center"/>
      </w:pPr>
      <w:r>
        <w:t>4.2. Возможные действия, направленные на совершенствование деятельности по каждому магистральному направлению</w:t>
      </w:r>
    </w:p>
    <w:p w:rsidR="003D3EDB" w:rsidRDefault="003D3EDB">
      <w:pPr>
        <w:pStyle w:val="1"/>
        <w:spacing w:line="240" w:lineRule="auto"/>
        <w:ind w:leftChars="200" w:left="440" w:rightChars="100" w:right="220"/>
        <w:jc w:val="center"/>
        <w:rPr>
          <w:color w:val="C00000"/>
        </w:rPr>
      </w:pPr>
    </w:p>
    <w:p w:rsidR="003D3EDB" w:rsidRDefault="003D3EDB">
      <w:pPr>
        <w:pStyle w:val="1"/>
        <w:spacing w:line="240" w:lineRule="auto"/>
        <w:ind w:leftChars="200" w:left="440" w:rightChars="100" w:right="220"/>
        <w:rPr>
          <w:color w:val="C00000"/>
        </w:rPr>
      </w:pPr>
    </w:p>
    <w:p w:rsidR="003D3EDB" w:rsidRDefault="00622CC4">
      <w:pPr>
        <w:pStyle w:val="1"/>
        <w:spacing w:line="240" w:lineRule="auto"/>
        <w:ind w:leftChars="200" w:left="440" w:rightChars="100" w:right="220"/>
        <w:jc w:val="center"/>
        <w:rPr>
          <w:szCs w:val="22"/>
        </w:rPr>
      </w:pPr>
      <w:r>
        <w:rPr>
          <w:szCs w:val="22"/>
        </w:rPr>
        <w:t xml:space="preserve">4.2.1. Магистральное направление «Образовательный процесс» </w:t>
      </w:r>
    </w:p>
    <w:p w:rsidR="003D3EDB" w:rsidRDefault="003D3EDB">
      <w:pPr>
        <w:pStyle w:val="1"/>
        <w:spacing w:line="240" w:lineRule="auto"/>
        <w:ind w:leftChars="200" w:left="440" w:rightChars="100" w:right="220"/>
        <w:jc w:val="center"/>
        <w:rPr>
          <w:szCs w:val="22"/>
        </w:rPr>
      </w:pPr>
    </w:p>
    <w:p w:rsidR="003D3EDB" w:rsidRDefault="00622CC4">
      <w:pPr>
        <w:pStyle w:val="1"/>
        <w:spacing w:line="240" w:lineRule="auto"/>
        <w:ind w:leftChars="200" w:left="440" w:rightChars="100" w:right="220"/>
        <w:jc w:val="center"/>
      </w:pPr>
      <w:r>
        <w:t xml:space="preserve">«Дополнительные образовательные </w:t>
      </w:r>
      <w:r>
        <w:rPr>
          <w:spacing w:val="-5"/>
        </w:rPr>
        <w:t xml:space="preserve"> </w:t>
      </w:r>
      <w:bookmarkEnd w:id="3"/>
      <w:r>
        <w:rPr>
          <w:spacing w:val="-2"/>
        </w:rPr>
        <w:t>услуги»</w:t>
      </w:r>
    </w:p>
    <w:p w:rsidR="003D3EDB" w:rsidRDefault="003D3EDB">
      <w:pPr>
        <w:pStyle w:val="a5"/>
        <w:ind w:leftChars="200" w:left="440" w:rightChars="100" w:right="220"/>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rPr>
      </w:pPr>
      <w:r>
        <w:rPr>
          <w:b/>
        </w:rPr>
        <w:t>Цель</w:t>
      </w:r>
      <w:r>
        <w:t>: с</w:t>
      </w:r>
      <w:r>
        <w:rPr>
          <w:spacing w:val="-7"/>
        </w:rPr>
        <w:t>оздание оптимальных педагогических условий для всестороннего удовлетворения потребностей воспитанников и развития их индивидуальных склонностей и способностей, мотивации личности к познанию и творчеству посредством дополнительного образования.</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b/>
          <w:bCs/>
          <w:spacing w:val="-7"/>
        </w:rPr>
      </w:pPr>
      <w:r>
        <w:rPr>
          <w:b/>
          <w:bCs/>
          <w:spacing w:val="-7"/>
        </w:rPr>
        <w:t>Задачи: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Обеспечить благоприятные условия для удовлетворения потребности детей в творческой и познавательной активности в различных видах детской деятельности;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Создать</w:t>
      </w:r>
      <w:r>
        <w:rPr>
          <w:spacing w:val="-7"/>
          <w:lang w:eastAsia="en-US"/>
        </w:rPr>
        <w:tab/>
        <w:t>условия</w:t>
      </w:r>
      <w:r>
        <w:rPr>
          <w:spacing w:val="-7"/>
          <w:lang w:eastAsia="en-US"/>
        </w:rPr>
        <w:tab/>
        <w:t>для</w:t>
      </w:r>
      <w:r>
        <w:rPr>
          <w:spacing w:val="-7"/>
          <w:lang w:eastAsia="en-US"/>
        </w:rPr>
        <w:tab/>
        <w:t>эмоционального</w:t>
      </w:r>
      <w:r>
        <w:rPr>
          <w:spacing w:val="-7"/>
          <w:lang w:eastAsia="en-US"/>
        </w:rPr>
        <w:tab/>
        <w:t>благополучия</w:t>
      </w:r>
      <w:r>
        <w:rPr>
          <w:spacing w:val="-7"/>
          <w:lang w:eastAsia="en-US"/>
        </w:rPr>
        <w:tab/>
        <w:t>ребёнка</w:t>
      </w:r>
      <w:r>
        <w:rPr>
          <w:spacing w:val="-7"/>
          <w:lang w:eastAsia="en-US"/>
        </w:rPr>
        <w:tab/>
        <w:t>в</w:t>
      </w:r>
      <w:r>
        <w:rPr>
          <w:spacing w:val="-7"/>
          <w:lang w:eastAsia="en-US"/>
        </w:rPr>
        <w:tab/>
        <w:t>процессе совместной деятельности и общения: ребёнок — педагог — родитель;</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Развивать физические, творческие и познавательные способности у дошкольников через занятия в кружках;</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Удовлетворять потребности детей в занятиях по интересам;</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Совершенствовать управление в организации дополнительных образовательных услуг.</w:t>
      </w: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p>
    <w:p w:rsidR="003D3EDB" w:rsidRPr="004D3D97" w:rsidRDefault="00622CC4" w:rsidP="004D3D97">
      <w:pPr>
        <w:pStyle w:val="a7"/>
        <w:widowControl w:val="0"/>
        <w:kinsoku w:val="0"/>
        <w:overflowPunct w:val="0"/>
        <w:spacing w:before="0" w:beforeAutospacing="0" w:after="0" w:afterAutospacing="0" w:line="276" w:lineRule="auto"/>
        <w:ind w:leftChars="200" w:left="440" w:rightChars="100" w:right="220" w:firstLine="540"/>
        <w:jc w:val="both"/>
        <w:rPr>
          <w:spacing w:val="-7"/>
        </w:rPr>
      </w:pPr>
      <w:r>
        <w:rPr>
          <w:spacing w:val="-7"/>
          <w:lang w:eastAsia="en-US"/>
        </w:rPr>
        <w:t>Система допо</w:t>
      </w:r>
      <w:r>
        <w:rPr>
          <w:spacing w:val="-7"/>
        </w:rPr>
        <w:t>лнительного образования в ДОУ включает в себя</w:t>
      </w:r>
      <w:r>
        <w:rPr>
          <w:spacing w:val="-7"/>
        </w:rPr>
        <w:tab/>
        <w:t>организацию кружков, которые представляют собой свободное неформальное объединение детей в группы для занятий, основанных на их интересах и способствующих подготовке детей к школе.</w:t>
      </w: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8"/>
        <w:gridCol w:w="4233"/>
        <w:gridCol w:w="2357"/>
        <w:gridCol w:w="2519"/>
      </w:tblGrid>
      <w:tr w:rsidR="003D3EDB">
        <w:trPr>
          <w:trHeight w:val="550"/>
        </w:trPr>
        <w:tc>
          <w:tcPr>
            <w:tcW w:w="568" w:type="dxa"/>
          </w:tcPr>
          <w:p w:rsidR="003D3EDB" w:rsidRDefault="00622CC4">
            <w:pPr>
              <w:pStyle w:val="TableParagraph"/>
              <w:spacing w:line="271" w:lineRule="exact"/>
              <w:ind w:rightChars="100" w:right="220"/>
              <w:jc w:val="both"/>
              <w:rPr>
                <w:b/>
                <w:sz w:val="24"/>
              </w:rPr>
            </w:pPr>
            <w:r>
              <w:rPr>
                <w:b/>
                <w:spacing w:val="-10"/>
                <w:sz w:val="24"/>
              </w:rPr>
              <w:lastRenderedPageBreak/>
              <w:t>№</w:t>
            </w:r>
          </w:p>
        </w:tc>
        <w:tc>
          <w:tcPr>
            <w:tcW w:w="4233" w:type="dxa"/>
          </w:tcPr>
          <w:p w:rsidR="003D3EDB" w:rsidRDefault="00622CC4">
            <w:pPr>
              <w:pStyle w:val="TableParagraph"/>
              <w:spacing w:line="271" w:lineRule="exact"/>
              <w:ind w:leftChars="200" w:left="440" w:rightChars="100" w:right="220"/>
              <w:jc w:val="center"/>
              <w:rPr>
                <w:b/>
                <w:sz w:val="24"/>
              </w:rPr>
            </w:pPr>
            <w:r>
              <w:rPr>
                <w:b/>
                <w:spacing w:val="-2"/>
                <w:sz w:val="24"/>
              </w:rPr>
              <w:t>Мероприятия</w:t>
            </w:r>
          </w:p>
        </w:tc>
        <w:tc>
          <w:tcPr>
            <w:tcW w:w="2357" w:type="dxa"/>
          </w:tcPr>
          <w:p w:rsidR="003D3EDB" w:rsidRDefault="00622CC4">
            <w:pPr>
              <w:pStyle w:val="TableParagraph"/>
              <w:spacing w:line="271" w:lineRule="exact"/>
              <w:ind w:leftChars="200" w:left="440" w:rightChars="100" w:right="220"/>
              <w:jc w:val="center"/>
              <w:rPr>
                <w:b/>
                <w:sz w:val="24"/>
              </w:rPr>
            </w:pPr>
            <w:r>
              <w:rPr>
                <w:b/>
                <w:sz w:val="24"/>
              </w:rPr>
              <w:t>Этапы,</w:t>
            </w:r>
            <w:r>
              <w:rPr>
                <w:b/>
                <w:spacing w:val="-3"/>
                <w:sz w:val="24"/>
              </w:rPr>
              <w:t xml:space="preserve"> </w:t>
            </w:r>
            <w:r>
              <w:rPr>
                <w:b/>
                <w:spacing w:val="-2"/>
                <w:sz w:val="24"/>
              </w:rPr>
              <w:t>сроки</w:t>
            </w:r>
          </w:p>
          <w:p w:rsidR="003D3EDB" w:rsidRDefault="00622CC4">
            <w:pPr>
              <w:pStyle w:val="TableParagraph"/>
              <w:spacing w:line="259" w:lineRule="exact"/>
              <w:ind w:leftChars="200" w:left="440" w:rightChars="100" w:right="220"/>
              <w:jc w:val="center"/>
              <w:rPr>
                <w:b/>
                <w:sz w:val="24"/>
              </w:rPr>
            </w:pPr>
            <w:r>
              <w:rPr>
                <w:b/>
                <w:sz w:val="24"/>
              </w:rPr>
              <w:t>их</w:t>
            </w:r>
            <w:r>
              <w:rPr>
                <w:b/>
                <w:spacing w:val="-4"/>
                <w:sz w:val="24"/>
              </w:rPr>
              <w:t xml:space="preserve"> </w:t>
            </w:r>
            <w:r>
              <w:rPr>
                <w:b/>
                <w:spacing w:val="-2"/>
                <w:sz w:val="24"/>
              </w:rPr>
              <w:t>выполнения.</w:t>
            </w:r>
          </w:p>
        </w:tc>
        <w:tc>
          <w:tcPr>
            <w:tcW w:w="2519" w:type="dxa"/>
          </w:tcPr>
          <w:p w:rsidR="003D3EDB" w:rsidRDefault="00622CC4">
            <w:pPr>
              <w:pStyle w:val="TableParagraph"/>
              <w:spacing w:line="271" w:lineRule="exact"/>
              <w:ind w:leftChars="200" w:left="440" w:rightChars="100" w:right="220"/>
              <w:jc w:val="center"/>
              <w:rPr>
                <w:b/>
                <w:sz w:val="24"/>
              </w:rPr>
            </w:pPr>
            <w:r>
              <w:rPr>
                <w:b/>
                <w:spacing w:val="-2"/>
                <w:sz w:val="24"/>
              </w:rPr>
              <w:t>Исполнители</w:t>
            </w:r>
          </w:p>
        </w:tc>
      </w:tr>
      <w:tr w:rsidR="003D3EDB">
        <w:trPr>
          <w:trHeight w:val="1070"/>
        </w:trPr>
        <w:tc>
          <w:tcPr>
            <w:tcW w:w="568" w:type="dxa"/>
          </w:tcPr>
          <w:p w:rsidR="003D3EDB" w:rsidRDefault="00622CC4">
            <w:pPr>
              <w:pStyle w:val="TableParagraph"/>
              <w:spacing w:line="271" w:lineRule="exact"/>
              <w:ind w:rightChars="100" w:right="220"/>
              <w:jc w:val="both"/>
              <w:rPr>
                <w:sz w:val="24"/>
              </w:rPr>
            </w:pPr>
            <w:r>
              <w:rPr>
                <w:sz w:val="24"/>
              </w:rPr>
              <w:t>1</w:t>
            </w:r>
          </w:p>
        </w:tc>
        <w:tc>
          <w:tcPr>
            <w:tcW w:w="4233" w:type="dxa"/>
          </w:tcPr>
          <w:p w:rsidR="003D3EDB" w:rsidRDefault="00622CC4">
            <w:pPr>
              <w:pStyle w:val="TableParagraph"/>
              <w:ind w:rightChars="100" w:right="220"/>
              <w:rPr>
                <w:sz w:val="23"/>
              </w:rPr>
            </w:pPr>
            <w:r>
              <w:rPr>
                <w:sz w:val="23"/>
              </w:rPr>
              <w:t xml:space="preserve">Изучение спроса на услуги дополнительного  образования среди родителей и соотнесение с возможностями  учреждения </w:t>
            </w:r>
            <w:proofErr w:type="gramStart"/>
            <w:r>
              <w:rPr>
                <w:sz w:val="23"/>
              </w:rPr>
              <w:t xml:space="preserve">( </w:t>
            </w:r>
            <w:proofErr w:type="gramEnd"/>
            <w:r>
              <w:rPr>
                <w:sz w:val="23"/>
              </w:rPr>
              <w:t>кадры, помещение, программы)</w:t>
            </w:r>
          </w:p>
        </w:tc>
        <w:tc>
          <w:tcPr>
            <w:tcW w:w="2357" w:type="dxa"/>
          </w:tcPr>
          <w:p w:rsidR="003D3EDB" w:rsidRDefault="00622CC4">
            <w:pPr>
              <w:pStyle w:val="TableParagraph"/>
              <w:spacing w:line="271" w:lineRule="exact"/>
              <w:ind w:leftChars="200" w:left="440" w:rightChars="100" w:right="220"/>
              <w:jc w:val="center"/>
              <w:rPr>
                <w:sz w:val="24"/>
              </w:rPr>
            </w:pPr>
            <w:r>
              <w:rPr>
                <w:sz w:val="24"/>
              </w:rPr>
              <w:t xml:space="preserve">Февраль-май </w:t>
            </w:r>
          </w:p>
          <w:p w:rsidR="003D3EDB" w:rsidRDefault="00622CC4">
            <w:pPr>
              <w:pStyle w:val="TableParagraph"/>
              <w:spacing w:line="271" w:lineRule="exact"/>
              <w:ind w:leftChars="200" w:left="440" w:rightChars="100" w:right="220"/>
              <w:jc w:val="center"/>
              <w:rPr>
                <w:sz w:val="24"/>
              </w:rPr>
            </w:pPr>
            <w:r>
              <w:rPr>
                <w:sz w:val="24"/>
              </w:rPr>
              <w:t>2026г.</w:t>
            </w:r>
          </w:p>
        </w:tc>
        <w:tc>
          <w:tcPr>
            <w:tcW w:w="2519" w:type="dxa"/>
          </w:tcPr>
          <w:p w:rsidR="003D3EDB" w:rsidRDefault="00622CC4">
            <w:pPr>
              <w:pStyle w:val="TableParagraph"/>
              <w:ind w:rightChars="100" w:right="220"/>
              <w:rPr>
                <w:spacing w:val="-15"/>
                <w:sz w:val="24"/>
              </w:rPr>
            </w:pPr>
            <w:r>
              <w:rPr>
                <w:sz w:val="24"/>
              </w:rPr>
              <w:t>Заведующий,</w:t>
            </w:r>
            <w:r>
              <w:rPr>
                <w:spacing w:val="-15"/>
                <w:sz w:val="24"/>
              </w:rPr>
              <w:t xml:space="preserve"> </w:t>
            </w:r>
          </w:p>
          <w:p w:rsidR="003D3EDB" w:rsidRDefault="00622CC4">
            <w:pPr>
              <w:pStyle w:val="TableParagraph"/>
              <w:ind w:rightChars="100" w:right="220"/>
              <w:rPr>
                <w:spacing w:val="-15"/>
                <w:sz w:val="24"/>
              </w:rPr>
            </w:pPr>
            <w:r>
              <w:rPr>
                <w:spacing w:val="-15"/>
                <w:sz w:val="24"/>
              </w:rPr>
              <w:t xml:space="preserve">Зам. </w:t>
            </w:r>
            <w:r w:rsidR="00A64C34">
              <w:rPr>
                <w:spacing w:val="-15"/>
                <w:sz w:val="24"/>
              </w:rPr>
              <w:t>заведующего</w:t>
            </w:r>
          </w:p>
          <w:p w:rsidR="003D3EDB" w:rsidRDefault="00622CC4">
            <w:pPr>
              <w:pStyle w:val="TableParagraph"/>
              <w:ind w:rightChars="100" w:right="220"/>
              <w:rPr>
                <w:spacing w:val="-15"/>
                <w:sz w:val="24"/>
              </w:rPr>
            </w:pPr>
            <w:r>
              <w:rPr>
                <w:spacing w:val="-15"/>
                <w:sz w:val="24"/>
              </w:rPr>
              <w:t>Ст.</w:t>
            </w:r>
            <w:r w:rsidR="00A64C34">
              <w:rPr>
                <w:spacing w:val="-15"/>
                <w:sz w:val="24"/>
              </w:rPr>
              <w:t xml:space="preserve"> </w:t>
            </w:r>
            <w:r>
              <w:rPr>
                <w:spacing w:val="-15"/>
                <w:sz w:val="24"/>
              </w:rPr>
              <w:t>воспитатель</w:t>
            </w:r>
          </w:p>
        </w:tc>
      </w:tr>
      <w:tr w:rsidR="003D3EDB">
        <w:trPr>
          <w:trHeight w:val="1333"/>
        </w:trPr>
        <w:tc>
          <w:tcPr>
            <w:tcW w:w="568" w:type="dxa"/>
          </w:tcPr>
          <w:p w:rsidR="003D3EDB" w:rsidRDefault="00622CC4">
            <w:pPr>
              <w:pStyle w:val="TableParagraph"/>
              <w:spacing w:line="271" w:lineRule="exact"/>
              <w:ind w:rightChars="100" w:right="220"/>
              <w:jc w:val="both"/>
              <w:rPr>
                <w:sz w:val="24"/>
              </w:rPr>
            </w:pPr>
            <w:r>
              <w:rPr>
                <w:spacing w:val="-10"/>
                <w:sz w:val="24"/>
              </w:rPr>
              <w:t>2</w:t>
            </w:r>
          </w:p>
        </w:tc>
        <w:tc>
          <w:tcPr>
            <w:tcW w:w="4233" w:type="dxa"/>
          </w:tcPr>
          <w:p w:rsidR="003D3EDB" w:rsidRDefault="00622CC4">
            <w:pPr>
              <w:pStyle w:val="TableParagraph"/>
              <w:spacing w:line="261" w:lineRule="exact"/>
              <w:ind w:rightChars="100" w:right="220"/>
              <w:rPr>
                <w:sz w:val="23"/>
              </w:rPr>
            </w:pPr>
            <w:r>
              <w:rPr>
                <w:spacing w:val="-2"/>
                <w:sz w:val="23"/>
              </w:rPr>
              <w:t>Составление</w:t>
            </w:r>
          </w:p>
          <w:p w:rsidR="003D3EDB" w:rsidRDefault="00622CC4">
            <w:pPr>
              <w:pStyle w:val="TableParagraph"/>
              <w:spacing w:line="264" w:lineRule="exact"/>
              <w:ind w:rightChars="100" w:right="220"/>
              <w:rPr>
                <w:sz w:val="23"/>
              </w:rPr>
            </w:pPr>
            <w:r>
              <w:rPr>
                <w:spacing w:val="-2"/>
                <w:sz w:val="23"/>
              </w:rPr>
              <w:t>перспективного</w:t>
            </w:r>
          </w:p>
          <w:p w:rsidR="003D3EDB" w:rsidRDefault="00622CC4">
            <w:pPr>
              <w:pStyle w:val="TableParagraph"/>
              <w:ind w:rightChars="100" w:right="220"/>
              <w:rPr>
                <w:sz w:val="23"/>
              </w:rPr>
            </w:pPr>
            <w:r>
              <w:rPr>
                <w:sz w:val="23"/>
              </w:rPr>
              <w:t>плана</w:t>
            </w:r>
            <w:r>
              <w:rPr>
                <w:spacing w:val="-15"/>
                <w:sz w:val="23"/>
              </w:rPr>
              <w:t xml:space="preserve"> </w:t>
            </w:r>
            <w:r>
              <w:rPr>
                <w:sz w:val="23"/>
              </w:rPr>
              <w:t>организации</w:t>
            </w:r>
            <w:r>
              <w:rPr>
                <w:spacing w:val="-14"/>
                <w:sz w:val="23"/>
              </w:rPr>
              <w:t xml:space="preserve"> дополнительных </w:t>
            </w:r>
            <w:r>
              <w:rPr>
                <w:sz w:val="23"/>
              </w:rPr>
              <w:t xml:space="preserve"> образовательных услуг </w:t>
            </w:r>
            <w:proofErr w:type="gramStart"/>
            <w:r>
              <w:rPr>
                <w:sz w:val="23"/>
              </w:rPr>
              <w:t xml:space="preserve">( </w:t>
            </w:r>
            <w:proofErr w:type="gramEnd"/>
            <w:r>
              <w:rPr>
                <w:sz w:val="23"/>
              </w:rPr>
              <w:t>за исключением лицензированной программы «Юный художник» по изобразительной деятельности</w:t>
            </w:r>
          </w:p>
          <w:p w:rsidR="003D3EDB" w:rsidRDefault="003D3EDB">
            <w:pPr>
              <w:pStyle w:val="TableParagraph"/>
              <w:ind w:leftChars="200" w:left="440" w:rightChars="100" w:right="220"/>
              <w:rPr>
                <w:sz w:val="23"/>
              </w:rPr>
            </w:pPr>
          </w:p>
        </w:tc>
        <w:tc>
          <w:tcPr>
            <w:tcW w:w="2357" w:type="dxa"/>
          </w:tcPr>
          <w:p w:rsidR="003D3EDB" w:rsidRDefault="00622CC4">
            <w:pPr>
              <w:pStyle w:val="TableParagraph"/>
              <w:spacing w:line="271" w:lineRule="exact"/>
              <w:ind w:leftChars="200" w:left="440" w:rightChars="100" w:right="220"/>
              <w:jc w:val="center"/>
              <w:rPr>
                <w:sz w:val="24"/>
              </w:rPr>
            </w:pPr>
            <w:r>
              <w:rPr>
                <w:sz w:val="24"/>
              </w:rPr>
              <w:t>Апрель-июнь</w:t>
            </w:r>
          </w:p>
          <w:p w:rsidR="003D3EDB" w:rsidRDefault="00622CC4">
            <w:pPr>
              <w:pStyle w:val="TableParagraph"/>
              <w:wordWrap w:val="0"/>
              <w:spacing w:line="271" w:lineRule="exact"/>
              <w:ind w:leftChars="200" w:left="440" w:rightChars="100" w:right="220"/>
              <w:jc w:val="center"/>
              <w:rPr>
                <w:sz w:val="24"/>
              </w:rPr>
            </w:pPr>
            <w:r>
              <w:rPr>
                <w:sz w:val="24"/>
              </w:rPr>
              <w:t>2026 г.</w:t>
            </w:r>
          </w:p>
        </w:tc>
        <w:tc>
          <w:tcPr>
            <w:tcW w:w="2519" w:type="dxa"/>
          </w:tcPr>
          <w:p w:rsidR="003D3EDB" w:rsidRDefault="00622CC4">
            <w:pPr>
              <w:pStyle w:val="TableParagraph"/>
              <w:ind w:rightChars="100" w:right="220"/>
              <w:rPr>
                <w:spacing w:val="-15"/>
                <w:sz w:val="24"/>
              </w:rPr>
            </w:pPr>
            <w:r>
              <w:rPr>
                <w:sz w:val="24"/>
              </w:rPr>
              <w:t>Заведующий,</w:t>
            </w:r>
            <w:r>
              <w:rPr>
                <w:spacing w:val="-15"/>
                <w:sz w:val="24"/>
              </w:rPr>
              <w:t xml:space="preserve"> </w:t>
            </w:r>
          </w:p>
          <w:p w:rsidR="003D3EDB" w:rsidRDefault="004D3D97">
            <w:pPr>
              <w:pStyle w:val="TableParagraph"/>
              <w:ind w:rightChars="100" w:right="220"/>
              <w:rPr>
                <w:sz w:val="24"/>
              </w:rPr>
            </w:pPr>
            <w:r>
              <w:rPr>
                <w:sz w:val="24"/>
              </w:rPr>
              <w:t>З</w:t>
            </w:r>
            <w:r w:rsidR="00622CC4">
              <w:rPr>
                <w:sz w:val="24"/>
              </w:rPr>
              <w:t>ам.</w:t>
            </w:r>
            <w:r w:rsidR="00A64C34">
              <w:rPr>
                <w:sz w:val="24"/>
              </w:rPr>
              <w:t xml:space="preserve"> </w:t>
            </w:r>
            <w:r w:rsidR="00622CC4">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tc>
      </w:tr>
      <w:tr w:rsidR="003D3EDB">
        <w:trPr>
          <w:trHeight w:val="1333"/>
        </w:trPr>
        <w:tc>
          <w:tcPr>
            <w:tcW w:w="568" w:type="dxa"/>
          </w:tcPr>
          <w:p w:rsidR="003D3EDB" w:rsidRDefault="00622CC4">
            <w:pPr>
              <w:pStyle w:val="TableParagraph"/>
              <w:spacing w:line="271" w:lineRule="exact"/>
              <w:ind w:rightChars="100" w:right="220"/>
              <w:jc w:val="both"/>
              <w:rPr>
                <w:spacing w:val="-10"/>
                <w:sz w:val="24"/>
              </w:rPr>
            </w:pPr>
            <w:r>
              <w:rPr>
                <w:spacing w:val="-10"/>
                <w:sz w:val="24"/>
              </w:rPr>
              <w:t>3</w:t>
            </w:r>
          </w:p>
        </w:tc>
        <w:tc>
          <w:tcPr>
            <w:tcW w:w="4233" w:type="dxa"/>
          </w:tcPr>
          <w:p w:rsidR="003D3EDB" w:rsidRDefault="00622CC4">
            <w:pPr>
              <w:pStyle w:val="TableParagraph"/>
              <w:ind w:rightChars="100" w:right="220"/>
              <w:rPr>
                <w:sz w:val="23"/>
              </w:rPr>
            </w:pPr>
            <w:r>
              <w:rPr>
                <w:sz w:val="23"/>
              </w:rPr>
              <w:t>Разработка пакета документов для предоставления дополнительных  образовательных услуг.</w:t>
            </w:r>
          </w:p>
        </w:tc>
        <w:tc>
          <w:tcPr>
            <w:tcW w:w="2357" w:type="dxa"/>
          </w:tcPr>
          <w:p w:rsidR="003D3EDB" w:rsidRDefault="00622CC4">
            <w:pPr>
              <w:pStyle w:val="TableParagraph"/>
              <w:wordWrap w:val="0"/>
              <w:spacing w:line="271" w:lineRule="exact"/>
              <w:ind w:leftChars="200" w:left="440" w:rightChars="100" w:right="220"/>
              <w:jc w:val="center"/>
              <w:rPr>
                <w:sz w:val="24"/>
              </w:rPr>
            </w:pPr>
            <w:r>
              <w:rPr>
                <w:sz w:val="24"/>
              </w:rPr>
              <w:t xml:space="preserve">   2026г.</w:t>
            </w:r>
          </w:p>
        </w:tc>
        <w:tc>
          <w:tcPr>
            <w:tcW w:w="2519" w:type="dxa"/>
          </w:tcPr>
          <w:p w:rsidR="003D3EDB" w:rsidRDefault="00622CC4">
            <w:pPr>
              <w:pStyle w:val="TableParagraph"/>
              <w:ind w:rightChars="100" w:right="220"/>
              <w:rPr>
                <w:spacing w:val="-15"/>
                <w:sz w:val="24"/>
              </w:rPr>
            </w:pPr>
            <w:r>
              <w:rPr>
                <w:sz w:val="24"/>
              </w:rPr>
              <w:t>Заведующий,</w:t>
            </w:r>
            <w:r>
              <w:rPr>
                <w:spacing w:val="-15"/>
                <w:sz w:val="24"/>
              </w:rPr>
              <w:t xml:space="preserve"> </w:t>
            </w:r>
          </w:p>
          <w:p w:rsidR="003D3EDB" w:rsidRDefault="004D3D97">
            <w:pPr>
              <w:pStyle w:val="TableParagraph"/>
              <w:ind w:rightChars="100" w:right="220"/>
              <w:rPr>
                <w:sz w:val="24"/>
              </w:rPr>
            </w:pPr>
            <w:r>
              <w:rPr>
                <w:sz w:val="24"/>
              </w:rPr>
              <w:t>З</w:t>
            </w:r>
            <w:r w:rsidR="00622CC4">
              <w:rPr>
                <w:sz w:val="24"/>
              </w:rPr>
              <w:t>ам.</w:t>
            </w:r>
            <w:r w:rsidR="00A64C34">
              <w:rPr>
                <w:sz w:val="24"/>
              </w:rPr>
              <w:t xml:space="preserve"> </w:t>
            </w:r>
            <w:r w:rsidR="00622CC4">
              <w:rPr>
                <w:sz w:val="24"/>
              </w:rPr>
              <w:t>заведующего</w:t>
            </w:r>
          </w:p>
          <w:p w:rsidR="003D3EDB" w:rsidRDefault="003D3EDB">
            <w:pPr>
              <w:pStyle w:val="TableParagraph"/>
              <w:ind w:leftChars="200" w:left="440" w:rightChars="100" w:right="220"/>
              <w:rPr>
                <w:sz w:val="24"/>
              </w:rPr>
            </w:pPr>
          </w:p>
        </w:tc>
      </w:tr>
      <w:tr w:rsidR="003D3EDB">
        <w:trPr>
          <w:trHeight w:val="1333"/>
        </w:trPr>
        <w:tc>
          <w:tcPr>
            <w:tcW w:w="568" w:type="dxa"/>
          </w:tcPr>
          <w:p w:rsidR="003D3EDB" w:rsidRDefault="00622CC4">
            <w:pPr>
              <w:pStyle w:val="TableParagraph"/>
              <w:spacing w:line="271" w:lineRule="exact"/>
              <w:ind w:rightChars="100" w:right="220"/>
              <w:jc w:val="both"/>
              <w:rPr>
                <w:spacing w:val="-10"/>
                <w:sz w:val="24"/>
              </w:rPr>
            </w:pPr>
            <w:r>
              <w:rPr>
                <w:spacing w:val="-10"/>
                <w:sz w:val="24"/>
              </w:rPr>
              <w:t>4</w:t>
            </w:r>
          </w:p>
        </w:tc>
        <w:tc>
          <w:tcPr>
            <w:tcW w:w="4233" w:type="dxa"/>
          </w:tcPr>
          <w:p w:rsidR="003D3EDB" w:rsidRDefault="00622CC4">
            <w:pPr>
              <w:pStyle w:val="TableParagraph"/>
              <w:ind w:rightChars="100" w:right="220"/>
              <w:rPr>
                <w:sz w:val="23"/>
              </w:rPr>
            </w:pPr>
            <w:r>
              <w:rPr>
                <w:sz w:val="23"/>
              </w:rPr>
              <w:t>Подбор специалистов, среди постоянных сотрудников, так и с привлечением педагогов со стороны.</w:t>
            </w:r>
          </w:p>
        </w:tc>
        <w:tc>
          <w:tcPr>
            <w:tcW w:w="2357" w:type="dxa"/>
            <w:shd w:val="clear" w:color="auto" w:fill="auto"/>
          </w:tcPr>
          <w:p w:rsidR="003D3EDB" w:rsidRDefault="00622CC4">
            <w:pPr>
              <w:pStyle w:val="TableParagraph"/>
              <w:spacing w:line="271" w:lineRule="exact"/>
              <w:ind w:leftChars="200" w:left="440" w:rightChars="100" w:right="220"/>
              <w:rPr>
                <w:sz w:val="24"/>
              </w:rPr>
            </w:pPr>
            <w:r>
              <w:rPr>
                <w:sz w:val="24"/>
              </w:rPr>
              <w:t>2026 -</w:t>
            </w:r>
            <w:r>
              <w:rPr>
                <w:spacing w:val="-4"/>
                <w:sz w:val="24"/>
              </w:rPr>
              <w:t xml:space="preserve"> 2029 гг.</w:t>
            </w:r>
          </w:p>
        </w:tc>
        <w:tc>
          <w:tcPr>
            <w:tcW w:w="2519" w:type="dxa"/>
            <w:shd w:val="clear" w:color="auto" w:fill="auto"/>
          </w:tcPr>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p w:rsidR="003D3EDB" w:rsidRDefault="00622CC4">
            <w:pPr>
              <w:pStyle w:val="TableParagraph"/>
              <w:ind w:rightChars="100" w:right="220"/>
              <w:rPr>
                <w:spacing w:val="-2"/>
                <w:sz w:val="24"/>
              </w:rPr>
            </w:pPr>
            <w:r>
              <w:rPr>
                <w:spacing w:val="-2"/>
                <w:sz w:val="24"/>
              </w:rPr>
              <w:t>Воспитатели,</w:t>
            </w:r>
          </w:p>
          <w:p w:rsidR="003D3EDB" w:rsidRDefault="004D3D97">
            <w:pPr>
              <w:pStyle w:val="TableParagraph"/>
              <w:ind w:rightChars="100" w:right="220"/>
              <w:rPr>
                <w:spacing w:val="-2"/>
                <w:sz w:val="24"/>
              </w:rPr>
            </w:pPr>
            <w:r>
              <w:rPr>
                <w:spacing w:val="-2"/>
                <w:sz w:val="24"/>
              </w:rPr>
              <w:t>С</w:t>
            </w:r>
            <w:r w:rsidR="00622CC4">
              <w:rPr>
                <w:spacing w:val="-2"/>
                <w:sz w:val="24"/>
              </w:rPr>
              <w:t>пециалисты</w:t>
            </w:r>
          </w:p>
        </w:tc>
      </w:tr>
      <w:tr w:rsidR="003D3EDB">
        <w:trPr>
          <w:trHeight w:val="1664"/>
        </w:trPr>
        <w:tc>
          <w:tcPr>
            <w:tcW w:w="568" w:type="dxa"/>
            <w:tcBorders>
              <w:bottom w:val="single" w:sz="4" w:space="0" w:color="auto"/>
            </w:tcBorders>
            <w:shd w:val="clear" w:color="auto" w:fill="auto"/>
          </w:tcPr>
          <w:p w:rsidR="003D3EDB" w:rsidRDefault="00622CC4" w:rsidP="00622CC4">
            <w:pPr>
              <w:pStyle w:val="TableParagraph"/>
              <w:spacing w:line="271" w:lineRule="exact"/>
              <w:ind w:left="0" w:rightChars="100" w:right="220" w:firstLineChars="50" w:firstLine="115"/>
              <w:jc w:val="both"/>
              <w:rPr>
                <w:sz w:val="24"/>
              </w:rPr>
            </w:pPr>
            <w:r>
              <w:rPr>
                <w:spacing w:val="-10"/>
                <w:sz w:val="24"/>
              </w:rPr>
              <w:t>5</w:t>
            </w:r>
          </w:p>
        </w:tc>
        <w:tc>
          <w:tcPr>
            <w:tcW w:w="4233" w:type="dxa"/>
            <w:tcBorders>
              <w:bottom w:val="single" w:sz="4" w:space="0" w:color="auto"/>
            </w:tcBorders>
            <w:shd w:val="clear" w:color="auto" w:fill="auto"/>
          </w:tcPr>
          <w:p w:rsidR="003D3EDB" w:rsidRDefault="00622CC4">
            <w:pPr>
              <w:pStyle w:val="TableParagraph"/>
              <w:ind w:rightChars="100" w:right="220"/>
              <w:rPr>
                <w:sz w:val="24"/>
              </w:rPr>
            </w:pPr>
            <w:r>
              <w:rPr>
                <w:sz w:val="24"/>
              </w:rPr>
              <w:t>Разработка</w:t>
            </w:r>
            <w:r>
              <w:rPr>
                <w:spacing w:val="-13"/>
                <w:sz w:val="24"/>
              </w:rPr>
              <w:t xml:space="preserve"> </w:t>
            </w:r>
            <w:r>
              <w:rPr>
                <w:sz w:val="24"/>
              </w:rPr>
              <w:t>и</w:t>
            </w:r>
            <w:r>
              <w:rPr>
                <w:spacing w:val="-14"/>
                <w:sz w:val="24"/>
              </w:rPr>
              <w:t xml:space="preserve"> </w:t>
            </w:r>
            <w:r>
              <w:rPr>
                <w:sz w:val="24"/>
              </w:rPr>
              <w:t>внедрение</w:t>
            </w:r>
            <w:r>
              <w:rPr>
                <w:spacing w:val="-12"/>
                <w:sz w:val="24"/>
              </w:rPr>
              <w:t xml:space="preserve"> </w:t>
            </w:r>
            <w:r>
              <w:rPr>
                <w:sz w:val="24"/>
              </w:rPr>
              <w:t>программ дополнительного образования по запросам родителей воспитанников</w:t>
            </w:r>
          </w:p>
        </w:tc>
        <w:tc>
          <w:tcPr>
            <w:tcW w:w="2357" w:type="dxa"/>
            <w:tcBorders>
              <w:bottom w:val="single" w:sz="4" w:space="0" w:color="auto"/>
            </w:tcBorders>
            <w:shd w:val="clear" w:color="auto" w:fill="auto"/>
          </w:tcPr>
          <w:p w:rsidR="003D3EDB" w:rsidRDefault="00622CC4">
            <w:pPr>
              <w:pStyle w:val="TableParagraph"/>
              <w:spacing w:line="271" w:lineRule="exact"/>
              <w:ind w:leftChars="200" w:left="440" w:rightChars="100" w:right="220"/>
              <w:rPr>
                <w:sz w:val="24"/>
              </w:rPr>
            </w:pPr>
            <w:r>
              <w:rPr>
                <w:sz w:val="24"/>
              </w:rPr>
              <w:t>2026 -</w:t>
            </w:r>
            <w:r>
              <w:rPr>
                <w:spacing w:val="-4"/>
                <w:sz w:val="24"/>
              </w:rPr>
              <w:t xml:space="preserve"> 2029 гг.</w:t>
            </w:r>
          </w:p>
        </w:tc>
        <w:tc>
          <w:tcPr>
            <w:tcW w:w="2519" w:type="dxa"/>
            <w:tcBorders>
              <w:bottom w:val="single" w:sz="4" w:space="0" w:color="auto"/>
            </w:tcBorders>
            <w:shd w:val="clear" w:color="auto" w:fill="auto"/>
          </w:tcPr>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p w:rsidR="003D3EDB" w:rsidRDefault="00A64C34">
            <w:pPr>
              <w:pStyle w:val="TableParagraph"/>
              <w:ind w:rightChars="100" w:right="220"/>
              <w:rPr>
                <w:spacing w:val="-2"/>
                <w:sz w:val="24"/>
              </w:rPr>
            </w:pPr>
            <w:r>
              <w:rPr>
                <w:spacing w:val="-2"/>
                <w:sz w:val="24"/>
              </w:rPr>
              <w:t>Педагоги</w:t>
            </w:r>
            <w:r w:rsidR="004D3D97">
              <w:rPr>
                <w:spacing w:val="-2"/>
                <w:sz w:val="24"/>
              </w:rPr>
              <w:t xml:space="preserve"> д</w:t>
            </w:r>
            <w:r w:rsidR="00622CC4">
              <w:rPr>
                <w:spacing w:val="-2"/>
                <w:sz w:val="24"/>
              </w:rPr>
              <w:t>ополнительного образования</w:t>
            </w:r>
          </w:p>
        </w:tc>
      </w:tr>
      <w:tr w:rsidR="003D3EDB">
        <w:trPr>
          <w:trHeight w:val="1333"/>
        </w:trPr>
        <w:tc>
          <w:tcPr>
            <w:tcW w:w="568" w:type="dxa"/>
            <w:shd w:val="clear" w:color="auto" w:fill="auto"/>
          </w:tcPr>
          <w:p w:rsidR="003D3EDB" w:rsidRDefault="00622CC4">
            <w:pPr>
              <w:pStyle w:val="TableParagraph"/>
              <w:spacing w:line="271" w:lineRule="exact"/>
              <w:ind w:rightChars="100" w:right="220"/>
              <w:jc w:val="both"/>
              <w:rPr>
                <w:spacing w:val="-10"/>
                <w:sz w:val="24"/>
              </w:rPr>
            </w:pPr>
            <w:r>
              <w:rPr>
                <w:spacing w:val="-10"/>
                <w:sz w:val="24"/>
              </w:rPr>
              <w:t>6</w:t>
            </w:r>
          </w:p>
        </w:tc>
        <w:tc>
          <w:tcPr>
            <w:tcW w:w="4233" w:type="dxa"/>
            <w:shd w:val="clear" w:color="auto" w:fill="auto"/>
          </w:tcPr>
          <w:p w:rsidR="003D3EDB" w:rsidRDefault="00622CC4">
            <w:pPr>
              <w:pStyle w:val="TableParagraph"/>
              <w:ind w:rightChars="100" w:right="220"/>
              <w:rPr>
                <w:sz w:val="24"/>
              </w:rPr>
            </w:pPr>
            <w:r>
              <w:rPr>
                <w:sz w:val="24"/>
              </w:rPr>
              <w:t xml:space="preserve"> </w:t>
            </w:r>
            <w:r>
              <w:rPr>
                <w:sz w:val="23"/>
              </w:rPr>
              <w:t xml:space="preserve">Организация рекламы на групповых стендах, на сайте ДОУ, на родительских собраниях </w:t>
            </w:r>
            <w:proofErr w:type="gramStart"/>
            <w:r>
              <w:rPr>
                <w:sz w:val="23"/>
              </w:rPr>
              <w:t xml:space="preserve">( </w:t>
            </w:r>
            <w:proofErr w:type="gramEnd"/>
            <w:r>
              <w:rPr>
                <w:sz w:val="23"/>
              </w:rPr>
              <w:t>приглашение педагогов дополнительного образования, использование презентаций дополнительных образовательных программ)</w:t>
            </w:r>
          </w:p>
          <w:p w:rsidR="003D3EDB" w:rsidRDefault="003D3EDB">
            <w:pPr>
              <w:pStyle w:val="TableParagraph"/>
              <w:spacing w:line="261" w:lineRule="exact"/>
              <w:ind w:leftChars="200" w:left="440" w:rightChars="100" w:right="220"/>
              <w:rPr>
                <w:sz w:val="24"/>
              </w:rPr>
            </w:pPr>
          </w:p>
        </w:tc>
        <w:tc>
          <w:tcPr>
            <w:tcW w:w="2357" w:type="dxa"/>
            <w:shd w:val="clear" w:color="auto" w:fill="auto"/>
          </w:tcPr>
          <w:p w:rsidR="003D3EDB" w:rsidRDefault="00622CC4">
            <w:pPr>
              <w:pStyle w:val="TableParagraph"/>
              <w:spacing w:line="271" w:lineRule="exact"/>
              <w:ind w:leftChars="200" w:left="440" w:rightChars="100" w:right="220"/>
              <w:rPr>
                <w:sz w:val="24"/>
              </w:rPr>
            </w:pPr>
            <w:r>
              <w:rPr>
                <w:sz w:val="24"/>
              </w:rPr>
              <w:t>2026-2029 гг.</w:t>
            </w:r>
          </w:p>
        </w:tc>
        <w:tc>
          <w:tcPr>
            <w:tcW w:w="2519" w:type="dxa"/>
            <w:shd w:val="clear" w:color="auto" w:fill="auto"/>
          </w:tcPr>
          <w:p w:rsidR="003D3EDB" w:rsidRDefault="00622CC4">
            <w:pPr>
              <w:pStyle w:val="TableParagraph"/>
              <w:ind w:left="0" w:rightChars="100" w:right="220" w:firstLineChars="50" w:firstLine="120"/>
              <w:rPr>
                <w:sz w:val="24"/>
              </w:rPr>
            </w:pPr>
            <w:r>
              <w:rPr>
                <w:sz w:val="24"/>
              </w:rPr>
              <w:t>Зам.</w:t>
            </w:r>
            <w:r w:rsidR="00A64C34">
              <w:rPr>
                <w:sz w:val="24"/>
              </w:rPr>
              <w:t xml:space="preserve"> </w:t>
            </w:r>
            <w:r>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p w:rsidR="003D3EDB" w:rsidRDefault="00622CC4">
            <w:pPr>
              <w:pStyle w:val="TableParagraph"/>
              <w:ind w:rightChars="100" w:right="220"/>
              <w:rPr>
                <w:spacing w:val="-2"/>
                <w:sz w:val="24"/>
              </w:rPr>
            </w:pPr>
            <w:r>
              <w:rPr>
                <w:spacing w:val="-2"/>
                <w:sz w:val="24"/>
              </w:rPr>
              <w:t>Педагоги дополнительного образования</w:t>
            </w:r>
          </w:p>
        </w:tc>
      </w:tr>
      <w:tr w:rsidR="003D3EDB">
        <w:trPr>
          <w:trHeight w:val="1333"/>
        </w:trPr>
        <w:tc>
          <w:tcPr>
            <w:tcW w:w="568" w:type="dxa"/>
            <w:shd w:val="clear" w:color="auto" w:fill="auto"/>
          </w:tcPr>
          <w:p w:rsidR="003D3EDB" w:rsidRDefault="00622CC4">
            <w:pPr>
              <w:pStyle w:val="TableParagraph"/>
              <w:spacing w:line="271" w:lineRule="exact"/>
              <w:ind w:rightChars="100" w:right="220"/>
              <w:jc w:val="both"/>
              <w:rPr>
                <w:spacing w:val="-10"/>
                <w:sz w:val="24"/>
              </w:rPr>
            </w:pPr>
            <w:r>
              <w:rPr>
                <w:spacing w:val="-10"/>
                <w:sz w:val="24"/>
              </w:rPr>
              <w:t>7</w:t>
            </w:r>
          </w:p>
        </w:tc>
        <w:tc>
          <w:tcPr>
            <w:tcW w:w="4233" w:type="dxa"/>
            <w:shd w:val="clear" w:color="auto" w:fill="auto"/>
          </w:tcPr>
          <w:p w:rsidR="003D3EDB" w:rsidRDefault="00622CC4">
            <w:pPr>
              <w:pStyle w:val="TableParagraph"/>
              <w:spacing w:line="261" w:lineRule="exact"/>
              <w:ind w:left="0" w:rightChars="100" w:right="220"/>
              <w:rPr>
                <w:sz w:val="24"/>
              </w:rPr>
            </w:pPr>
            <w:r>
              <w:rPr>
                <w:sz w:val="24"/>
              </w:rPr>
              <w:t xml:space="preserve">  Оказание дополнительных  образовательных  услуг под контролем заведующего, заместителя заведующего</w:t>
            </w:r>
          </w:p>
        </w:tc>
        <w:tc>
          <w:tcPr>
            <w:tcW w:w="2357" w:type="dxa"/>
            <w:shd w:val="clear" w:color="auto" w:fill="auto"/>
          </w:tcPr>
          <w:p w:rsidR="003D3EDB" w:rsidRDefault="00622CC4">
            <w:pPr>
              <w:pStyle w:val="TableParagraph"/>
              <w:spacing w:line="271" w:lineRule="exact"/>
              <w:ind w:leftChars="200" w:left="440" w:rightChars="100" w:right="220"/>
              <w:rPr>
                <w:sz w:val="24"/>
              </w:rPr>
            </w:pPr>
            <w:r>
              <w:rPr>
                <w:sz w:val="24"/>
              </w:rPr>
              <w:t>2026-2029 гг.</w:t>
            </w:r>
          </w:p>
        </w:tc>
        <w:tc>
          <w:tcPr>
            <w:tcW w:w="2519" w:type="dxa"/>
            <w:shd w:val="clear" w:color="auto" w:fill="auto"/>
          </w:tcPr>
          <w:p w:rsidR="003D3EDB" w:rsidRDefault="00622CC4">
            <w:pPr>
              <w:pStyle w:val="TableParagraph"/>
              <w:ind w:rightChars="100" w:right="220"/>
              <w:rPr>
                <w:spacing w:val="-15"/>
                <w:sz w:val="24"/>
              </w:rPr>
            </w:pPr>
            <w:r>
              <w:rPr>
                <w:sz w:val="24"/>
              </w:rPr>
              <w:t>Заведующий,</w:t>
            </w:r>
            <w:r>
              <w:rPr>
                <w:spacing w:val="-15"/>
                <w:sz w:val="24"/>
              </w:rPr>
              <w:t xml:space="preserve"> </w:t>
            </w:r>
          </w:p>
          <w:p w:rsidR="003D3EDB" w:rsidRDefault="004D3D97">
            <w:pPr>
              <w:pStyle w:val="TableParagraph"/>
              <w:ind w:rightChars="100" w:right="220"/>
              <w:rPr>
                <w:sz w:val="24"/>
              </w:rPr>
            </w:pPr>
            <w:r>
              <w:rPr>
                <w:sz w:val="24"/>
              </w:rPr>
              <w:t>З</w:t>
            </w:r>
            <w:r w:rsidR="00622CC4">
              <w:rPr>
                <w:sz w:val="24"/>
              </w:rPr>
              <w:t>ам.</w:t>
            </w:r>
            <w:r w:rsidR="00A64C34">
              <w:rPr>
                <w:sz w:val="24"/>
              </w:rPr>
              <w:t xml:space="preserve"> </w:t>
            </w:r>
            <w:r w:rsidR="00622CC4">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p w:rsidR="003D3EDB" w:rsidRDefault="00622CC4">
            <w:pPr>
              <w:pStyle w:val="TableParagraph"/>
              <w:ind w:rightChars="100" w:right="220"/>
              <w:rPr>
                <w:sz w:val="24"/>
              </w:rPr>
            </w:pPr>
            <w:r>
              <w:rPr>
                <w:sz w:val="24"/>
              </w:rPr>
              <w:t>Педагоги дополнительного образования</w:t>
            </w:r>
          </w:p>
        </w:tc>
      </w:tr>
      <w:tr w:rsidR="003D3EDB">
        <w:trPr>
          <w:trHeight w:val="1334"/>
        </w:trPr>
        <w:tc>
          <w:tcPr>
            <w:tcW w:w="568" w:type="dxa"/>
          </w:tcPr>
          <w:p w:rsidR="003D3EDB" w:rsidRDefault="00622CC4">
            <w:pPr>
              <w:pStyle w:val="TableParagraph"/>
              <w:spacing w:line="271" w:lineRule="exact"/>
              <w:ind w:rightChars="100" w:right="220"/>
              <w:rPr>
                <w:sz w:val="24"/>
              </w:rPr>
            </w:pPr>
            <w:r>
              <w:rPr>
                <w:sz w:val="24"/>
              </w:rPr>
              <w:t>8</w:t>
            </w:r>
          </w:p>
        </w:tc>
        <w:tc>
          <w:tcPr>
            <w:tcW w:w="4233" w:type="dxa"/>
          </w:tcPr>
          <w:p w:rsidR="003D3EDB" w:rsidRDefault="00622CC4">
            <w:pPr>
              <w:pStyle w:val="TableParagraph"/>
              <w:ind w:rightChars="100" w:right="220"/>
              <w:rPr>
                <w:sz w:val="23"/>
              </w:rPr>
            </w:pPr>
            <w:r>
              <w:rPr>
                <w:sz w:val="23"/>
              </w:rPr>
              <w:t>Анализ</w:t>
            </w:r>
            <w:r>
              <w:rPr>
                <w:spacing w:val="-15"/>
                <w:sz w:val="23"/>
              </w:rPr>
              <w:t xml:space="preserve"> </w:t>
            </w:r>
            <w:r>
              <w:rPr>
                <w:sz w:val="23"/>
              </w:rPr>
              <w:t>результатов</w:t>
            </w:r>
            <w:r>
              <w:rPr>
                <w:spacing w:val="-14"/>
                <w:sz w:val="23"/>
              </w:rPr>
              <w:t xml:space="preserve"> </w:t>
            </w:r>
            <w:r>
              <w:rPr>
                <w:sz w:val="23"/>
              </w:rPr>
              <w:t xml:space="preserve">деятельности системы </w:t>
            </w:r>
            <w:proofErr w:type="gramStart"/>
            <w:r>
              <w:rPr>
                <w:sz w:val="23"/>
              </w:rPr>
              <w:t>дополнительного</w:t>
            </w:r>
            <w:proofErr w:type="gramEnd"/>
          </w:p>
          <w:p w:rsidR="003D3EDB" w:rsidRDefault="00622CC4">
            <w:pPr>
              <w:pStyle w:val="TableParagraph"/>
              <w:ind w:rightChars="100" w:right="220"/>
              <w:rPr>
                <w:sz w:val="23"/>
              </w:rPr>
            </w:pPr>
            <w:r>
              <w:rPr>
                <w:sz w:val="23"/>
              </w:rPr>
              <w:t>образования</w:t>
            </w:r>
            <w:r>
              <w:rPr>
                <w:spacing w:val="-15"/>
                <w:sz w:val="23"/>
              </w:rPr>
              <w:t xml:space="preserve"> </w:t>
            </w:r>
            <w:r>
              <w:rPr>
                <w:sz w:val="23"/>
              </w:rPr>
              <w:t>в</w:t>
            </w:r>
            <w:r>
              <w:rPr>
                <w:spacing w:val="-14"/>
                <w:sz w:val="23"/>
              </w:rPr>
              <w:t xml:space="preserve"> </w:t>
            </w:r>
            <w:r>
              <w:rPr>
                <w:sz w:val="23"/>
              </w:rPr>
              <w:t xml:space="preserve">образовательном </w:t>
            </w:r>
            <w:r>
              <w:rPr>
                <w:spacing w:val="-2"/>
                <w:sz w:val="23"/>
              </w:rPr>
              <w:t>учреждении</w:t>
            </w:r>
          </w:p>
        </w:tc>
        <w:tc>
          <w:tcPr>
            <w:tcW w:w="2357" w:type="dxa"/>
          </w:tcPr>
          <w:p w:rsidR="003D3EDB" w:rsidRDefault="00622CC4" w:rsidP="004D3D97">
            <w:pPr>
              <w:pStyle w:val="TableParagraph"/>
              <w:spacing w:line="271" w:lineRule="exact"/>
              <w:ind w:leftChars="200" w:left="440" w:rightChars="100" w:right="220"/>
              <w:rPr>
                <w:sz w:val="24"/>
              </w:rPr>
            </w:pPr>
            <w:r>
              <w:rPr>
                <w:sz w:val="24"/>
              </w:rPr>
              <w:t>2026 -</w:t>
            </w:r>
            <w:r>
              <w:rPr>
                <w:spacing w:val="-4"/>
                <w:sz w:val="24"/>
              </w:rPr>
              <w:t xml:space="preserve"> 2029 </w:t>
            </w:r>
            <w:proofErr w:type="spellStart"/>
            <w:r>
              <w:rPr>
                <w:spacing w:val="-4"/>
                <w:sz w:val="24"/>
              </w:rPr>
              <w:t>г.</w:t>
            </w:r>
            <w:proofErr w:type="gramStart"/>
            <w:r>
              <w:rPr>
                <w:spacing w:val="-4"/>
                <w:sz w:val="24"/>
              </w:rPr>
              <w:t>г</w:t>
            </w:r>
            <w:proofErr w:type="spellEnd"/>
            <w:proofErr w:type="gramEnd"/>
            <w:r>
              <w:rPr>
                <w:spacing w:val="-4"/>
                <w:sz w:val="24"/>
              </w:rPr>
              <w:t>.</w:t>
            </w:r>
          </w:p>
        </w:tc>
        <w:tc>
          <w:tcPr>
            <w:tcW w:w="2519" w:type="dxa"/>
          </w:tcPr>
          <w:p w:rsidR="003D3EDB" w:rsidRDefault="00622CC4">
            <w:pPr>
              <w:pStyle w:val="TableParagraph"/>
              <w:ind w:rightChars="100" w:right="220"/>
              <w:rPr>
                <w:spacing w:val="-15"/>
                <w:sz w:val="24"/>
              </w:rPr>
            </w:pPr>
            <w:r>
              <w:rPr>
                <w:sz w:val="24"/>
              </w:rPr>
              <w:t>Заведующий,</w:t>
            </w:r>
            <w:r>
              <w:rPr>
                <w:spacing w:val="-15"/>
                <w:sz w:val="24"/>
              </w:rPr>
              <w:t xml:space="preserve"> </w:t>
            </w:r>
          </w:p>
          <w:p w:rsidR="003D3EDB" w:rsidRDefault="004D3D97">
            <w:pPr>
              <w:pStyle w:val="TableParagraph"/>
              <w:ind w:rightChars="100" w:right="220"/>
              <w:rPr>
                <w:sz w:val="24"/>
              </w:rPr>
            </w:pPr>
            <w:r>
              <w:rPr>
                <w:sz w:val="24"/>
              </w:rPr>
              <w:t>З</w:t>
            </w:r>
            <w:r w:rsidR="00622CC4">
              <w:rPr>
                <w:sz w:val="24"/>
              </w:rPr>
              <w:t>ам.</w:t>
            </w:r>
            <w:r w:rsidR="00A64C34">
              <w:rPr>
                <w:sz w:val="24"/>
              </w:rPr>
              <w:t xml:space="preserve"> </w:t>
            </w:r>
            <w:r w:rsidR="00622CC4">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tc>
      </w:tr>
      <w:tr w:rsidR="003D3EDB">
        <w:trPr>
          <w:trHeight w:val="1070"/>
        </w:trPr>
        <w:tc>
          <w:tcPr>
            <w:tcW w:w="568" w:type="dxa"/>
          </w:tcPr>
          <w:p w:rsidR="003D3EDB" w:rsidRDefault="00622CC4">
            <w:pPr>
              <w:pStyle w:val="TableParagraph"/>
              <w:spacing w:line="271" w:lineRule="exact"/>
              <w:ind w:rightChars="100" w:right="220"/>
              <w:rPr>
                <w:sz w:val="24"/>
              </w:rPr>
            </w:pPr>
            <w:r>
              <w:rPr>
                <w:sz w:val="24"/>
              </w:rPr>
              <w:lastRenderedPageBreak/>
              <w:t>9</w:t>
            </w:r>
          </w:p>
        </w:tc>
        <w:tc>
          <w:tcPr>
            <w:tcW w:w="4233" w:type="dxa"/>
          </w:tcPr>
          <w:p w:rsidR="003D3EDB" w:rsidRDefault="00622CC4">
            <w:pPr>
              <w:pStyle w:val="TableParagraph"/>
              <w:ind w:rightChars="100" w:right="220"/>
              <w:rPr>
                <w:sz w:val="23"/>
              </w:rPr>
            </w:pPr>
            <w:r>
              <w:rPr>
                <w:sz w:val="23"/>
              </w:rPr>
              <w:t>Определение</w:t>
            </w:r>
            <w:r>
              <w:rPr>
                <w:spacing w:val="-15"/>
                <w:sz w:val="23"/>
              </w:rPr>
              <w:t xml:space="preserve"> </w:t>
            </w:r>
            <w:r>
              <w:rPr>
                <w:sz w:val="23"/>
              </w:rPr>
              <w:t>перспектив</w:t>
            </w:r>
            <w:r>
              <w:rPr>
                <w:spacing w:val="-14"/>
                <w:sz w:val="23"/>
              </w:rPr>
              <w:t xml:space="preserve"> </w:t>
            </w:r>
            <w:r>
              <w:rPr>
                <w:sz w:val="23"/>
              </w:rPr>
              <w:t>работы ДОУ по организации дополнительных образовательных  услуг</w:t>
            </w:r>
          </w:p>
        </w:tc>
        <w:tc>
          <w:tcPr>
            <w:tcW w:w="2357" w:type="dxa"/>
          </w:tcPr>
          <w:p w:rsidR="003D3EDB" w:rsidRDefault="00622CC4" w:rsidP="004D3D97">
            <w:pPr>
              <w:pStyle w:val="TableParagraph"/>
              <w:spacing w:line="271" w:lineRule="exact"/>
              <w:ind w:leftChars="200" w:left="440" w:rightChars="100" w:right="220"/>
              <w:rPr>
                <w:sz w:val="24"/>
              </w:rPr>
            </w:pPr>
            <w:r>
              <w:rPr>
                <w:sz w:val="24"/>
              </w:rPr>
              <w:t>2026 -</w:t>
            </w:r>
            <w:r>
              <w:rPr>
                <w:spacing w:val="-4"/>
                <w:sz w:val="24"/>
              </w:rPr>
              <w:t xml:space="preserve"> 2029 </w:t>
            </w:r>
            <w:proofErr w:type="spellStart"/>
            <w:proofErr w:type="gramStart"/>
            <w:r>
              <w:rPr>
                <w:spacing w:val="-4"/>
                <w:sz w:val="24"/>
              </w:rPr>
              <w:t>гг</w:t>
            </w:r>
            <w:proofErr w:type="spellEnd"/>
            <w:proofErr w:type="gramEnd"/>
          </w:p>
        </w:tc>
        <w:tc>
          <w:tcPr>
            <w:tcW w:w="2519" w:type="dxa"/>
          </w:tcPr>
          <w:p w:rsidR="003D3EDB" w:rsidRDefault="00622CC4">
            <w:pPr>
              <w:pStyle w:val="TableParagraph"/>
              <w:ind w:rightChars="100" w:right="220"/>
              <w:rPr>
                <w:spacing w:val="-15"/>
                <w:sz w:val="24"/>
              </w:rPr>
            </w:pPr>
            <w:r>
              <w:rPr>
                <w:sz w:val="24"/>
              </w:rPr>
              <w:t>Заведующий,</w:t>
            </w:r>
            <w:r>
              <w:rPr>
                <w:spacing w:val="-15"/>
                <w:sz w:val="24"/>
              </w:rPr>
              <w:t xml:space="preserve"> </w:t>
            </w:r>
          </w:p>
          <w:p w:rsidR="003D3EDB" w:rsidRDefault="004D3D97">
            <w:pPr>
              <w:pStyle w:val="TableParagraph"/>
              <w:ind w:rightChars="100" w:right="220"/>
              <w:rPr>
                <w:sz w:val="24"/>
              </w:rPr>
            </w:pPr>
            <w:r>
              <w:rPr>
                <w:sz w:val="24"/>
              </w:rPr>
              <w:t>З</w:t>
            </w:r>
            <w:r w:rsidR="00622CC4">
              <w:rPr>
                <w:sz w:val="24"/>
              </w:rPr>
              <w:t>ам.</w:t>
            </w:r>
            <w:r w:rsidR="00A64C34">
              <w:rPr>
                <w:sz w:val="24"/>
              </w:rPr>
              <w:t xml:space="preserve"> </w:t>
            </w:r>
            <w:r w:rsidR="00622CC4">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tc>
      </w:tr>
    </w:tbl>
    <w:p w:rsidR="003D3EDB" w:rsidRDefault="003D3EDB">
      <w:pPr>
        <w:pStyle w:val="a5"/>
        <w:ind w:leftChars="200" w:left="440" w:rightChars="100" w:right="220"/>
        <w:rPr>
          <w:b/>
          <w:bCs/>
        </w:rPr>
      </w:pPr>
    </w:p>
    <w:p w:rsidR="003D3EDB" w:rsidRDefault="003D3EDB">
      <w:pPr>
        <w:pStyle w:val="1"/>
        <w:spacing w:line="240" w:lineRule="auto"/>
        <w:ind w:leftChars="200" w:left="440" w:rightChars="100" w:right="220"/>
        <w:jc w:val="both"/>
        <w:rPr>
          <w:szCs w:val="22"/>
        </w:rPr>
      </w:pPr>
    </w:p>
    <w:p w:rsidR="003D3EDB" w:rsidRDefault="003D3EDB">
      <w:pPr>
        <w:pStyle w:val="1"/>
        <w:spacing w:line="240" w:lineRule="auto"/>
        <w:ind w:leftChars="200" w:left="440" w:rightChars="100" w:right="220"/>
        <w:jc w:val="center"/>
        <w:rPr>
          <w:szCs w:val="22"/>
        </w:rPr>
      </w:pPr>
    </w:p>
    <w:p w:rsidR="003D3EDB" w:rsidRDefault="00A26B47">
      <w:pPr>
        <w:pStyle w:val="1"/>
        <w:spacing w:line="240" w:lineRule="auto"/>
        <w:ind w:leftChars="200" w:left="440" w:rightChars="100" w:right="220"/>
        <w:jc w:val="center"/>
        <w:rPr>
          <w:szCs w:val="22"/>
        </w:rPr>
      </w:pPr>
      <w:r>
        <w:rPr>
          <w:szCs w:val="22"/>
        </w:rPr>
        <w:t>4.2.2.</w:t>
      </w:r>
      <w:r w:rsidR="00622CC4">
        <w:rPr>
          <w:szCs w:val="22"/>
        </w:rPr>
        <w:t xml:space="preserve"> Магистральное направление «Образовательный процесс» </w:t>
      </w:r>
    </w:p>
    <w:p w:rsidR="003D3EDB" w:rsidRDefault="00622CC4">
      <w:pPr>
        <w:pStyle w:val="1"/>
        <w:tabs>
          <w:tab w:val="left" w:pos="4979"/>
        </w:tabs>
        <w:ind w:leftChars="200" w:left="440" w:rightChars="100" w:right="220"/>
        <w:jc w:val="center"/>
        <w:rPr>
          <w:color w:val="000000" w:themeColor="text1"/>
          <w:spacing w:val="-2"/>
        </w:rPr>
      </w:pPr>
      <w:r>
        <w:rPr>
          <w:color w:val="000000" w:themeColor="text1"/>
          <w:spacing w:val="-2"/>
        </w:rPr>
        <w:t>« Безопасность»</w:t>
      </w:r>
    </w:p>
    <w:p w:rsidR="003D3EDB" w:rsidRDefault="003D3EDB">
      <w:pPr>
        <w:pStyle w:val="1"/>
        <w:tabs>
          <w:tab w:val="left" w:pos="4979"/>
        </w:tabs>
        <w:ind w:leftChars="200" w:left="440" w:rightChars="100" w:right="220"/>
        <w:jc w:val="center"/>
        <w:rPr>
          <w:color w:val="000000" w:themeColor="text1"/>
          <w:spacing w:val="-2"/>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b/>
          <w:bCs/>
          <w:spacing w:val="-7"/>
          <w:lang w:eastAsia="en-US"/>
        </w:rPr>
        <w:t>Цель:</w:t>
      </w:r>
      <w:r>
        <w:rPr>
          <w:spacing w:val="-7"/>
          <w:lang w:eastAsia="en-US"/>
        </w:rPr>
        <w:t xml:space="preserve"> Создание модели безопасной образовательной среды ДОУ способствующей формированию основ безопасного поведения у детей дошкольного возраста.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b/>
          <w:bCs/>
          <w:spacing w:val="-7"/>
          <w:lang w:eastAsia="en-US"/>
        </w:rPr>
      </w:pPr>
      <w:r>
        <w:rPr>
          <w:b/>
          <w:bCs/>
          <w:spacing w:val="-7"/>
          <w:lang w:eastAsia="en-US"/>
        </w:rPr>
        <w:t>Задачи: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1.Создать модель безопасной образовательной среды ДОУ, способствующую формированию основ безопасного поведения у детей дошкольного возраста.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Привести в соответствие материально-техническую базу ДОУ по формированию основ безопасного поведения у дошкольников.</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2.Повысить уровень компетентности участников образовательного процесса по созданию безопасной образовательной среды ДОУ</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3.Формировать у детей дошкольного возраста знания, умения, навыки, опыт основ безопасного поведения.</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 xml:space="preserve">4.Организовать взаимодействие с родителями </w:t>
      </w:r>
      <w:proofErr w:type="gramStart"/>
      <w:r>
        <w:rPr>
          <w:spacing w:val="-7"/>
          <w:lang w:eastAsia="en-US"/>
        </w:rPr>
        <w:t xml:space="preserve">( </w:t>
      </w:r>
      <w:proofErr w:type="gramEnd"/>
      <w:r>
        <w:rPr>
          <w:spacing w:val="-7"/>
          <w:lang w:eastAsia="en-US"/>
        </w:rPr>
        <w:t>законными представителями) и социальными партнёрами по формированию основ безопасного поведения у детей дошкольного возраста.</w:t>
      </w:r>
    </w:p>
    <w:p w:rsidR="003D3EDB" w:rsidRDefault="003D3EDB">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p>
    <w:p w:rsidR="003D3EDB" w:rsidRDefault="003D3EDB">
      <w:pPr>
        <w:pStyle w:val="a9"/>
        <w:tabs>
          <w:tab w:val="left" w:pos="888"/>
        </w:tabs>
        <w:ind w:leftChars="200" w:left="440" w:rightChars="100" w:right="220"/>
        <w:rPr>
          <w:color w:val="000000" w:themeColor="text1"/>
          <w:sz w:val="24"/>
        </w:rPr>
      </w:pPr>
    </w:p>
    <w:tbl>
      <w:tblPr>
        <w:tblW w:w="9643"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6"/>
        <w:gridCol w:w="4211"/>
        <w:gridCol w:w="2618"/>
        <w:gridCol w:w="2258"/>
      </w:tblGrid>
      <w:tr w:rsidR="003D3EDB">
        <w:trPr>
          <w:trHeight w:val="550"/>
        </w:trPr>
        <w:tc>
          <w:tcPr>
            <w:tcW w:w="556" w:type="dxa"/>
          </w:tcPr>
          <w:p w:rsidR="003D3EDB" w:rsidRDefault="00622CC4">
            <w:pPr>
              <w:pStyle w:val="TableParagraph"/>
              <w:spacing w:line="267" w:lineRule="exact"/>
              <w:ind w:rightChars="100" w:right="220"/>
              <w:rPr>
                <w:sz w:val="24"/>
              </w:rPr>
            </w:pPr>
            <w:r>
              <w:rPr>
                <w:b/>
                <w:bCs/>
                <w:spacing w:val="-10"/>
                <w:sz w:val="24"/>
              </w:rPr>
              <w:t>№</w:t>
            </w:r>
          </w:p>
        </w:tc>
        <w:tc>
          <w:tcPr>
            <w:tcW w:w="4211" w:type="dxa"/>
          </w:tcPr>
          <w:p w:rsidR="003D3EDB" w:rsidRDefault="00622CC4">
            <w:pPr>
              <w:pStyle w:val="TableParagraph"/>
              <w:spacing w:line="267" w:lineRule="exact"/>
              <w:ind w:leftChars="200" w:left="440" w:rightChars="100" w:right="220"/>
              <w:jc w:val="center"/>
              <w:rPr>
                <w:b/>
                <w:bCs/>
                <w:sz w:val="24"/>
              </w:rPr>
            </w:pPr>
            <w:r>
              <w:rPr>
                <w:b/>
                <w:bCs/>
                <w:spacing w:val="-2"/>
                <w:sz w:val="24"/>
              </w:rPr>
              <w:t>Мероприятия</w:t>
            </w:r>
          </w:p>
        </w:tc>
        <w:tc>
          <w:tcPr>
            <w:tcW w:w="2618" w:type="dxa"/>
          </w:tcPr>
          <w:p w:rsidR="003D3EDB" w:rsidRDefault="00622CC4">
            <w:pPr>
              <w:pStyle w:val="TableParagraph"/>
              <w:spacing w:line="267" w:lineRule="exact"/>
              <w:ind w:leftChars="200" w:left="440" w:rightChars="100" w:right="220"/>
              <w:rPr>
                <w:b/>
                <w:bCs/>
                <w:sz w:val="24"/>
              </w:rPr>
            </w:pPr>
            <w:r>
              <w:rPr>
                <w:b/>
                <w:bCs/>
                <w:sz w:val="24"/>
              </w:rPr>
              <w:t>Этапы,</w:t>
            </w:r>
            <w:r>
              <w:rPr>
                <w:b/>
                <w:bCs/>
                <w:spacing w:val="-1"/>
                <w:sz w:val="24"/>
              </w:rPr>
              <w:t xml:space="preserve"> </w:t>
            </w:r>
            <w:r>
              <w:rPr>
                <w:b/>
                <w:bCs/>
                <w:spacing w:val="-2"/>
                <w:sz w:val="24"/>
              </w:rPr>
              <w:t>сроки</w:t>
            </w:r>
          </w:p>
          <w:p w:rsidR="003D3EDB" w:rsidRDefault="00622CC4">
            <w:pPr>
              <w:pStyle w:val="TableParagraph"/>
              <w:spacing w:line="263" w:lineRule="exact"/>
              <w:ind w:leftChars="200" w:left="440" w:rightChars="100" w:right="220"/>
              <w:rPr>
                <w:b/>
                <w:bCs/>
                <w:sz w:val="24"/>
              </w:rPr>
            </w:pPr>
            <w:r>
              <w:rPr>
                <w:b/>
                <w:bCs/>
                <w:sz w:val="24"/>
              </w:rPr>
              <w:t xml:space="preserve">их </w:t>
            </w:r>
            <w:r>
              <w:rPr>
                <w:b/>
                <w:bCs/>
                <w:spacing w:val="-2"/>
                <w:sz w:val="24"/>
              </w:rPr>
              <w:t>выполнения.</w:t>
            </w:r>
          </w:p>
        </w:tc>
        <w:tc>
          <w:tcPr>
            <w:tcW w:w="2258" w:type="dxa"/>
          </w:tcPr>
          <w:p w:rsidR="003D3EDB" w:rsidRDefault="00622CC4">
            <w:pPr>
              <w:pStyle w:val="TableParagraph"/>
              <w:spacing w:line="267" w:lineRule="exact"/>
              <w:ind w:leftChars="200" w:left="440" w:rightChars="100" w:right="220"/>
              <w:rPr>
                <w:b/>
                <w:bCs/>
                <w:sz w:val="24"/>
              </w:rPr>
            </w:pPr>
            <w:r>
              <w:rPr>
                <w:b/>
                <w:bCs/>
                <w:spacing w:val="-2"/>
                <w:sz w:val="24"/>
              </w:rPr>
              <w:t>Исполнители</w:t>
            </w:r>
          </w:p>
        </w:tc>
      </w:tr>
      <w:tr w:rsidR="003D3EDB">
        <w:trPr>
          <w:trHeight w:val="550"/>
        </w:trPr>
        <w:tc>
          <w:tcPr>
            <w:tcW w:w="556" w:type="dxa"/>
          </w:tcPr>
          <w:p w:rsidR="003D3EDB" w:rsidRDefault="00622CC4">
            <w:pPr>
              <w:pStyle w:val="TableParagraph"/>
              <w:spacing w:line="267" w:lineRule="exact"/>
              <w:ind w:rightChars="100" w:right="220"/>
              <w:rPr>
                <w:spacing w:val="-10"/>
                <w:sz w:val="24"/>
              </w:rPr>
            </w:pPr>
            <w:r>
              <w:rPr>
                <w:spacing w:val="-10"/>
                <w:sz w:val="24"/>
              </w:rPr>
              <w:t>1</w:t>
            </w:r>
          </w:p>
        </w:tc>
        <w:tc>
          <w:tcPr>
            <w:tcW w:w="4211" w:type="dxa"/>
            <w:shd w:val="clear" w:color="auto" w:fill="auto"/>
          </w:tcPr>
          <w:p w:rsidR="003D3EDB" w:rsidRDefault="00622CC4">
            <w:pPr>
              <w:pStyle w:val="TableParagraph"/>
              <w:spacing w:before="29" w:line="237" w:lineRule="auto"/>
              <w:ind w:rightChars="100" w:right="220"/>
              <w:jc w:val="both"/>
              <w:rPr>
                <w:color w:val="000000" w:themeColor="text1"/>
                <w:spacing w:val="-2"/>
                <w:sz w:val="24"/>
              </w:rPr>
            </w:pPr>
            <w:r>
              <w:rPr>
                <w:color w:val="000000" w:themeColor="text1"/>
                <w:sz w:val="24"/>
              </w:rPr>
              <w:t>Пополнение современными развивающими играми,</w:t>
            </w:r>
            <w:r>
              <w:rPr>
                <w:color w:val="000000" w:themeColor="text1"/>
                <w:spacing w:val="-8"/>
                <w:sz w:val="24"/>
              </w:rPr>
              <w:t xml:space="preserve"> </w:t>
            </w:r>
            <w:r>
              <w:rPr>
                <w:color w:val="000000" w:themeColor="text1"/>
                <w:sz w:val="24"/>
              </w:rPr>
              <w:t>новинками</w:t>
            </w:r>
            <w:r>
              <w:rPr>
                <w:color w:val="000000" w:themeColor="text1"/>
                <w:spacing w:val="-9"/>
                <w:sz w:val="24"/>
              </w:rPr>
              <w:t xml:space="preserve"> </w:t>
            </w:r>
            <w:r>
              <w:rPr>
                <w:color w:val="000000" w:themeColor="text1"/>
                <w:sz w:val="24"/>
              </w:rPr>
              <w:t>методической</w:t>
            </w:r>
            <w:r>
              <w:rPr>
                <w:color w:val="000000" w:themeColor="text1"/>
                <w:spacing w:val="-9"/>
                <w:sz w:val="24"/>
              </w:rPr>
              <w:t xml:space="preserve"> </w:t>
            </w:r>
            <w:r>
              <w:rPr>
                <w:color w:val="000000" w:themeColor="text1"/>
                <w:sz w:val="24"/>
              </w:rPr>
              <w:t>и</w:t>
            </w:r>
            <w:r>
              <w:rPr>
                <w:color w:val="000000" w:themeColor="text1"/>
                <w:spacing w:val="-9"/>
                <w:sz w:val="24"/>
              </w:rPr>
              <w:t xml:space="preserve"> </w:t>
            </w:r>
            <w:r>
              <w:rPr>
                <w:color w:val="000000" w:themeColor="text1"/>
                <w:sz w:val="24"/>
              </w:rPr>
              <w:t xml:space="preserve">детской </w:t>
            </w:r>
            <w:r>
              <w:rPr>
                <w:color w:val="000000" w:themeColor="text1"/>
                <w:spacing w:val="-2"/>
                <w:sz w:val="24"/>
              </w:rPr>
              <w:t>литературы</w:t>
            </w:r>
          </w:p>
          <w:p w:rsidR="003D3EDB" w:rsidRDefault="003D3EDB">
            <w:pPr>
              <w:pStyle w:val="TableParagraph"/>
              <w:spacing w:before="29" w:line="237" w:lineRule="auto"/>
              <w:ind w:leftChars="200" w:left="440" w:rightChars="100" w:right="220"/>
              <w:jc w:val="both"/>
              <w:rPr>
                <w:color w:val="000000" w:themeColor="text1"/>
                <w:spacing w:val="-2"/>
                <w:sz w:val="24"/>
              </w:rPr>
            </w:pPr>
          </w:p>
        </w:tc>
        <w:tc>
          <w:tcPr>
            <w:tcW w:w="2618" w:type="dxa"/>
            <w:shd w:val="clear" w:color="auto" w:fill="auto"/>
          </w:tcPr>
          <w:p w:rsidR="003D3EDB" w:rsidRDefault="00622CC4">
            <w:pPr>
              <w:pStyle w:val="TableParagraph"/>
              <w:spacing w:line="271"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258" w:type="dxa"/>
            <w:shd w:val="clear" w:color="auto" w:fill="auto"/>
          </w:tcPr>
          <w:p w:rsidR="003D3EDB" w:rsidRDefault="00622CC4">
            <w:pPr>
              <w:pStyle w:val="TableParagraph"/>
              <w:spacing w:line="267" w:lineRule="exact"/>
              <w:ind w:rightChars="100" w:right="220"/>
              <w:rPr>
                <w:sz w:val="24"/>
              </w:rPr>
            </w:pPr>
            <w:r>
              <w:rPr>
                <w:spacing w:val="-2"/>
                <w:sz w:val="24"/>
              </w:rPr>
              <w:t>Заведующий,</w:t>
            </w:r>
          </w:p>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p>
        </w:tc>
      </w:tr>
      <w:tr w:rsidR="003D3EDB">
        <w:trPr>
          <w:trHeight w:val="550"/>
        </w:trPr>
        <w:tc>
          <w:tcPr>
            <w:tcW w:w="556" w:type="dxa"/>
          </w:tcPr>
          <w:p w:rsidR="003D3EDB" w:rsidRDefault="00622CC4">
            <w:pPr>
              <w:pStyle w:val="TableParagraph"/>
              <w:spacing w:line="267" w:lineRule="exact"/>
              <w:ind w:rightChars="100" w:right="220"/>
              <w:rPr>
                <w:spacing w:val="-10"/>
                <w:sz w:val="24"/>
              </w:rPr>
            </w:pPr>
            <w:r>
              <w:rPr>
                <w:spacing w:val="-10"/>
                <w:sz w:val="24"/>
              </w:rPr>
              <w:t>2</w:t>
            </w:r>
          </w:p>
        </w:tc>
        <w:tc>
          <w:tcPr>
            <w:tcW w:w="4211" w:type="dxa"/>
            <w:shd w:val="clear" w:color="auto" w:fill="auto"/>
          </w:tcPr>
          <w:p w:rsidR="003D3EDB" w:rsidRDefault="00622CC4">
            <w:pPr>
              <w:pStyle w:val="TableParagraph"/>
              <w:spacing w:before="19"/>
              <w:ind w:rightChars="100" w:right="220"/>
              <w:rPr>
                <w:color w:val="000000" w:themeColor="text1"/>
                <w:spacing w:val="-2"/>
                <w:sz w:val="24"/>
              </w:rPr>
            </w:pPr>
            <w:r>
              <w:rPr>
                <w:color w:val="000000" w:themeColor="text1"/>
                <w:sz w:val="24"/>
              </w:rPr>
              <w:t>Приобретение</w:t>
            </w:r>
            <w:r>
              <w:rPr>
                <w:color w:val="000000" w:themeColor="text1"/>
                <w:spacing w:val="-6"/>
                <w:sz w:val="24"/>
              </w:rPr>
              <w:t xml:space="preserve"> </w:t>
            </w:r>
            <w:r>
              <w:rPr>
                <w:color w:val="000000" w:themeColor="text1"/>
                <w:sz w:val="24"/>
              </w:rPr>
              <w:t>спортивного</w:t>
            </w:r>
            <w:r>
              <w:rPr>
                <w:color w:val="000000" w:themeColor="text1"/>
                <w:spacing w:val="-5"/>
                <w:sz w:val="24"/>
              </w:rPr>
              <w:t xml:space="preserve"> </w:t>
            </w:r>
            <w:r>
              <w:rPr>
                <w:color w:val="000000" w:themeColor="text1"/>
                <w:spacing w:val="-2"/>
                <w:sz w:val="24"/>
              </w:rPr>
              <w:t>оборудования,</w:t>
            </w:r>
          </w:p>
          <w:p w:rsidR="003D3EDB" w:rsidRDefault="00622CC4">
            <w:pPr>
              <w:pStyle w:val="TableParagraph"/>
              <w:spacing w:before="19"/>
              <w:ind w:rightChars="100" w:right="220"/>
              <w:rPr>
                <w:color w:val="000000" w:themeColor="text1"/>
                <w:spacing w:val="-2"/>
                <w:sz w:val="24"/>
              </w:rPr>
            </w:pPr>
            <w:r>
              <w:rPr>
                <w:color w:val="000000" w:themeColor="text1"/>
                <w:spacing w:val="-2"/>
                <w:sz w:val="24"/>
              </w:rPr>
              <w:t>информационных стендов по ОБЖ,</w:t>
            </w:r>
          </w:p>
          <w:p w:rsidR="003D3EDB" w:rsidRDefault="00622CC4">
            <w:pPr>
              <w:pStyle w:val="TableParagraph"/>
              <w:spacing w:before="19"/>
              <w:ind w:rightChars="100" w:right="220"/>
              <w:rPr>
                <w:color w:val="000000" w:themeColor="text1"/>
                <w:spacing w:val="-2"/>
                <w:sz w:val="24"/>
              </w:rPr>
            </w:pPr>
            <w:r>
              <w:rPr>
                <w:color w:val="000000" w:themeColor="text1"/>
                <w:spacing w:val="-2"/>
                <w:sz w:val="24"/>
              </w:rPr>
              <w:t>Оснащение уличного центра безопасности  по ПДД</w:t>
            </w:r>
          </w:p>
          <w:p w:rsidR="003D3EDB" w:rsidRDefault="003D3EDB">
            <w:pPr>
              <w:pStyle w:val="TableParagraph"/>
              <w:spacing w:before="19"/>
              <w:ind w:leftChars="200" w:left="440" w:rightChars="100" w:right="220"/>
              <w:rPr>
                <w:color w:val="000000" w:themeColor="text1"/>
                <w:spacing w:val="-2"/>
                <w:sz w:val="24"/>
              </w:rPr>
            </w:pPr>
          </w:p>
        </w:tc>
        <w:tc>
          <w:tcPr>
            <w:tcW w:w="2618" w:type="dxa"/>
            <w:shd w:val="clear" w:color="auto" w:fill="auto"/>
          </w:tcPr>
          <w:p w:rsidR="003D3EDB" w:rsidRDefault="00622CC4">
            <w:pPr>
              <w:pStyle w:val="TableParagraph"/>
              <w:spacing w:line="267"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258" w:type="dxa"/>
            <w:shd w:val="clear" w:color="auto" w:fill="auto"/>
          </w:tcPr>
          <w:p w:rsidR="003D3EDB" w:rsidRDefault="00622CC4">
            <w:pPr>
              <w:pStyle w:val="TableParagraph"/>
              <w:spacing w:line="267" w:lineRule="exact"/>
              <w:ind w:rightChars="100" w:right="220"/>
              <w:rPr>
                <w:sz w:val="24"/>
              </w:rPr>
            </w:pPr>
            <w:r>
              <w:rPr>
                <w:spacing w:val="-2"/>
                <w:sz w:val="24"/>
              </w:rPr>
              <w:t>Заведующий,</w:t>
            </w:r>
          </w:p>
          <w:p w:rsidR="003D3EDB" w:rsidRDefault="00622CC4">
            <w:pPr>
              <w:pStyle w:val="TableParagraph"/>
              <w:spacing w:line="263" w:lineRule="exact"/>
              <w:ind w:rightChars="100" w:right="220"/>
              <w:rPr>
                <w:sz w:val="24"/>
              </w:rPr>
            </w:pPr>
            <w:r>
              <w:rPr>
                <w:sz w:val="24"/>
              </w:rPr>
              <w:t>Зам.</w:t>
            </w:r>
            <w:r w:rsidR="00A64C34">
              <w:rPr>
                <w:sz w:val="24"/>
              </w:rPr>
              <w:t xml:space="preserve"> </w:t>
            </w:r>
            <w:r>
              <w:rPr>
                <w:sz w:val="24"/>
              </w:rPr>
              <w:t>заведующего</w:t>
            </w:r>
          </w:p>
        </w:tc>
      </w:tr>
      <w:tr w:rsidR="003D3EDB">
        <w:trPr>
          <w:trHeight w:val="550"/>
        </w:trPr>
        <w:tc>
          <w:tcPr>
            <w:tcW w:w="556" w:type="dxa"/>
          </w:tcPr>
          <w:p w:rsidR="003D3EDB" w:rsidRDefault="00622CC4">
            <w:pPr>
              <w:pStyle w:val="TableParagraph"/>
              <w:spacing w:line="267" w:lineRule="exact"/>
              <w:ind w:rightChars="100" w:right="220"/>
              <w:rPr>
                <w:sz w:val="24"/>
              </w:rPr>
            </w:pPr>
            <w:r>
              <w:rPr>
                <w:sz w:val="24"/>
              </w:rPr>
              <w:t>3</w:t>
            </w:r>
          </w:p>
        </w:tc>
        <w:tc>
          <w:tcPr>
            <w:tcW w:w="4211" w:type="dxa"/>
            <w:shd w:val="clear" w:color="auto" w:fill="auto"/>
          </w:tcPr>
          <w:p w:rsidR="003D3EDB" w:rsidRDefault="00622CC4">
            <w:pPr>
              <w:pStyle w:val="TableParagraph"/>
              <w:spacing w:before="29" w:line="237" w:lineRule="auto"/>
              <w:ind w:rightChars="100" w:right="220"/>
              <w:rPr>
                <w:color w:val="000000" w:themeColor="text1"/>
                <w:sz w:val="24"/>
              </w:rPr>
            </w:pPr>
            <w:r>
              <w:rPr>
                <w:color w:val="000000" w:themeColor="text1"/>
                <w:sz w:val="24"/>
              </w:rPr>
              <w:t>Приобретение</w:t>
            </w:r>
            <w:r>
              <w:rPr>
                <w:color w:val="000000" w:themeColor="text1"/>
                <w:spacing w:val="-15"/>
                <w:sz w:val="24"/>
              </w:rPr>
              <w:t xml:space="preserve"> </w:t>
            </w:r>
            <w:r>
              <w:rPr>
                <w:color w:val="000000" w:themeColor="text1"/>
                <w:sz w:val="24"/>
              </w:rPr>
              <w:t>программного</w:t>
            </w:r>
            <w:r>
              <w:rPr>
                <w:color w:val="000000" w:themeColor="text1"/>
                <w:spacing w:val="-15"/>
                <w:sz w:val="24"/>
              </w:rPr>
              <w:t xml:space="preserve"> </w:t>
            </w:r>
            <w:r>
              <w:rPr>
                <w:color w:val="000000" w:themeColor="text1"/>
                <w:sz w:val="24"/>
              </w:rPr>
              <w:t>обеспечения для интерактивного оборудования</w:t>
            </w:r>
          </w:p>
          <w:p w:rsidR="003D3EDB" w:rsidRDefault="003D3EDB">
            <w:pPr>
              <w:pStyle w:val="TableParagraph"/>
              <w:spacing w:before="29" w:line="237" w:lineRule="auto"/>
              <w:ind w:leftChars="200" w:left="440" w:rightChars="100" w:right="220"/>
              <w:rPr>
                <w:color w:val="000000" w:themeColor="text1"/>
                <w:sz w:val="24"/>
              </w:rPr>
            </w:pPr>
          </w:p>
        </w:tc>
        <w:tc>
          <w:tcPr>
            <w:tcW w:w="2618" w:type="dxa"/>
            <w:shd w:val="clear" w:color="auto" w:fill="auto"/>
          </w:tcPr>
          <w:p w:rsidR="003D3EDB" w:rsidRDefault="00622CC4">
            <w:pPr>
              <w:pStyle w:val="TableParagraph"/>
              <w:spacing w:line="271"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258" w:type="dxa"/>
            <w:shd w:val="clear" w:color="auto" w:fill="auto"/>
          </w:tcPr>
          <w:p w:rsidR="003D3EDB" w:rsidRDefault="00622CC4">
            <w:pPr>
              <w:pStyle w:val="TableParagraph"/>
              <w:spacing w:line="267" w:lineRule="exact"/>
              <w:ind w:rightChars="100" w:right="220"/>
              <w:rPr>
                <w:sz w:val="24"/>
              </w:rPr>
            </w:pPr>
            <w:r>
              <w:rPr>
                <w:spacing w:val="-2"/>
                <w:sz w:val="24"/>
              </w:rPr>
              <w:t>Заведующий,</w:t>
            </w:r>
          </w:p>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p>
        </w:tc>
      </w:tr>
      <w:tr w:rsidR="003D3EDB">
        <w:trPr>
          <w:trHeight w:val="890"/>
        </w:trPr>
        <w:tc>
          <w:tcPr>
            <w:tcW w:w="556" w:type="dxa"/>
          </w:tcPr>
          <w:p w:rsidR="003D3EDB" w:rsidRDefault="00622CC4">
            <w:pPr>
              <w:pStyle w:val="TableParagraph"/>
              <w:spacing w:line="271" w:lineRule="exact"/>
              <w:ind w:rightChars="100" w:right="220"/>
              <w:rPr>
                <w:sz w:val="24"/>
              </w:rPr>
            </w:pPr>
            <w:r>
              <w:rPr>
                <w:sz w:val="24"/>
              </w:rPr>
              <w:t>4</w:t>
            </w:r>
          </w:p>
        </w:tc>
        <w:tc>
          <w:tcPr>
            <w:tcW w:w="4211" w:type="dxa"/>
          </w:tcPr>
          <w:p w:rsidR="003D3EDB" w:rsidRDefault="00622CC4">
            <w:pPr>
              <w:pStyle w:val="TableParagraph"/>
              <w:spacing w:before="29" w:line="237" w:lineRule="auto"/>
              <w:ind w:rightChars="100" w:right="220"/>
              <w:rPr>
                <w:color w:val="000000" w:themeColor="text1"/>
                <w:sz w:val="24"/>
              </w:rPr>
            </w:pPr>
            <w:r>
              <w:rPr>
                <w:color w:val="000000" w:themeColor="text1"/>
                <w:sz w:val="24"/>
              </w:rPr>
              <w:t>Реализация проекта « Ребёнок и безопасность»</w:t>
            </w:r>
          </w:p>
          <w:p w:rsidR="003D3EDB" w:rsidRDefault="00E462C5">
            <w:pPr>
              <w:pStyle w:val="TableParagraph"/>
              <w:spacing w:before="29" w:line="237" w:lineRule="auto"/>
              <w:ind w:rightChars="100" w:right="220"/>
              <w:rPr>
                <w:color w:val="000000" w:themeColor="text1"/>
                <w:sz w:val="24"/>
              </w:rPr>
            </w:pPr>
            <w:r>
              <w:rPr>
                <w:color w:val="000000" w:themeColor="text1"/>
                <w:sz w:val="24"/>
              </w:rPr>
              <w:t>(</w:t>
            </w:r>
            <w:proofErr w:type="spellStart"/>
            <w:r>
              <w:rPr>
                <w:color w:val="000000" w:themeColor="text1"/>
                <w:sz w:val="24"/>
              </w:rPr>
              <w:t>подпроекты</w:t>
            </w:r>
            <w:proofErr w:type="spellEnd"/>
            <w:r>
              <w:rPr>
                <w:color w:val="000000" w:themeColor="text1"/>
                <w:sz w:val="24"/>
              </w:rPr>
              <w:t xml:space="preserve"> «Бере</w:t>
            </w:r>
            <w:r w:rsidR="00622CC4">
              <w:rPr>
                <w:color w:val="000000" w:themeColor="text1"/>
                <w:sz w:val="24"/>
              </w:rPr>
              <w:t>жём своё здоровье», «Безопасность на дорогах и улицах», «Безопасность собственной жизнедеятельности», «Безопасный отдых на природе»)</w:t>
            </w:r>
          </w:p>
          <w:p w:rsidR="003D3EDB" w:rsidRDefault="003D3EDB">
            <w:pPr>
              <w:pStyle w:val="TableParagraph"/>
              <w:spacing w:before="29" w:line="237" w:lineRule="auto"/>
              <w:ind w:leftChars="200" w:left="440" w:rightChars="100" w:right="220"/>
              <w:rPr>
                <w:color w:val="000000" w:themeColor="text1"/>
                <w:sz w:val="24"/>
              </w:rPr>
            </w:pPr>
          </w:p>
        </w:tc>
        <w:tc>
          <w:tcPr>
            <w:tcW w:w="2618" w:type="dxa"/>
          </w:tcPr>
          <w:p w:rsidR="003D3EDB" w:rsidRDefault="00622CC4">
            <w:pPr>
              <w:pStyle w:val="TableParagraph"/>
              <w:spacing w:line="271"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258" w:type="dxa"/>
          </w:tcPr>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p w:rsidR="003D3EDB" w:rsidRDefault="00622CC4">
            <w:pPr>
              <w:pStyle w:val="TableParagraph"/>
              <w:ind w:rightChars="100" w:right="220"/>
              <w:rPr>
                <w:sz w:val="24"/>
              </w:rPr>
            </w:pPr>
            <w:r>
              <w:rPr>
                <w:sz w:val="24"/>
              </w:rPr>
              <w:t>Воспитатели,</w:t>
            </w:r>
          </w:p>
          <w:p w:rsidR="003D3EDB" w:rsidRDefault="00622CC4">
            <w:pPr>
              <w:pStyle w:val="TableParagraph"/>
              <w:ind w:rightChars="100" w:right="220"/>
              <w:rPr>
                <w:sz w:val="24"/>
              </w:rPr>
            </w:pPr>
            <w:r>
              <w:rPr>
                <w:sz w:val="24"/>
              </w:rPr>
              <w:t>Специалисты</w:t>
            </w:r>
          </w:p>
        </w:tc>
      </w:tr>
      <w:tr w:rsidR="003D3EDB">
        <w:trPr>
          <w:trHeight w:val="550"/>
        </w:trPr>
        <w:tc>
          <w:tcPr>
            <w:tcW w:w="556" w:type="dxa"/>
          </w:tcPr>
          <w:p w:rsidR="003D3EDB" w:rsidRDefault="00622CC4">
            <w:pPr>
              <w:pStyle w:val="TableParagraph"/>
              <w:spacing w:line="267" w:lineRule="exact"/>
              <w:ind w:rightChars="100" w:right="220"/>
              <w:rPr>
                <w:sz w:val="24"/>
              </w:rPr>
            </w:pPr>
            <w:r>
              <w:rPr>
                <w:sz w:val="24"/>
              </w:rPr>
              <w:lastRenderedPageBreak/>
              <w:t>5</w:t>
            </w:r>
          </w:p>
        </w:tc>
        <w:tc>
          <w:tcPr>
            <w:tcW w:w="4211" w:type="dxa"/>
          </w:tcPr>
          <w:p w:rsidR="003D3EDB" w:rsidRDefault="00622CC4">
            <w:pPr>
              <w:pStyle w:val="TableParagraph"/>
              <w:spacing w:before="19"/>
              <w:ind w:rightChars="100" w:right="220"/>
              <w:rPr>
                <w:spacing w:val="-2"/>
                <w:sz w:val="24"/>
              </w:rPr>
            </w:pPr>
            <w:r>
              <w:rPr>
                <w:spacing w:val="-2"/>
                <w:sz w:val="24"/>
              </w:rPr>
              <w:t xml:space="preserve">Анализ результатов работы </w:t>
            </w:r>
          </w:p>
        </w:tc>
        <w:tc>
          <w:tcPr>
            <w:tcW w:w="2618" w:type="dxa"/>
          </w:tcPr>
          <w:p w:rsidR="003D3EDB" w:rsidRDefault="00622CC4">
            <w:pPr>
              <w:pStyle w:val="TableParagraph"/>
              <w:spacing w:line="267" w:lineRule="exact"/>
              <w:ind w:leftChars="200" w:left="440" w:rightChars="100" w:right="220"/>
              <w:jc w:val="center"/>
              <w:rPr>
                <w:sz w:val="24"/>
              </w:rPr>
            </w:pPr>
            <w:r>
              <w:rPr>
                <w:sz w:val="24"/>
              </w:rPr>
              <w:t>2028-2029гг.</w:t>
            </w:r>
          </w:p>
        </w:tc>
        <w:tc>
          <w:tcPr>
            <w:tcW w:w="2258" w:type="dxa"/>
          </w:tcPr>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p>
          <w:p w:rsidR="003D3EDB" w:rsidRDefault="00622CC4">
            <w:pPr>
              <w:pStyle w:val="TableParagraph"/>
              <w:ind w:rightChars="100" w:right="220"/>
              <w:rPr>
                <w:sz w:val="24"/>
              </w:rPr>
            </w:pPr>
            <w:r>
              <w:rPr>
                <w:sz w:val="24"/>
              </w:rPr>
              <w:t>Ст.</w:t>
            </w:r>
            <w:r w:rsidR="00A64C34">
              <w:rPr>
                <w:sz w:val="24"/>
              </w:rPr>
              <w:t xml:space="preserve"> </w:t>
            </w:r>
            <w:r>
              <w:rPr>
                <w:sz w:val="24"/>
              </w:rPr>
              <w:t>воспитатель</w:t>
            </w:r>
          </w:p>
          <w:p w:rsidR="003D3EDB" w:rsidRDefault="00622CC4">
            <w:pPr>
              <w:pStyle w:val="TableParagraph"/>
              <w:ind w:rightChars="100" w:right="220"/>
              <w:rPr>
                <w:sz w:val="24"/>
              </w:rPr>
            </w:pPr>
            <w:r>
              <w:rPr>
                <w:sz w:val="24"/>
              </w:rPr>
              <w:t>Воспитатели,</w:t>
            </w:r>
          </w:p>
          <w:p w:rsidR="003D3EDB" w:rsidRDefault="00622CC4">
            <w:pPr>
              <w:pStyle w:val="TableParagraph"/>
              <w:spacing w:line="263" w:lineRule="exact"/>
              <w:ind w:rightChars="100" w:right="220"/>
              <w:rPr>
                <w:color w:val="C00000"/>
                <w:sz w:val="24"/>
              </w:rPr>
            </w:pPr>
            <w:r>
              <w:rPr>
                <w:sz w:val="24"/>
              </w:rPr>
              <w:t>Специалисты</w:t>
            </w:r>
          </w:p>
        </w:tc>
      </w:tr>
    </w:tbl>
    <w:p w:rsidR="003D3EDB" w:rsidRDefault="003D3EDB">
      <w:pPr>
        <w:pStyle w:val="a5"/>
        <w:ind w:left="0" w:rightChars="100" w:right="220"/>
        <w:rPr>
          <w:b/>
          <w:bCs/>
          <w:color w:val="C00000"/>
          <w:spacing w:val="-2"/>
        </w:rPr>
      </w:pPr>
    </w:p>
    <w:p w:rsidR="003D3EDB" w:rsidRDefault="00A26B47">
      <w:pPr>
        <w:pStyle w:val="1"/>
        <w:tabs>
          <w:tab w:val="left" w:pos="4447"/>
        </w:tabs>
        <w:ind w:leftChars="200" w:left="440" w:rightChars="100" w:right="220"/>
        <w:jc w:val="center"/>
        <w:rPr>
          <w:color w:val="000000" w:themeColor="text1"/>
          <w:spacing w:val="-2"/>
        </w:rPr>
      </w:pPr>
      <w:r>
        <w:rPr>
          <w:color w:val="000000" w:themeColor="text1"/>
        </w:rPr>
        <w:t>4.2.3</w:t>
      </w:r>
      <w:r w:rsidR="00622CC4">
        <w:rPr>
          <w:color w:val="000000" w:themeColor="text1"/>
        </w:rPr>
        <w:t xml:space="preserve">. </w:t>
      </w:r>
      <w:r w:rsidR="00622CC4">
        <w:rPr>
          <w:szCs w:val="22"/>
        </w:rPr>
        <w:t>Магистральное направление «</w:t>
      </w:r>
      <w:r w:rsidR="00622CC4">
        <w:rPr>
          <w:color w:val="000000" w:themeColor="text1"/>
        </w:rPr>
        <w:t>Кадровая</w:t>
      </w:r>
      <w:r w:rsidR="00622CC4">
        <w:rPr>
          <w:color w:val="000000" w:themeColor="text1"/>
          <w:spacing w:val="-7"/>
        </w:rPr>
        <w:t xml:space="preserve"> </w:t>
      </w:r>
      <w:r w:rsidR="00622CC4">
        <w:rPr>
          <w:color w:val="000000" w:themeColor="text1"/>
          <w:spacing w:val="-2"/>
        </w:rPr>
        <w:t>политика»</w:t>
      </w:r>
    </w:p>
    <w:p w:rsidR="003D3EDB" w:rsidRDefault="003D3EDB">
      <w:pPr>
        <w:pStyle w:val="1"/>
        <w:tabs>
          <w:tab w:val="left" w:pos="4447"/>
        </w:tabs>
        <w:ind w:leftChars="200" w:left="440" w:rightChars="100" w:right="220"/>
        <w:jc w:val="both"/>
        <w:rPr>
          <w:color w:val="000000" w:themeColor="text1"/>
          <w:spacing w:val="-2"/>
        </w:rPr>
      </w:pP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b/>
          <w:bCs/>
          <w:spacing w:val="-7"/>
          <w:lang w:eastAsia="en-US"/>
        </w:rPr>
        <w:t>Цель:</w:t>
      </w:r>
      <w:r>
        <w:rPr>
          <w:spacing w:val="-7"/>
          <w:lang w:eastAsia="en-US"/>
        </w:rPr>
        <w:t xml:space="preserve"> Создание оптимальных условий для повышения профессиональной компетентности педагогов в реализации интегрированной модели воспитательно</w:t>
      </w:r>
      <w:r w:rsidR="00A64C34">
        <w:rPr>
          <w:spacing w:val="-7"/>
          <w:lang w:eastAsia="en-US"/>
        </w:rPr>
        <w:t>го</w:t>
      </w:r>
      <w:r>
        <w:rPr>
          <w:spacing w:val="-7"/>
          <w:lang w:eastAsia="en-US"/>
        </w:rPr>
        <w:t xml:space="preserve"> образовательного процесса, через непрерывное повышение уровня общей и педагогической культуры педагогов образовательного процесса.</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b/>
          <w:bCs/>
          <w:spacing w:val="-7"/>
          <w:lang w:eastAsia="en-US"/>
        </w:rPr>
      </w:pPr>
      <w:r>
        <w:rPr>
          <w:b/>
          <w:bCs/>
          <w:spacing w:val="-7"/>
          <w:lang w:eastAsia="en-US"/>
        </w:rPr>
        <w:t>Задачи: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1.Создать условия для саморазвития и самореализации сотрудников ДОУ, повышения уровня ИКТ компетентности педагогов. Разработать системный подход к организации непрерывного образования сотрудников.</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2. Привлечь социальных партнёров для совместной работы.</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spacing w:val="-7"/>
          <w:lang w:eastAsia="en-US"/>
        </w:rPr>
      </w:pPr>
      <w:r>
        <w:rPr>
          <w:spacing w:val="-7"/>
          <w:lang w:eastAsia="en-US"/>
        </w:rPr>
        <w:t>3. Повысить мотивацию педагогов для использования ИКТ в образовательном процессе.</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rPr>
          <w:color w:val="000000" w:themeColor="text1"/>
        </w:rPr>
      </w:pPr>
      <w:r>
        <w:rPr>
          <w:spacing w:val="-7"/>
          <w:lang w:eastAsia="en-US"/>
        </w:rPr>
        <w:t>4. Сформировать кадровый резерв педагогов по направлению «Педагог дополнительного образования».</w:t>
      </w:r>
    </w:p>
    <w:p w:rsidR="003D3EDB" w:rsidRDefault="003D3EDB">
      <w:pPr>
        <w:pStyle w:val="a9"/>
        <w:tabs>
          <w:tab w:val="left" w:pos="890"/>
        </w:tabs>
        <w:ind w:leftChars="200" w:left="440" w:rightChars="100" w:right="220"/>
        <w:jc w:val="both"/>
        <w:rPr>
          <w:color w:val="000000" w:themeColor="text1"/>
          <w:sz w:val="24"/>
        </w:rPr>
      </w:pPr>
    </w:p>
    <w:tbl>
      <w:tblPr>
        <w:tblW w:w="0" w:type="auto"/>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0"/>
        <w:gridCol w:w="3950"/>
        <w:gridCol w:w="2570"/>
        <w:gridCol w:w="2513"/>
      </w:tblGrid>
      <w:tr w:rsidR="003D3EDB">
        <w:trPr>
          <w:trHeight w:val="553"/>
        </w:trPr>
        <w:tc>
          <w:tcPr>
            <w:tcW w:w="600" w:type="dxa"/>
          </w:tcPr>
          <w:p w:rsidR="003D3EDB" w:rsidRDefault="00622CC4">
            <w:pPr>
              <w:pStyle w:val="TableParagraph"/>
              <w:spacing w:line="271" w:lineRule="exact"/>
              <w:ind w:rightChars="100" w:right="220"/>
              <w:rPr>
                <w:b/>
                <w:bCs/>
                <w:color w:val="000000" w:themeColor="text1"/>
                <w:sz w:val="24"/>
              </w:rPr>
            </w:pPr>
            <w:r>
              <w:rPr>
                <w:b/>
                <w:bCs/>
                <w:color w:val="000000" w:themeColor="text1"/>
                <w:spacing w:val="-10"/>
                <w:sz w:val="24"/>
              </w:rPr>
              <w:t>№</w:t>
            </w:r>
          </w:p>
        </w:tc>
        <w:tc>
          <w:tcPr>
            <w:tcW w:w="3950" w:type="dxa"/>
          </w:tcPr>
          <w:p w:rsidR="003D3EDB" w:rsidRDefault="00622CC4">
            <w:pPr>
              <w:pStyle w:val="TableParagraph"/>
              <w:spacing w:line="271" w:lineRule="exact"/>
              <w:ind w:leftChars="200" w:left="440" w:rightChars="100" w:right="220"/>
              <w:rPr>
                <w:b/>
                <w:bCs/>
                <w:color w:val="000000" w:themeColor="text1"/>
                <w:sz w:val="24"/>
              </w:rPr>
            </w:pPr>
            <w:r>
              <w:rPr>
                <w:b/>
                <w:bCs/>
                <w:color w:val="000000" w:themeColor="text1"/>
                <w:spacing w:val="-2"/>
                <w:sz w:val="24"/>
              </w:rPr>
              <w:t>Мероприятия</w:t>
            </w:r>
          </w:p>
        </w:tc>
        <w:tc>
          <w:tcPr>
            <w:tcW w:w="2570" w:type="dxa"/>
          </w:tcPr>
          <w:p w:rsidR="003D3EDB" w:rsidRDefault="00622CC4">
            <w:pPr>
              <w:pStyle w:val="TableParagraph"/>
              <w:spacing w:line="271" w:lineRule="exact"/>
              <w:ind w:leftChars="200" w:left="440" w:rightChars="100" w:right="220"/>
              <w:rPr>
                <w:b/>
                <w:bCs/>
                <w:color w:val="000000" w:themeColor="text1"/>
                <w:sz w:val="24"/>
              </w:rPr>
            </w:pPr>
            <w:r>
              <w:rPr>
                <w:b/>
                <w:bCs/>
                <w:color w:val="000000" w:themeColor="text1"/>
                <w:sz w:val="24"/>
              </w:rPr>
              <w:t>Этапы,</w:t>
            </w:r>
            <w:r>
              <w:rPr>
                <w:b/>
                <w:bCs/>
                <w:color w:val="000000" w:themeColor="text1"/>
                <w:spacing w:val="-1"/>
                <w:sz w:val="24"/>
              </w:rPr>
              <w:t xml:space="preserve"> </w:t>
            </w:r>
            <w:r>
              <w:rPr>
                <w:b/>
                <w:bCs/>
                <w:color w:val="000000" w:themeColor="text1"/>
                <w:spacing w:val="-2"/>
                <w:sz w:val="24"/>
              </w:rPr>
              <w:t>сроки</w:t>
            </w:r>
          </w:p>
          <w:p w:rsidR="003D3EDB" w:rsidRDefault="00622CC4">
            <w:pPr>
              <w:pStyle w:val="TableParagraph"/>
              <w:spacing w:line="263" w:lineRule="exact"/>
              <w:ind w:leftChars="200" w:left="440" w:rightChars="100" w:right="220"/>
              <w:rPr>
                <w:b/>
                <w:bCs/>
                <w:color w:val="000000" w:themeColor="text1"/>
                <w:sz w:val="24"/>
              </w:rPr>
            </w:pPr>
            <w:r>
              <w:rPr>
                <w:b/>
                <w:bCs/>
                <w:color w:val="000000" w:themeColor="text1"/>
                <w:sz w:val="24"/>
              </w:rPr>
              <w:t xml:space="preserve">их </w:t>
            </w:r>
            <w:r>
              <w:rPr>
                <w:b/>
                <w:bCs/>
                <w:color w:val="000000" w:themeColor="text1"/>
                <w:spacing w:val="-2"/>
                <w:sz w:val="24"/>
              </w:rPr>
              <w:t>выполнения.</w:t>
            </w:r>
          </w:p>
        </w:tc>
        <w:tc>
          <w:tcPr>
            <w:tcW w:w="2513" w:type="dxa"/>
          </w:tcPr>
          <w:p w:rsidR="003D3EDB" w:rsidRDefault="00622CC4">
            <w:pPr>
              <w:pStyle w:val="TableParagraph"/>
              <w:spacing w:line="271" w:lineRule="exact"/>
              <w:ind w:leftChars="200" w:left="440" w:rightChars="100" w:right="220"/>
              <w:rPr>
                <w:b/>
                <w:bCs/>
                <w:color w:val="000000" w:themeColor="text1"/>
                <w:sz w:val="24"/>
              </w:rPr>
            </w:pPr>
            <w:r>
              <w:rPr>
                <w:b/>
                <w:bCs/>
                <w:color w:val="000000" w:themeColor="text1"/>
                <w:spacing w:val="-2"/>
                <w:sz w:val="24"/>
              </w:rPr>
              <w:t>Исполнители</w:t>
            </w:r>
          </w:p>
        </w:tc>
      </w:tr>
      <w:tr w:rsidR="003D3EDB">
        <w:trPr>
          <w:trHeight w:val="826"/>
        </w:trPr>
        <w:tc>
          <w:tcPr>
            <w:tcW w:w="600" w:type="dxa"/>
          </w:tcPr>
          <w:p w:rsidR="003D3EDB" w:rsidRDefault="00622CC4">
            <w:pPr>
              <w:pStyle w:val="TableParagraph"/>
              <w:spacing w:line="268" w:lineRule="exact"/>
              <w:ind w:rightChars="100" w:right="220"/>
              <w:rPr>
                <w:color w:val="000000" w:themeColor="text1"/>
                <w:sz w:val="24"/>
                <w:szCs w:val="24"/>
              </w:rPr>
            </w:pPr>
            <w:r>
              <w:rPr>
                <w:color w:val="000000" w:themeColor="text1"/>
                <w:sz w:val="24"/>
                <w:szCs w:val="24"/>
              </w:rPr>
              <w:t>1</w:t>
            </w:r>
          </w:p>
        </w:tc>
        <w:tc>
          <w:tcPr>
            <w:tcW w:w="3950" w:type="dxa"/>
          </w:tcPr>
          <w:p w:rsidR="003D3EDB" w:rsidRDefault="00622CC4">
            <w:pPr>
              <w:pStyle w:val="TableParagraph"/>
              <w:spacing w:line="268" w:lineRule="exact"/>
              <w:ind w:rightChars="100" w:right="220"/>
              <w:rPr>
                <w:color w:val="000000" w:themeColor="text1"/>
                <w:sz w:val="24"/>
                <w:szCs w:val="24"/>
              </w:rPr>
            </w:pPr>
            <w:r>
              <w:rPr>
                <w:color w:val="000000" w:themeColor="text1"/>
                <w:sz w:val="24"/>
                <w:szCs w:val="24"/>
              </w:rPr>
              <w:t>Изучение</w:t>
            </w:r>
            <w:r>
              <w:rPr>
                <w:color w:val="000000" w:themeColor="text1"/>
                <w:spacing w:val="-6"/>
                <w:sz w:val="24"/>
                <w:szCs w:val="24"/>
              </w:rPr>
              <w:t xml:space="preserve"> </w:t>
            </w:r>
            <w:r>
              <w:rPr>
                <w:color w:val="000000" w:themeColor="text1"/>
                <w:spacing w:val="-2"/>
                <w:sz w:val="24"/>
                <w:szCs w:val="24"/>
              </w:rPr>
              <w:t>качества</w:t>
            </w:r>
          </w:p>
          <w:p w:rsidR="003D3EDB" w:rsidRDefault="00622CC4">
            <w:pPr>
              <w:pStyle w:val="TableParagraph"/>
              <w:spacing w:line="270" w:lineRule="atLeast"/>
              <w:ind w:rightChars="100" w:right="220"/>
              <w:rPr>
                <w:color w:val="000000" w:themeColor="text1"/>
                <w:sz w:val="24"/>
                <w:szCs w:val="24"/>
              </w:rPr>
            </w:pPr>
            <w:r>
              <w:rPr>
                <w:color w:val="000000" w:themeColor="text1"/>
                <w:sz w:val="24"/>
                <w:szCs w:val="24"/>
              </w:rPr>
              <w:t>профессиональной</w:t>
            </w:r>
            <w:r>
              <w:rPr>
                <w:color w:val="000000" w:themeColor="text1"/>
                <w:spacing w:val="-15"/>
                <w:sz w:val="24"/>
                <w:szCs w:val="24"/>
              </w:rPr>
              <w:t xml:space="preserve"> </w:t>
            </w:r>
            <w:r>
              <w:rPr>
                <w:color w:val="000000" w:themeColor="text1"/>
                <w:sz w:val="24"/>
                <w:szCs w:val="24"/>
              </w:rPr>
              <w:t xml:space="preserve">деятельности </w:t>
            </w:r>
            <w:r>
              <w:rPr>
                <w:color w:val="000000" w:themeColor="text1"/>
                <w:spacing w:val="-2"/>
                <w:sz w:val="24"/>
                <w:szCs w:val="24"/>
              </w:rPr>
              <w:t>кадров</w:t>
            </w:r>
          </w:p>
        </w:tc>
        <w:tc>
          <w:tcPr>
            <w:tcW w:w="2570" w:type="dxa"/>
          </w:tcPr>
          <w:p w:rsidR="003D3EDB" w:rsidRDefault="00622CC4">
            <w:pPr>
              <w:pStyle w:val="TableParagraph"/>
              <w:spacing w:line="268" w:lineRule="exact"/>
              <w:ind w:leftChars="200" w:left="440" w:rightChars="100" w:right="220"/>
              <w:jc w:val="both"/>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pacing w:val="-15"/>
                <w:sz w:val="24"/>
                <w:szCs w:val="24"/>
              </w:rPr>
            </w:pPr>
            <w:r>
              <w:rPr>
                <w:color w:val="000000" w:themeColor="text1"/>
                <w:sz w:val="24"/>
                <w:szCs w:val="24"/>
              </w:rPr>
              <w:t>Заведующий,</w:t>
            </w:r>
            <w:r>
              <w:rPr>
                <w:color w:val="000000" w:themeColor="text1"/>
                <w:spacing w:val="-15"/>
                <w:sz w:val="24"/>
                <w:szCs w:val="24"/>
              </w:rPr>
              <w:t xml:space="preserve"> </w:t>
            </w:r>
          </w:p>
          <w:p w:rsidR="003D3EDB" w:rsidRDefault="004D3D97">
            <w:pPr>
              <w:pStyle w:val="TableParagraph"/>
              <w:ind w:rightChars="100" w:right="220"/>
              <w:rPr>
                <w:color w:val="000000" w:themeColor="text1"/>
                <w:sz w:val="24"/>
                <w:szCs w:val="24"/>
              </w:rPr>
            </w:pPr>
            <w:r>
              <w:rPr>
                <w:color w:val="000000" w:themeColor="text1"/>
                <w:sz w:val="24"/>
                <w:szCs w:val="24"/>
              </w:rPr>
              <w:t>з</w:t>
            </w:r>
            <w:r w:rsidR="00622CC4">
              <w:rPr>
                <w:color w:val="000000" w:themeColor="text1"/>
                <w:sz w:val="24"/>
                <w:szCs w:val="24"/>
              </w:rPr>
              <w:t>ам.</w:t>
            </w:r>
            <w:r w:rsidR="00A64C34">
              <w:rPr>
                <w:color w:val="000000" w:themeColor="text1"/>
                <w:sz w:val="24"/>
                <w:szCs w:val="24"/>
              </w:rPr>
              <w:t xml:space="preserve"> </w:t>
            </w:r>
            <w:r>
              <w:rPr>
                <w:color w:val="000000" w:themeColor="text1"/>
                <w:sz w:val="24"/>
                <w:szCs w:val="24"/>
              </w:rPr>
              <w:t>З</w:t>
            </w:r>
            <w:r w:rsidR="00622CC4">
              <w:rPr>
                <w:color w:val="000000" w:themeColor="text1"/>
                <w:sz w:val="24"/>
                <w:szCs w:val="24"/>
              </w:rPr>
              <w:t>аведующего</w:t>
            </w:r>
            <w:r>
              <w:rPr>
                <w:color w:val="000000" w:themeColor="text1"/>
                <w:sz w:val="24"/>
                <w:szCs w:val="24"/>
              </w:rPr>
              <w:t>,</w:t>
            </w:r>
          </w:p>
          <w:p w:rsidR="003D3EDB" w:rsidRDefault="004D3D97">
            <w:pPr>
              <w:pStyle w:val="TableParagraph"/>
              <w:ind w:rightChars="100" w:right="220"/>
              <w:rPr>
                <w:color w:val="000000" w:themeColor="text1"/>
                <w:sz w:val="24"/>
                <w:szCs w:val="24"/>
              </w:rPr>
            </w:pPr>
            <w:r>
              <w:rPr>
                <w:color w:val="000000" w:themeColor="text1"/>
                <w:sz w:val="24"/>
                <w:szCs w:val="24"/>
              </w:rPr>
              <w:t>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воспитатель</w:t>
            </w:r>
          </w:p>
        </w:tc>
      </w:tr>
      <w:tr w:rsidR="003D3EDB">
        <w:trPr>
          <w:trHeight w:val="1381"/>
        </w:trPr>
        <w:tc>
          <w:tcPr>
            <w:tcW w:w="600" w:type="dxa"/>
          </w:tcPr>
          <w:p w:rsidR="003D3EDB" w:rsidRDefault="00622CC4">
            <w:pPr>
              <w:pStyle w:val="TableParagraph"/>
              <w:spacing w:line="271" w:lineRule="exact"/>
              <w:ind w:rightChars="100" w:right="220"/>
              <w:rPr>
                <w:color w:val="000000" w:themeColor="text1"/>
                <w:sz w:val="24"/>
                <w:szCs w:val="24"/>
              </w:rPr>
            </w:pPr>
            <w:r>
              <w:rPr>
                <w:color w:val="000000" w:themeColor="text1"/>
                <w:sz w:val="24"/>
                <w:szCs w:val="24"/>
              </w:rPr>
              <w:t>2</w:t>
            </w:r>
          </w:p>
        </w:tc>
        <w:tc>
          <w:tcPr>
            <w:tcW w:w="3950" w:type="dxa"/>
          </w:tcPr>
          <w:p w:rsidR="003D3EDB" w:rsidRDefault="00622CC4">
            <w:pPr>
              <w:pStyle w:val="TableParagraph"/>
              <w:ind w:rightChars="100" w:right="220"/>
              <w:rPr>
                <w:color w:val="000000" w:themeColor="text1"/>
                <w:sz w:val="24"/>
                <w:szCs w:val="24"/>
              </w:rPr>
            </w:pPr>
            <w:r>
              <w:rPr>
                <w:color w:val="000000" w:themeColor="text1"/>
                <w:sz w:val="24"/>
                <w:szCs w:val="24"/>
              </w:rPr>
              <w:t>Разработка</w:t>
            </w:r>
            <w:r>
              <w:rPr>
                <w:color w:val="000000" w:themeColor="text1"/>
                <w:spacing w:val="-15"/>
                <w:sz w:val="24"/>
                <w:szCs w:val="24"/>
              </w:rPr>
              <w:t xml:space="preserve"> </w:t>
            </w:r>
            <w:r>
              <w:rPr>
                <w:color w:val="000000" w:themeColor="text1"/>
                <w:sz w:val="24"/>
                <w:szCs w:val="24"/>
              </w:rPr>
              <w:t>диагностических</w:t>
            </w:r>
            <w:r>
              <w:rPr>
                <w:color w:val="000000" w:themeColor="text1"/>
                <w:spacing w:val="-15"/>
                <w:sz w:val="24"/>
                <w:szCs w:val="24"/>
              </w:rPr>
              <w:t xml:space="preserve"> </w:t>
            </w:r>
            <w:r>
              <w:rPr>
                <w:color w:val="000000" w:themeColor="text1"/>
                <w:sz w:val="24"/>
                <w:szCs w:val="24"/>
              </w:rPr>
              <w:t>карт профессионального мастерства и</w:t>
            </w:r>
          </w:p>
          <w:p w:rsidR="003D3EDB" w:rsidRDefault="00622CC4">
            <w:pPr>
              <w:pStyle w:val="TableParagraph"/>
              <w:ind w:rightChars="100" w:right="220"/>
              <w:rPr>
                <w:color w:val="000000" w:themeColor="text1"/>
                <w:sz w:val="24"/>
                <w:szCs w:val="24"/>
              </w:rPr>
            </w:pPr>
            <w:r>
              <w:rPr>
                <w:color w:val="000000" w:themeColor="text1"/>
                <w:sz w:val="24"/>
                <w:szCs w:val="24"/>
              </w:rPr>
              <w:t>определение</w:t>
            </w:r>
            <w:r>
              <w:rPr>
                <w:color w:val="000000" w:themeColor="text1"/>
                <w:spacing w:val="-15"/>
                <w:sz w:val="24"/>
                <w:szCs w:val="24"/>
              </w:rPr>
              <w:t xml:space="preserve"> </w:t>
            </w:r>
            <w:r>
              <w:rPr>
                <w:color w:val="000000" w:themeColor="text1"/>
                <w:sz w:val="24"/>
                <w:szCs w:val="24"/>
              </w:rPr>
              <w:t>личных</w:t>
            </w:r>
            <w:r>
              <w:rPr>
                <w:color w:val="000000" w:themeColor="text1"/>
                <w:spacing w:val="-15"/>
                <w:sz w:val="24"/>
                <w:szCs w:val="24"/>
              </w:rPr>
              <w:t xml:space="preserve"> </w:t>
            </w:r>
            <w:r>
              <w:rPr>
                <w:color w:val="000000" w:themeColor="text1"/>
                <w:sz w:val="24"/>
                <w:szCs w:val="24"/>
              </w:rPr>
              <w:t>потребностей сотрудников в обучении.</w:t>
            </w:r>
          </w:p>
          <w:p w:rsidR="003D3EDB" w:rsidRDefault="00622CC4">
            <w:pPr>
              <w:pStyle w:val="TableParagraph"/>
              <w:spacing w:line="263" w:lineRule="exact"/>
              <w:ind w:rightChars="100" w:right="220"/>
              <w:rPr>
                <w:color w:val="000000" w:themeColor="text1"/>
                <w:spacing w:val="-2"/>
                <w:sz w:val="24"/>
                <w:szCs w:val="24"/>
              </w:rPr>
            </w:pPr>
            <w:r>
              <w:rPr>
                <w:color w:val="000000" w:themeColor="text1"/>
                <w:sz w:val="24"/>
                <w:szCs w:val="24"/>
              </w:rPr>
              <w:t>Проведение</w:t>
            </w:r>
            <w:r>
              <w:rPr>
                <w:color w:val="000000" w:themeColor="text1"/>
                <w:spacing w:val="-3"/>
                <w:sz w:val="24"/>
                <w:szCs w:val="24"/>
              </w:rPr>
              <w:t xml:space="preserve"> </w:t>
            </w:r>
            <w:r>
              <w:rPr>
                <w:color w:val="000000" w:themeColor="text1"/>
                <w:spacing w:val="-2"/>
                <w:sz w:val="24"/>
                <w:szCs w:val="24"/>
              </w:rPr>
              <w:t>самоанализа.</w:t>
            </w:r>
          </w:p>
          <w:p w:rsidR="003D3EDB" w:rsidRDefault="003D3EDB">
            <w:pPr>
              <w:pStyle w:val="TableParagraph"/>
              <w:spacing w:line="263" w:lineRule="exact"/>
              <w:ind w:leftChars="200" w:left="440" w:rightChars="100" w:right="220"/>
              <w:rPr>
                <w:color w:val="000000" w:themeColor="text1"/>
                <w:spacing w:val="-2"/>
                <w:sz w:val="24"/>
                <w:szCs w:val="24"/>
              </w:rPr>
            </w:pPr>
          </w:p>
        </w:tc>
        <w:tc>
          <w:tcPr>
            <w:tcW w:w="2570" w:type="dxa"/>
          </w:tcPr>
          <w:p w:rsidR="003D3EDB" w:rsidRDefault="00622CC4" w:rsidP="00622CC4">
            <w:pPr>
              <w:pStyle w:val="TableParagraph"/>
              <w:spacing w:line="271" w:lineRule="exact"/>
              <w:ind w:leftChars="200" w:left="440" w:rightChars="100" w:right="220" w:firstLineChars="200" w:firstLine="472"/>
              <w:jc w:val="both"/>
              <w:rPr>
                <w:color w:val="000000" w:themeColor="text1"/>
                <w:sz w:val="24"/>
                <w:szCs w:val="24"/>
              </w:rPr>
            </w:pPr>
            <w:r>
              <w:rPr>
                <w:color w:val="000000" w:themeColor="text1"/>
                <w:spacing w:val="-4"/>
                <w:sz w:val="24"/>
                <w:szCs w:val="24"/>
              </w:rPr>
              <w:t>2026 г.</w:t>
            </w:r>
          </w:p>
        </w:tc>
        <w:tc>
          <w:tcPr>
            <w:tcW w:w="2513" w:type="dxa"/>
          </w:tcPr>
          <w:p w:rsidR="003D3EDB" w:rsidRDefault="00622CC4">
            <w:pPr>
              <w:pStyle w:val="TableParagraph"/>
              <w:ind w:rightChars="100" w:right="220"/>
              <w:rPr>
                <w:color w:val="000000" w:themeColor="text1"/>
                <w:sz w:val="24"/>
                <w:szCs w:val="24"/>
              </w:rPr>
            </w:pPr>
            <w:r>
              <w:rPr>
                <w:color w:val="000000" w:themeColor="text1"/>
                <w:sz w:val="24"/>
                <w:szCs w:val="24"/>
              </w:rPr>
              <w:t>Заведующий,</w:t>
            </w:r>
          </w:p>
          <w:p w:rsidR="003D3EDB" w:rsidRDefault="004D3D97">
            <w:pPr>
              <w:pStyle w:val="TableParagraph"/>
              <w:ind w:rightChars="100" w:right="220"/>
              <w:rPr>
                <w:color w:val="000000" w:themeColor="text1"/>
                <w:sz w:val="24"/>
                <w:szCs w:val="24"/>
              </w:rPr>
            </w:pPr>
            <w:r>
              <w:rPr>
                <w:color w:val="000000" w:themeColor="text1"/>
                <w:sz w:val="24"/>
                <w:szCs w:val="24"/>
              </w:rPr>
              <w:t>з</w:t>
            </w:r>
            <w:r w:rsidR="00622CC4">
              <w:rPr>
                <w:color w:val="000000" w:themeColor="text1"/>
                <w:sz w:val="24"/>
                <w:szCs w:val="24"/>
              </w:rPr>
              <w:t>ам.</w:t>
            </w:r>
            <w:r w:rsidR="00A64C34">
              <w:rPr>
                <w:color w:val="000000" w:themeColor="text1"/>
                <w:sz w:val="24"/>
                <w:szCs w:val="24"/>
              </w:rPr>
              <w:t xml:space="preserve"> </w:t>
            </w:r>
            <w:r w:rsidR="00622CC4">
              <w:rPr>
                <w:color w:val="000000" w:themeColor="text1"/>
                <w:sz w:val="24"/>
                <w:szCs w:val="24"/>
              </w:rPr>
              <w:t>заведующего,</w:t>
            </w:r>
          </w:p>
          <w:p w:rsidR="003D3EDB" w:rsidRDefault="004D3D97">
            <w:pPr>
              <w:pStyle w:val="TableParagraph"/>
              <w:ind w:rightChars="100" w:right="220"/>
              <w:rPr>
                <w:color w:val="000000" w:themeColor="text1"/>
                <w:sz w:val="24"/>
                <w:szCs w:val="24"/>
              </w:rPr>
            </w:pPr>
            <w:r>
              <w:rPr>
                <w:color w:val="000000" w:themeColor="text1"/>
                <w:sz w:val="24"/>
                <w:szCs w:val="24"/>
              </w:rPr>
              <w:t>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воспитатель</w:t>
            </w:r>
            <w:r>
              <w:rPr>
                <w:color w:val="000000" w:themeColor="text1"/>
                <w:sz w:val="24"/>
                <w:szCs w:val="24"/>
              </w:rPr>
              <w:t>,</w:t>
            </w:r>
            <w:r w:rsidR="00622CC4">
              <w:rPr>
                <w:color w:val="000000" w:themeColor="text1"/>
                <w:sz w:val="24"/>
                <w:szCs w:val="24"/>
              </w:rPr>
              <w:t xml:space="preserve"> </w:t>
            </w:r>
          </w:p>
          <w:p w:rsidR="003D3EDB" w:rsidRDefault="004D3D97">
            <w:pPr>
              <w:pStyle w:val="TableParagraph"/>
              <w:ind w:rightChars="100" w:right="220"/>
              <w:rPr>
                <w:color w:val="000000" w:themeColor="text1"/>
                <w:sz w:val="24"/>
                <w:szCs w:val="24"/>
              </w:rPr>
            </w:pPr>
            <w:r>
              <w:rPr>
                <w:color w:val="000000" w:themeColor="text1"/>
                <w:sz w:val="24"/>
                <w:szCs w:val="24"/>
              </w:rPr>
              <w:t>п</w:t>
            </w:r>
            <w:r w:rsidR="00622CC4">
              <w:rPr>
                <w:color w:val="000000" w:themeColor="text1"/>
                <w:sz w:val="24"/>
                <w:szCs w:val="24"/>
              </w:rPr>
              <w:t>едагоги,</w:t>
            </w:r>
          </w:p>
          <w:p w:rsidR="003D3EDB" w:rsidRDefault="00622CC4">
            <w:pPr>
              <w:pStyle w:val="TableParagraph"/>
              <w:ind w:rightChars="100" w:right="220"/>
              <w:rPr>
                <w:color w:val="000000" w:themeColor="text1"/>
                <w:sz w:val="24"/>
                <w:szCs w:val="24"/>
              </w:rPr>
            </w:pPr>
            <w:r>
              <w:rPr>
                <w:color w:val="000000" w:themeColor="text1"/>
                <w:spacing w:val="-2"/>
                <w:sz w:val="24"/>
                <w:szCs w:val="24"/>
              </w:rPr>
              <w:t>специалисты</w:t>
            </w:r>
          </w:p>
        </w:tc>
      </w:tr>
      <w:tr w:rsidR="003D3EDB">
        <w:trPr>
          <w:trHeight w:val="974"/>
        </w:trPr>
        <w:tc>
          <w:tcPr>
            <w:tcW w:w="60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t>3</w:t>
            </w:r>
          </w:p>
        </w:tc>
        <w:tc>
          <w:tcPr>
            <w:tcW w:w="395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t>Составление</w:t>
            </w:r>
            <w:r>
              <w:rPr>
                <w:color w:val="000000" w:themeColor="text1"/>
                <w:spacing w:val="-1"/>
                <w:sz w:val="24"/>
                <w:szCs w:val="24"/>
              </w:rPr>
              <w:t xml:space="preserve"> </w:t>
            </w:r>
            <w:proofErr w:type="gramStart"/>
            <w:r>
              <w:rPr>
                <w:color w:val="000000" w:themeColor="text1"/>
                <w:spacing w:val="-2"/>
                <w:sz w:val="24"/>
                <w:szCs w:val="24"/>
              </w:rPr>
              <w:t>индивидуальных</w:t>
            </w:r>
            <w:proofErr w:type="gramEnd"/>
          </w:p>
          <w:p w:rsidR="003D3EDB" w:rsidRDefault="00622CC4">
            <w:pPr>
              <w:pStyle w:val="TableParagraph"/>
              <w:ind w:rightChars="100" w:right="220"/>
              <w:rPr>
                <w:color w:val="000000" w:themeColor="text1"/>
                <w:sz w:val="24"/>
                <w:szCs w:val="24"/>
              </w:rPr>
            </w:pPr>
            <w:r>
              <w:rPr>
                <w:color w:val="000000" w:themeColor="text1"/>
                <w:sz w:val="24"/>
                <w:szCs w:val="24"/>
              </w:rPr>
              <w:t>планов</w:t>
            </w:r>
            <w:r>
              <w:rPr>
                <w:color w:val="000000" w:themeColor="text1"/>
                <w:spacing w:val="-15"/>
                <w:sz w:val="24"/>
                <w:szCs w:val="24"/>
              </w:rPr>
              <w:t xml:space="preserve"> </w:t>
            </w:r>
            <w:r>
              <w:rPr>
                <w:color w:val="000000" w:themeColor="text1"/>
                <w:sz w:val="24"/>
                <w:szCs w:val="24"/>
              </w:rPr>
              <w:t>повышения</w:t>
            </w:r>
            <w:r>
              <w:rPr>
                <w:color w:val="000000" w:themeColor="text1"/>
                <w:spacing w:val="-15"/>
                <w:sz w:val="24"/>
                <w:szCs w:val="24"/>
              </w:rPr>
              <w:t xml:space="preserve"> </w:t>
            </w:r>
            <w:r>
              <w:rPr>
                <w:color w:val="000000" w:themeColor="text1"/>
                <w:sz w:val="24"/>
                <w:szCs w:val="24"/>
              </w:rPr>
              <w:t xml:space="preserve">квалификации </w:t>
            </w:r>
            <w:r>
              <w:rPr>
                <w:color w:val="000000" w:themeColor="text1"/>
                <w:spacing w:val="-2"/>
                <w:sz w:val="24"/>
                <w:szCs w:val="24"/>
              </w:rPr>
              <w:t>педагогов</w:t>
            </w:r>
          </w:p>
        </w:tc>
        <w:tc>
          <w:tcPr>
            <w:tcW w:w="2570" w:type="dxa"/>
          </w:tcPr>
          <w:p w:rsidR="003D3EDB" w:rsidRDefault="00622CC4">
            <w:pPr>
              <w:pStyle w:val="TableParagraph"/>
              <w:spacing w:line="267" w:lineRule="exact"/>
              <w:ind w:leftChars="200" w:left="440" w:rightChars="100" w:right="220"/>
              <w:jc w:val="both"/>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pacing w:val="-15"/>
                <w:sz w:val="24"/>
                <w:szCs w:val="24"/>
              </w:rPr>
            </w:pPr>
            <w:r>
              <w:rPr>
                <w:color w:val="000000" w:themeColor="text1"/>
                <w:sz w:val="24"/>
                <w:szCs w:val="24"/>
              </w:rPr>
              <w:t>Заведующий,</w:t>
            </w:r>
            <w:r>
              <w:rPr>
                <w:color w:val="000000" w:themeColor="text1"/>
                <w:spacing w:val="-15"/>
                <w:sz w:val="24"/>
                <w:szCs w:val="24"/>
              </w:rPr>
              <w:t xml:space="preserve"> </w:t>
            </w:r>
          </w:p>
          <w:p w:rsidR="003D3EDB" w:rsidRDefault="004D3D97">
            <w:pPr>
              <w:pStyle w:val="TableParagraph"/>
              <w:ind w:rightChars="100" w:right="220"/>
              <w:rPr>
                <w:color w:val="000000" w:themeColor="text1"/>
                <w:sz w:val="24"/>
                <w:szCs w:val="24"/>
              </w:rPr>
            </w:pPr>
            <w:r>
              <w:rPr>
                <w:color w:val="000000" w:themeColor="text1"/>
                <w:sz w:val="24"/>
                <w:szCs w:val="24"/>
              </w:rPr>
              <w:t>з</w:t>
            </w:r>
            <w:r w:rsidR="00622CC4">
              <w:rPr>
                <w:color w:val="000000" w:themeColor="text1"/>
                <w:sz w:val="24"/>
                <w:szCs w:val="24"/>
              </w:rPr>
              <w:t>ам.</w:t>
            </w:r>
            <w:r w:rsidR="00A64C34">
              <w:rPr>
                <w:color w:val="000000" w:themeColor="text1"/>
                <w:sz w:val="24"/>
                <w:szCs w:val="24"/>
              </w:rPr>
              <w:t xml:space="preserve"> </w:t>
            </w:r>
            <w:r>
              <w:rPr>
                <w:color w:val="000000" w:themeColor="text1"/>
                <w:sz w:val="24"/>
                <w:szCs w:val="24"/>
              </w:rPr>
              <w:t>заведующего, 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воспитатель</w:t>
            </w:r>
            <w:r>
              <w:rPr>
                <w:color w:val="000000" w:themeColor="text1"/>
                <w:sz w:val="24"/>
                <w:szCs w:val="24"/>
              </w:rPr>
              <w:t>,</w:t>
            </w:r>
          </w:p>
          <w:p w:rsidR="003D3EDB" w:rsidRDefault="00622CC4">
            <w:pPr>
              <w:pStyle w:val="TableParagraph"/>
              <w:ind w:rightChars="100" w:right="220"/>
              <w:rPr>
                <w:color w:val="000000" w:themeColor="text1"/>
                <w:sz w:val="24"/>
                <w:szCs w:val="24"/>
              </w:rPr>
            </w:pPr>
            <w:r>
              <w:rPr>
                <w:color w:val="000000" w:themeColor="text1"/>
                <w:sz w:val="24"/>
                <w:szCs w:val="24"/>
              </w:rPr>
              <w:t>педагоги</w:t>
            </w:r>
          </w:p>
        </w:tc>
      </w:tr>
      <w:tr w:rsidR="003D3EDB">
        <w:trPr>
          <w:trHeight w:val="1162"/>
        </w:trPr>
        <w:tc>
          <w:tcPr>
            <w:tcW w:w="60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t>4</w:t>
            </w:r>
          </w:p>
        </w:tc>
        <w:tc>
          <w:tcPr>
            <w:tcW w:w="3950" w:type="dxa"/>
          </w:tcPr>
          <w:p w:rsidR="003D3EDB" w:rsidRDefault="00622CC4">
            <w:pPr>
              <w:pStyle w:val="TableParagraph"/>
              <w:spacing w:before="23"/>
              <w:ind w:rightChars="100" w:right="220"/>
              <w:rPr>
                <w:color w:val="000000" w:themeColor="text1"/>
                <w:sz w:val="24"/>
                <w:szCs w:val="24"/>
              </w:rPr>
            </w:pPr>
            <w:r>
              <w:rPr>
                <w:color w:val="000000" w:themeColor="text1"/>
                <w:sz w:val="24"/>
                <w:szCs w:val="24"/>
              </w:rPr>
              <w:t>Повышение профессиональной квалификации</w:t>
            </w:r>
            <w:r>
              <w:rPr>
                <w:color w:val="000000" w:themeColor="text1"/>
                <w:spacing w:val="-10"/>
                <w:sz w:val="24"/>
                <w:szCs w:val="24"/>
              </w:rPr>
              <w:t xml:space="preserve"> </w:t>
            </w:r>
            <w:r>
              <w:rPr>
                <w:color w:val="000000" w:themeColor="text1"/>
                <w:sz w:val="24"/>
                <w:szCs w:val="24"/>
              </w:rPr>
              <w:t>в</w:t>
            </w:r>
            <w:r>
              <w:rPr>
                <w:color w:val="000000" w:themeColor="text1"/>
                <w:spacing w:val="-11"/>
                <w:sz w:val="24"/>
                <w:szCs w:val="24"/>
              </w:rPr>
              <w:t xml:space="preserve"> </w:t>
            </w:r>
            <w:r>
              <w:rPr>
                <w:color w:val="000000" w:themeColor="text1"/>
                <w:sz w:val="24"/>
                <w:szCs w:val="24"/>
              </w:rPr>
              <w:t>процессе</w:t>
            </w:r>
            <w:r>
              <w:rPr>
                <w:color w:val="000000" w:themeColor="text1"/>
                <w:spacing w:val="-9"/>
                <w:sz w:val="24"/>
                <w:szCs w:val="24"/>
              </w:rPr>
              <w:t xml:space="preserve"> </w:t>
            </w:r>
            <w:r>
              <w:rPr>
                <w:color w:val="000000" w:themeColor="text1"/>
                <w:sz w:val="24"/>
                <w:szCs w:val="24"/>
              </w:rPr>
              <w:t>участия</w:t>
            </w:r>
            <w:r>
              <w:rPr>
                <w:color w:val="000000" w:themeColor="text1"/>
                <w:spacing w:val="-9"/>
                <w:sz w:val="24"/>
                <w:szCs w:val="24"/>
              </w:rPr>
              <w:t xml:space="preserve"> </w:t>
            </w:r>
            <w:r>
              <w:rPr>
                <w:color w:val="000000" w:themeColor="text1"/>
                <w:sz w:val="24"/>
                <w:szCs w:val="24"/>
              </w:rPr>
              <w:t xml:space="preserve">в </w:t>
            </w:r>
            <w:proofErr w:type="gramStart"/>
            <w:r>
              <w:rPr>
                <w:color w:val="000000" w:themeColor="text1"/>
                <w:sz w:val="24"/>
                <w:szCs w:val="24"/>
              </w:rPr>
              <w:t>районных</w:t>
            </w:r>
            <w:proofErr w:type="gramEnd"/>
            <w:r>
              <w:rPr>
                <w:color w:val="000000" w:themeColor="text1"/>
                <w:sz w:val="24"/>
                <w:szCs w:val="24"/>
              </w:rPr>
              <w:t xml:space="preserve"> методических</w:t>
            </w:r>
          </w:p>
          <w:p w:rsidR="003D3EDB" w:rsidRDefault="00622CC4">
            <w:pPr>
              <w:pStyle w:val="TableParagraph"/>
              <w:ind w:rightChars="100" w:right="220"/>
              <w:rPr>
                <w:color w:val="000000" w:themeColor="text1"/>
                <w:spacing w:val="-2"/>
                <w:sz w:val="24"/>
                <w:szCs w:val="24"/>
              </w:rPr>
            </w:pPr>
            <w:proofErr w:type="gramStart"/>
            <w:r>
              <w:rPr>
                <w:color w:val="000000" w:themeColor="text1"/>
                <w:spacing w:val="-2"/>
                <w:sz w:val="24"/>
                <w:szCs w:val="24"/>
              </w:rPr>
              <w:t>мероприятиях</w:t>
            </w:r>
            <w:proofErr w:type="gramEnd"/>
            <w:r>
              <w:rPr>
                <w:color w:val="000000" w:themeColor="text1"/>
                <w:spacing w:val="-2"/>
                <w:sz w:val="24"/>
                <w:szCs w:val="24"/>
              </w:rPr>
              <w:t>.</w:t>
            </w:r>
          </w:p>
          <w:p w:rsidR="003D3EDB" w:rsidRDefault="003D3EDB">
            <w:pPr>
              <w:pStyle w:val="TableParagraph"/>
              <w:ind w:leftChars="200" w:left="440" w:rightChars="100" w:right="220"/>
              <w:rPr>
                <w:color w:val="000000" w:themeColor="text1"/>
                <w:spacing w:val="-2"/>
                <w:sz w:val="24"/>
                <w:szCs w:val="24"/>
              </w:rPr>
            </w:pPr>
          </w:p>
        </w:tc>
        <w:tc>
          <w:tcPr>
            <w:tcW w:w="2570" w:type="dxa"/>
          </w:tcPr>
          <w:p w:rsidR="003D3EDB" w:rsidRDefault="00622CC4">
            <w:pPr>
              <w:pStyle w:val="TableParagraph"/>
              <w:spacing w:line="267" w:lineRule="exact"/>
              <w:ind w:leftChars="200" w:left="440" w:rightChars="100" w:right="220"/>
              <w:jc w:val="both"/>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pacing w:val="-15"/>
                <w:sz w:val="24"/>
                <w:szCs w:val="24"/>
              </w:rPr>
            </w:pPr>
            <w:r>
              <w:rPr>
                <w:color w:val="000000" w:themeColor="text1"/>
                <w:sz w:val="24"/>
                <w:szCs w:val="24"/>
              </w:rPr>
              <w:t>Заведующий,</w:t>
            </w:r>
            <w:r>
              <w:rPr>
                <w:color w:val="000000" w:themeColor="text1"/>
                <w:spacing w:val="-15"/>
                <w:sz w:val="24"/>
                <w:szCs w:val="24"/>
              </w:rPr>
              <w:t xml:space="preserve"> </w:t>
            </w:r>
          </w:p>
          <w:p w:rsidR="003D3EDB" w:rsidRDefault="00622CC4">
            <w:pPr>
              <w:pStyle w:val="TableParagraph"/>
              <w:ind w:rightChars="100" w:right="220"/>
              <w:rPr>
                <w:color w:val="000000" w:themeColor="text1"/>
                <w:sz w:val="24"/>
                <w:szCs w:val="24"/>
              </w:rPr>
            </w:pPr>
            <w:r>
              <w:rPr>
                <w:color w:val="000000" w:themeColor="text1"/>
                <w:sz w:val="24"/>
                <w:szCs w:val="24"/>
              </w:rPr>
              <w:t>зам.</w:t>
            </w:r>
            <w:r w:rsidR="00A64C34">
              <w:rPr>
                <w:color w:val="000000" w:themeColor="text1"/>
                <w:sz w:val="24"/>
                <w:szCs w:val="24"/>
              </w:rPr>
              <w:t xml:space="preserve"> </w:t>
            </w:r>
            <w:r w:rsidR="004D3D97">
              <w:rPr>
                <w:color w:val="000000" w:themeColor="text1"/>
                <w:sz w:val="24"/>
                <w:szCs w:val="24"/>
              </w:rPr>
              <w:t>з</w:t>
            </w:r>
            <w:r>
              <w:rPr>
                <w:color w:val="000000" w:themeColor="text1"/>
                <w:sz w:val="24"/>
                <w:szCs w:val="24"/>
              </w:rPr>
              <w:t>аведующего</w:t>
            </w:r>
            <w:r w:rsidR="004D3D97">
              <w:rPr>
                <w:color w:val="000000" w:themeColor="text1"/>
                <w:sz w:val="24"/>
                <w:szCs w:val="24"/>
              </w:rPr>
              <w:t>,</w:t>
            </w:r>
          </w:p>
          <w:p w:rsidR="003D3EDB" w:rsidRDefault="00622CC4">
            <w:pPr>
              <w:pStyle w:val="TableParagraph"/>
              <w:ind w:rightChars="100" w:right="220"/>
              <w:rPr>
                <w:color w:val="000000" w:themeColor="text1"/>
                <w:sz w:val="24"/>
                <w:szCs w:val="24"/>
              </w:rPr>
            </w:pPr>
            <w:r>
              <w:rPr>
                <w:color w:val="000000" w:themeColor="text1"/>
                <w:sz w:val="24"/>
                <w:szCs w:val="24"/>
              </w:rPr>
              <w:t>ст.</w:t>
            </w:r>
            <w:r w:rsidR="00A64C34">
              <w:rPr>
                <w:color w:val="000000" w:themeColor="text1"/>
                <w:sz w:val="24"/>
                <w:szCs w:val="24"/>
              </w:rPr>
              <w:t xml:space="preserve"> </w:t>
            </w:r>
            <w:r>
              <w:rPr>
                <w:color w:val="000000" w:themeColor="text1"/>
                <w:sz w:val="24"/>
                <w:szCs w:val="24"/>
              </w:rPr>
              <w:t>воспитатель</w:t>
            </w:r>
            <w:r w:rsidR="004D3D97">
              <w:rPr>
                <w:color w:val="000000" w:themeColor="text1"/>
                <w:sz w:val="24"/>
                <w:szCs w:val="24"/>
              </w:rPr>
              <w:t>,</w:t>
            </w:r>
          </w:p>
          <w:p w:rsidR="003D3EDB" w:rsidRDefault="00622CC4">
            <w:pPr>
              <w:pStyle w:val="TableParagraph"/>
              <w:ind w:rightChars="100" w:right="220"/>
              <w:rPr>
                <w:color w:val="000000" w:themeColor="text1"/>
                <w:sz w:val="24"/>
                <w:szCs w:val="24"/>
              </w:rPr>
            </w:pPr>
            <w:r>
              <w:rPr>
                <w:color w:val="000000" w:themeColor="text1"/>
                <w:sz w:val="24"/>
                <w:szCs w:val="24"/>
              </w:rPr>
              <w:t xml:space="preserve"> педагоги</w:t>
            </w:r>
          </w:p>
        </w:tc>
      </w:tr>
      <w:tr w:rsidR="003D3EDB">
        <w:trPr>
          <w:trHeight w:val="650"/>
        </w:trPr>
        <w:tc>
          <w:tcPr>
            <w:tcW w:w="600" w:type="dxa"/>
          </w:tcPr>
          <w:p w:rsidR="003D3EDB" w:rsidRDefault="00622CC4">
            <w:pPr>
              <w:pStyle w:val="TableParagraph"/>
              <w:spacing w:line="271" w:lineRule="exact"/>
              <w:ind w:rightChars="100" w:right="220"/>
              <w:rPr>
                <w:color w:val="000000" w:themeColor="text1"/>
                <w:sz w:val="24"/>
                <w:szCs w:val="24"/>
              </w:rPr>
            </w:pPr>
            <w:r>
              <w:rPr>
                <w:color w:val="000000" w:themeColor="text1"/>
                <w:sz w:val="24"/>
                <w:szCs w:val="24"/>
              </w:rPr>
              <w:t>5</w:t>
            </w:r>
          </w:p>
        </w:tc>
        <w:tc>
          <w:tcPr>
            <w:tcW w:w="3950" w:type="dxa"/>
          </w:tcPr>
          <w:p w:rsidR="003D3EDB" w:rsidRDefault="00622CC4">
            <w:pPr>
              <w:pStyle w:val="TableParagraph"/>
              <w:spacing w:before="29" w:line="237" w:lineRule="auto"/>
              <w:ind w:rightChars="100" w:right="220"/>
              <w:rPr>
                <w:color w:val="000000" w:themeColor="text1"/>
                <w:sz w:val="24"/>
                <w:szCs w:val="24"/>
              </w:rPr>
            </w:pPr>
            <w:r>
              <w:rPr>
                <w:color w:val="000000" w:themeColor="text1"/>
                <w:sz w:val="24"/>
                <w:szCs w:val="24"/>
              </w:rPr>
              <w:t>Открытые</w:t>
            </w:r>
            <w:r>
              <w:rPr>
                <w:color w:val="000000" w:themeColor="text1"/>
                <w:spacing w:val="-15"/>
                <w:sz w:val="24"/>
                <w:szCs w:val="24"/>
              </w:rPr>
              <w:t xml:space="preserve"> </w:t>
            </w:r>
            <w:r>
              <w:rPr>
                <w:color w:val="000000" w:themeColor="text1"/>
                <w:sz w:val="24"/>
                <w:szCs w:val="24"/>
              </w:rPr>
              <w:t>мероприятия</w:t>
            </w:r>
            <w:r>
              <w:rPr>
                <w:color w:val="000000" w:themeColor="text1"/>
                <w:spacing w:val="-15"/>
                <w:sz w:val="24"/>
                <w:szCs w:val="24"/>
              </w:rPr>
              <w:t xml:space="preserve"> </w:t>
            </w:r>
            <w:r>
              <w:rPr>
                <w:color w:val="000000" w:themeColor="text1"/>
                <w:sz w:val="24"/>
                <w:szCs w:val="24"/>
              </w:rPr>
              <w:t>для педагогов ДОУ и РМО.</w:t>
            </w:r>
          </w:p>
        </w:tc>
        <w:tc>
          <w:tcPr>
            <w:tcW w:w="2570" w:type="dxa"/>
          </w:tcPr>
          <w:p w:rsidR="003D3EDB" w:rsidRDefault="00622CC4">
            <w:pPr>
              <w:pStyle w:val="TableParagraph"/>
              <w:spacing w:line="271" w:lineRule="exact"/>
              <w:ind w:leftChars="200" w:left="440" w:rightChars="100" w:right="220"/>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z w:val="24"/>
                <w:szCs w:val="24"/>
              </w:rPr>
            </w:pPr>
            <w:r>
              <w:rPr>
                <w:color w:val="000000" w:themeColor="text1"/>
                <w:sz w:val="24"/>
                <w:szCs w:val="24"/>
              </w:rPr>
              <w:t>Зам.</w:t>
            </w:r>
            <w:r w:rsidR="00A64C34">
              <w:rPr>
                <w:color w:val="000000" w:themeColor="text1"/>
                <w:sz w:val="24"/>
                <w:szCs w:val="24"/>
              </w:rPr>
              <w:t xml:space="preserve"> </w:t>
            </w:r>
            <w:r>
              <w:rPr>
                <w:color w:val="000000" w:themeColor="text1"/>
                <w:sz w:val="24"/>
                <w:szCs w:val="24"/>
              </w:rPr>
              <w:t>заведующего</w:t>
            </w:r>
            <w:r w:rsidR="004D3D97">
              <w:rPr>
                <w:color w:val="000000" w:themeColor="text1"/>
                <w:sz w:val="24"/>
                <w:szCs w:val="24"/>
              </w:rPr>
              <w:t>,</w:t>
            </w:r>
          </w:p>
          <w:p w:rsidR="003D3EDB" w:rsidRDefault="004D3D97">
            <w:pPr>
              <w:pStyle w:val="TableParagraph"/>
              <w:ind w:rightChars="100" w:right="220"/>
              <w:rPr>
                <w:color w:val="000000" w:themeColor="text1"/>
                <w:sz w:val="24"/>
                <w:szCs w:val="24"/>
              </w:rPr>
            </w:pPr>
            <w:r>
              <w:rPr>
                <w:color w:val="000000" w:themeColor="text1"/>
                <w:sz w:val="24"/>
                <w:szCs w:val="24"/>
              </w:rPr>
              <w:t>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 xml:space="preserve">воспитатель, </w:t>
            </w:r>
            <w:r w:rsidR="00622CC4">
              <w:rPr>
                <w:color w:val="000000" w:themeColor="text1"/>
                <w:spacing w:val="-2"/>
                <w:sz w:val="24"/>
                <w:szCs w:val="24"/>
              </w:rPr>
              <w:t>педагоги</w:t>
            </w:r>
          </w:p>
        </w:tc>
      </w:tr>
      <w:tr w:rsidR="003D3EDB">
        <w:trPr>
          <w:trHeight w:val="597"/>
        </w:trPr>
        <w:tc>
          <w:tcPr>
            <w:tcW w:w="60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t>6</w:t>
            </w:r>
          </w:p>
        </w:tc>
        <w:tc>
          <w:tcPr>
            <w:tcW w:w="395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t>Участие</w:t>
            </w:r>
            <w:r>
              <w:rPr>
                <w:color w:val="000000" w:themeColor="text1"/>
                <w:spacing w:val="-4"/>
                <w:sz w:val="24"/>
                <w:szCs w:val="24"/>
              </w:rPr>
              <w:t xml:space="preserve"> </w:t>
            </w:r>
            <w:r>
              <w:rPr>
                <w:color w:val="000000" w:themeColor="text1"/>
                <w:sz w:val="24"/>
                <w:szCs w:val="24"/>
              </w:rPr>
              <w:t>в</w:t>
            </w:r>
            <w:r>
              <w:rPr>
                <w:color w:val="000000" w:themeColor="text1"/>
                <w:spacing w:val="-6"/>
                <w:sz w:val="24"/>
                <w:szCs w:val="24"/>
              </w:rPr>
              <w:t xml:space="preserve"> </w:t>
            </w:r>
            <w:r>
              <w:rPr>
                <w:color w:val="000000" w:themeColor="text1"/>
                <w:sz w:val="24"/>
                <w:szCs w:val="24"/>
              </w:rPr>
              <w:t>муниципальном</w:t>
            </w:r>
            <w:r>
              <w:rPr>
                <w:color w:val="000000" w:themeColor="text1"/>
                <w:spacing w:val="-3"/>
                <w:sz w:val="24"/>
                <w:szCs w:val="24"/>
              </w:rPr>
              <w:t xml:space="preserve"> </w:t>
            </w:r>
            <w:r>
              <w:rPr>
                <w:color w:val="000000" w:themeColor="text1"/>
                <w:spacing w:val="-2"/>
                <w:sz w:val="24"/>
                <w:szCs w:val="24"/>
              </w:rPr>
              <w:t>конкурсе</w:t>
            </w:r>
          </w:p>
          <w:p w:rsidR="003D3EDB" w:rsidRDefault="00622CC4">
            <w:pPr>
              <w:pStyle w:val="TableParagraph"/>
              <w:ind w:rightChars="100" w:right="220"/>
              <w:rPr>
                <w:color w:val="000000" w:themeColor="text1"/>
                <w:sz w:val="24"/>
                <w:szCs w:val="24"/>
              </w:rPr>
            </w:pPr>
            <w:r>
              <w:rPr>
                <w:color w:val="000000" w:themeColor="text1"/>
                <w:sz w:val="24"/>
                <w:szCs w:val="24"/>
              </w:rPr>
              <w:t>«Воспитатель</w:t>
            </w:r>
            <w:r>
              <w:rPr>
                <w:color w:val="000000" w:themeColor="text1"/>
                <w:spacing w:val="-9"/>
                <w:sz w:val="24"/>
                <w:szCs w:val="24"/>
              </w:rPr>
              <w:t xml:space="preserve"> </w:t>
            </w:r>
            <w:r>
              <w:rPr>
                <w:color w:val="000000" w:themeColor="text1"/>
                <w:spacing w:val="-2"/>
                <w:sz w:val="24"/>
                <w:szCs w:val="24"/>
              </w:rPr>
              <w:t>года».</w:t>
            </w:r>
          </w:p>
        </w:tc>
        <w:tc>
          <w:tcPr>
            <w:tcW w:w="2570" w:type="dxa"/>
          </w:tcPr>
          <w:p w:rsidR="003D3EDB" w:rsidRDefault="00622CC4">
            <w:pPr>
              <w:pStyle w:val="TableParagraph"/>
              <w:spacing w:line="267" w:lineRule="exact"/>
              <w:ind w:leftChars="200" w:left="440" w:rightChars="100" w:right="220"/>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z w:val="24"/>
                <w:szCs w:val="24"/>
              </w:rPr>
            </w:pPr>
            <w:r>
              <w:rPr>
                <w:color w:val="000000" w:themeColor="text1"/>
                <w:sz w:val="24"/>
                <w:szCs w:val="24"/>
              </w:rPr>
              <w:t>Зам.</w:t>
            </w:r>
            <w:r w:rsidR="00A64C34">
              <w:rPr>
                <w:color w:val="000000" w:themeColor="text1"/>
                <w:sz w:val="24"/>
                <w:szCs w:val="24"/>
              </w:rPr>
              <w:t xml:space="preserve"> </w:t>
            </w:r>
            <w:r>
              <w:rPr>
                <w:color w:val="000000" w:themeColor="text1"/>
                <w:sz w:val="24"/>
                <w:szCs w:val="24"/>
              </w:rPr>
              <w:t xml:space="preserve">заведующего, </w:t>
            </w:r>
          </w:p>
          <w:p w:rsidR="003D3EDB" w:rsidRDefault="004D3D97">
            <w:pPr>
              <w:pStyle w:val="TableParagraph"/>
              <w:ind w:rightChars="100" w:right="220"/>
              <w:rPr>
                <w:color w:val="000000" w:themeColor="text1"/>
                <w:sz w:val="24"/>
                <w:szCs w:val="24"/>
              </w:rPr>
            </w:pPr>
            <w:r>
              <w:rPr>
                <w:color w:val="000000" w:themeColor="text1"/>
                <w:sz w:val="24"/>
                <w:szCs w:val="24"/>
              </w:rPr>
              <w:t>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воспитатель</w:t>
            </w:r>
            <w:r>
              <w:rPr>
                <w:color w:val="000000" w:themeColor="text1"/>
                <w:sz w:val="24"/>
                <w:szCs w:val="24"/>
              </w:rPr>
              <w:t>,</w:t>
            </w:r>
          </w:p>
          <w:p w:rsidR="003D3EDB" w:rsidRDefault="00622CC4">
            <w:pPr>
              <w:pStyle w:val="TableParagraph"/>
              <w:ind w:rightChars="100" w:right="220"/>
              <w:rPr>
                <w:color w:val="000000" w:themeColor="text1"/>
                <w:sz w:val="24"/>
                <w:szCs w:val="24"/>
              </w:rPr>
            </w:pPr>
            <w:r>
              <w:rPr>
                <w:color w:val="000000" w:themeColor="text1"/>
                <w:spacing w:val="-2"/>
                <w:sz w:val="24"/>
                <w:szCs w:val="24"/>
              </w:rPr>
              <w:t>педагоги</w:t>
            </w:r>
          </w:p>
        </w:tc>
      </w:tr>
      <w:tr w:rsidR="003D3EDB">
        <w:trPr>
          <w:trHeight w:val="830"/>
        </w:trPr>
        <w:tc>
          <w:tcPr>
            <w:tcW w:w="600" w:type="dxa"/>
          </w:tcPr>
          <w:p w:rsidR="003D3EDB" w:rsidRDefault="00622CC4">
            <w:pPr>
              <w:pStyle w:val="TableParagraph"/>
              <w:spacing w:line="271" w:lineRule="exact"/>
              <w:ind w:rightChars="100" w:right="220"/>
              <w:rPr>
                <w:color w:val="000000" w:themeColor="text1"/>
                <w:sz w:val="24"/>
                <w:szCs w:val="24"/>
              </w:rPr>
            </w:pPr>
            <w:r>
              <w:rPr>
                <w:color w:val="000000" w:themeColor="text1"/>
                <w:sz w:val="24"/>
                <w:szCs w:val="24"/>
              </w:rPr>
              <w:t>7</w:t>
            </w:r>
          </w:p>
        </w:tc>
        <w:tc>
          <w:tcPr>
            <w:tcW w:w="3950" w:type="dxa"/>
          </w:tcPr>
          <w:p w:rsidR="003D3EDB" w:rsidRDefault="00622CC4">
            <w:pPr>
              <w:pStyle w:val="TableParagraph"/>
              <w:ind w:rightChars="100" w:right="220"/>
              <w:rPr>
                <w:color w:val="000000" w:themeColor="text1"/>
                <w:sz w:val="24"/>
                <w:szCs w:val="24"/>
              </w:rPr>
            </w:pPr>
            <w:r>
              <w:rPr>
                <w:color w:val="000000" w:themeColor="text1"/>
                <w:sz w:val="24"/>
                <w:szCs w:val="24"/>
              </w:rPr>
              <w:t>Организация</w:t>
            </w:r>
            <w:r>
              <w:rPr>
                <w:color w:val="000000" w:themeColor="text1"/>
                <w:spacing w:val="-15"/>
                <w:sz w:val="24"/>
                <w:szCs w:val="24"/>
              </w:rPr>
              <w:t xml:space="preserve"> </w:t>
            </w:r>
            <w:r>
              <w:rPr>
                <w:color w:val="000000" w:themeColor="text1"/>
                <w:sz w:val="24"/>
                <w:szCs w:val="24"/>
              </w:rPr>
              <w:t>наставничества</w:t>
            </w:r>
            <w:r>
              <w:rPr>
                <w:color w:val="000000" w:themeColor="text1"/>
                <w:spacing w:val="-15"/>
                <w:sz w:val="24"/>
                <w:szCs w:val="24"/>
              </w:rPr>
              <w:t xml:space="preserve"> </w:t>
            </w:r>
            <w:r>
              <w:rPr>
                <w:color w:val="000000" w:themeColor="text1"/>
                <w:sz w:val="24"/>
                <w:szCs w:val="24"/>
              </w:rPr>
              <w:t>для профессионального</w:t>
            </w:r>
            <w:r>
              <w:rPr>
                <w:color w:val="000000" w:themeColor="text1"/>
                <w:spacing w:val="-9"/>
                <w:sz w:val="24"/>
                <w:szCs w:val="24"/>
              </w:rPr>
              <w:t xml:space="preserve"> </w:t>
            </w:r>
            <w:r>
              <w:rPr>
                <w:color w:val="000000" w:themeColor="text1"/>
                <w:spacing w:val="-2"/>
                <w:sz w:val="24"/>
                <w:szCs w:val="24"/>
              </w:rPr>
              <w:t>становления</w:t>
            </w:r>
          </w:p>
          <w:p w:rsidR="003D3EDB" w:rsidRDefault="00622CC4">
            <w:pPr>
              <w:pStyle w:val="TableParagraph"/>
              <w:spacing w:line="263" w:lineRule="exact"/>
              <w:ind w:rightChars="100" w:right="220"/>
              <w:rPr>
                <w:color w:val="000000" w:themeColor="text1"/>
                <w:spacing w:val="-2"/>
                <w:sz w:val="24"/>
                <w:szCs w:val="24"/>
              </w:rPr>
            </w:pPr>
            <w:r>
              <w:rPr>
                <w:color w:val="000000" w:themeColor="text1"/>
                <w:sz w:val="24"/>
                <w:szCs w:val="24"/>
              </w:rPr>
              <w:t>молодых</w:t>
            </w:r>
            <w:r>
              <w:rPr>
                <w:color w:val="000000" w:themeColor="text1"/>
                <w:spacing w:val="-1"/>
                <w:sz w:val="24"/>
                <w:szCs w:val="24"/>
              </w:rPr>
              <w:t xml:space="preserve"> </w:t>
            </w:r>
            <w:r>
              <w:rPr>
                <w:color w:val="000000" w:themeColor="text1"/>
                <w:spacing w:val="-2"/>
                <w:sz w:val="24"/>
                <w:szCs w:val="24"/>
              </w:rPr>
              <w:t>специалистов</w:t>
            </w:r>
          </w:p>
          <w:p w:rsidR="003D3EDB" w:rsidRDefault="003D3EDB">
            <w:pPr>
              <w:pStyle w:val="TableParagraph"/>
              <w:spacing w:line="263" w:lineRule="exact"/>
              <w:ind w:leftChars="200" w:left="440" w:rightChars="100" w:right="220"/>
              <w:rPr>
                <w:color w:val="000000" w:themeColor="text1"/>
                <w:spacing w:val="-2"/>
                <w:sz w:val="24"/>
                <w:szCs w:val="24"/>
              </w:rPr>
            </w:pPr>
          </w:p>
        </w:tc>
        <w:tc>
          <w:tcPr>
            <w:tcW w:w="2570" w:type="dxa"/>
          </w:tcPr>
          <w:p w:rsidR="003D3EDB" w:rsidRDefault="00622CC4">
            <w:pPr>
              <w:pStyle w:val="TableParagraph"/>
              <w:spacing w:line="271" w:lineRule="exact"/>
              <w:ind w:leftChars="200" w:left="440" w:rightChars="100" w:right="220"/>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pacing w:val="-15"/>
                <w:sz w:val="24"/>
                <w:szCs w:val="24"/>
              </w:rPr>
            </w:pPr>
            <w:r>
              <w:rPr>
                <w:color w:val="000000" w:themeColor="text1"/>
                <w:sz w:val="24"/>
                <w:szCs w:val="24"/>
              </w:rPr>
              <w:t>Заведующий,</w:t>
            </w:r>
            <w:r>
              <w:rPr>
                <w:color w:val="000000" w:themeColor="text1"/>
                <w:spacing w:val="-15"/>
                <w:sz w:val="24"/>
                <w:szCs w:val="24"/>
              </w:rPr>
              <w:t xml:space="preserve"> </w:t>
            </w:r>
          </w:p>
          <w:p w:rsidR="003D3EDB" w:rsidRDefault="00622CC4">
            <w:pPr>
              <w:pStyle w:val="TableParagraph"/>
              <w:ind w:rightChars="100" w:right="220"/>
              <w:rPr>
                <w:color w:val="000000" w:themeColor="text1"/>
                <w:sz w:val="24"/>
                <w:szCs w:val="24"/>
              </w:rPr>
            </w:pPr>
            <w:r>
              <w:rPr>
                <w:color w:val="000000" w:themeColor="text1"/>
                <w:sz w:val="24"/>
                <w:szCs w:val="24"/>
              </w:rPr>
              <w:t>зам.</w:t>
            </w:r>
            <w:r w:rsidR="00A64C34">
              <w:rPr>
                <w:color w:val="000000" w:themeColor="text1"/>
                <w:sz w:val="24"/>
                <w:szCs w:val="24"/>
              </w:rPr>
              <w:t xml:space="preserve"> </w:t>
            </w:r>
            <w:r>
              <w:rPr>
                <w:color w:val="000000" w:themeColor="text1"/>
                <w:sz w:val="24"/>
                <w:szCs w:val="24"/>
              </w:rPr>
              <w:t>заведующего</w:t>
            </w:r>
            <w:r w:rsidR="004D3D97">
              <w:rPr>
                <w:color w:val="000000" w:themeColor="text1"/>
                <w:sz w:val="24"/>
                <w:szCs w:val="24"/>
              </w:rPr>
              <w:t>,</w:t>
            </w:r>
          </w:p>
          <w:p w:rsidR="003D3EDB" w:rsidRDefault="004D3D97">
            <w:pPr>
              <w:pStyle w:val="TableParagraph"/>
              <w:ind w:rightChars="100" w:right="220"/>
              <w:rPr>
                <w:color w:val="000000" w:themeColor="text1"/>
                <w:sz w:val="24"/>
                <w:szCs w:val="24"/>
              </w:rPr>
            </w:pPr>
            <w:r>
              <w:rPr>
                <w:color w:val="000000" w:themeColor="text1"/>
                <w:sz w:val="24"/>
                <w:szCs w:val="24"/>
              </w:rPr>
              <w:t>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воспитатель</w:t>
            </w:r>
          </w:p>
        </w:tc>
      </w:tr>
      <w:tr w:rsidR="003D3EDB">
        <w:trPr>
          <w:trHeight w:val="826"/>
        </w:trPr>
        <w:tc>
          <w:tcPr>
            <w:tcW w:w="60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lastRenderedPageBreak/>
              <w:t>8</w:t>
            </w:r>
          </w:p>
        </w:tc>
        <w:tc>
          <w:tcPr>
            <w:tcW w:w="3950" w:type="dxa"/>
          </w:tcPr>
          <w:p w:rsidR="003D3EDB" w:rsidRDefault="00622CC4">
            <w:pPr>
              <w:pStyle w:val="TableParagraph"/>
              <w:spacing w:line="267" w:lineRule="exact"/>
              <w:ind w:rightChars="100" w:right="220"/>
              <w:rPr>
                <w:color w:val="000000" w:themeColor="text1"/>
                <w:sz w:val="24"/>
                <w:szCs w:val="24"/>
              </w:rPr>
            </w:pPr>
            <w:r>
              <w:rPr>
                <w:color w:val="000000" w:themeColor="text1"/>
                <w:sz w:val="24"/>
                <w:szCs w:val="24"/>
              </w:rPr>
              <w:t>Подготовка</w:t>
            </w:r>
            <w:r>
              <w:rPr>
                <w:color w:val="000000" w:themeColor="text1"/>
                <w:spacing w:val="-5"/>
                <w:sz w:val="24"/>
                <w:szCs w:val="24"/>
              </w:rPr>
              <w:t xml:space="preserve"> </w:t>
            </w:r>
            <w:r>
              <w:rPr>
                <w:color w:val="000000" w:themeColor="text1"/>
                <w:sz w:val="24"/>
                <w:szCs w:val="24"/>
              </w:rPr>
              <w:t>и</w:t>
            </w:r>
            <w:r>
              <w:rPr>
                <w:color w:val="000000" w:themeColor="text1"/>
                <w:spacing w:val="-4"/>
                <w:sz w:val="24"/>
                <w:szCs w:val="24"/>
              </w:rPr>
              <w:t xml:space="preserve"> </w:t>
            </w:r>
            <w:r>
              <w:rPr>
                <w:color w:val="000000" w:themeColor="text1"/>
                <w:spacing w:val="-2"/>
                <w:sz w:val="24"/>
                <w:szCs w:val="24"/>
              </w:rPr>
              <w:t>сопровождение</w:t>
            </w:r>
          </w:p>
          <w:p w:rsidR="003D3EDB" w:rsidRDefault="00622CC4">
            <w:pPr>
              <w:pStyle w:val="TableParagraph"/>
              <w:spacing w:line="270" w:lineRule="atLeast"/>
              <w:ind w:rightChars="100" w:right="220"/>
              <w:rPr>
                <w:color w:val="000000" w:themeColor="text1"/>
                <w:sz w:val="24"/>
                <w:szCs w:val="24"/>
              </w:rPr>
            </w:pPr>
            <w:r>
              <w:rPr>
                <w:color w:val="000000" w:themeColor="text1"/>
                <w:sz w:val="24"/>
                <w:szCs w:val="24"/>
              </w:rPr>
              <w:t>аттестации</w:t>
            </w:r>
            <w:r>
              <w:rPr>
                <w:color w:val="000000" w:themeColor="text1"/>
                <w:spacing w:val="-15"/>
                <w:sz w:val="24"/>
                <w:szCs w:val="24"/>
              </w:rPr>
              <w:t xml:space="preserve"> </w:t>
            </w:r>
            <w:r>
              <w:rPr>
                <w:color w:val="000000" w:themeColor="text1"/>
                <w:sz w:val="24"/>
                <w:szCs w:val="24"/>
              </w:rPr>
              <w:t>педагогических</w:t>
            </w:r>
            <w:r>
              <w:rPr>
                <w:color w:val="000000" w:themeColor="text1"/>
                <w:spacing w:val="-15"/>
                <w:sz w:val="24"/>
                <w:szCs w:val="24"/>
              </w:rPr>
              <w:t xml:space="preserve"> </w:t>
            </w:r>
            <w:r>
              <w:rPr>
                <w:color w:val="000000" w:themeColor="text1"/>
                <w:sz w:val="24"/>
                <w:szCs w:val="24"/>
              </w:rPr>
              <w:t>и руководящих работников</w:t>
            </w:r>
          </w:p>
          <w:p w:rsidR="003D3EDB" w:rsidRDefault="003D3EDB">
            <w:pPr>
              <w:pStyle w:val="TableParagraph"/>
              <w:spacing w:line="270" w:lineRule="atLeast"/>
              <w:ind w:leftChars="200" w:left="440" w:rightChars="100" w:right="220"/>
              <w:rPr>
                <w:color w:val="000000" w:themeColor="text1"/>
                <w:sz w:val="24"/>
                <w:szCs w:val="24"/>
              </w:rPr>
            </w:pPr>
          </w:p>
        </w:tc>
        <w:tc>
          <w:tcPr>
            <w:tcW w:w="2570" w:type="dxa"/>
          </w:tcPr>
          <w:p w:rsidR="003D3EDB" w:rsidRDefault="00622CC4">
            <w:pPr>
              <w:pStyle w:val="TableParagraph"/>
              <w:spacing w:line="267" w:lineRule="exact"/>
              <w:ind w:leftChars="200" w:left="440" w:rightChars="100" w:right="220"/>
              <w:rPr>
                <w:color w:val="000000" w:themeColor="text1"/>
                <w:sz w:val="24"/>
                <w:szCs w:val="24"/>
              </w:rPr>
            </w:pPr>
            <w:r>
              <w:rPr>
                <w:color w:val="000000" w:themeColor="text1"/>
                <w:sz w:val="24"/>
                <w:szCs w:val="24"/>
              </w:rPr>
              <w:t>2026 -</w:t>
            </w:r>
            <w:r>
              <w:rPr>
                <w:color w:val="000000" w:themeColor="text1"/>
                <w:spacing w:val="-4"/>
                <w:sz w:val="24"/>
                <w:szCs w:val="24"/>
              </w:rPr>
              <w:t xml:space="preserve"> 2029 гг.</w:t>
            </w:r>
          </w:p>
        </w:tc>
        <w:tc>
          <w:tcPr>
            <w:tcW w:w="2513" w:type="dxa"/>
          </w:tcPr>
          <w:p w:rsidR="003D3EDB" w:rsidRDefault="00622CC4">
            <w:pPr>
              <w:pStyle w:val="TableParagraph"/>
              <w:ind w:rightChars="100" w:right="220"/>
              <w:rPr>
                <w:color w:val="000000" w:themeColor="text1"/>
                <w:sz w:val="24"/>
                <w:szCs w:val="24"/>
              </w:rPr>
            </w:pPr>
            <w:r>
              <w:rPr>
                <w:color w:val="000000" w:themeColor="text1"/>
                <w:sz w:val="24"/>
                <w:szCs w:val="24"/>
              </w:rPr>
              <w:t>Заведующий,</w:t>
            </w:r>
          </w:p>
          <w:p w:rsidR="003D3EDB" w:rsidRDefault="00622CC4">
            <w:pPr>
              <w:pStyle w:val="TableParagraph"/>
              <w:ind w:rightChars="100" w:right="220"/>
              <w:rPr>
                <w:color w:val="000000" w:themeColor="text1"/>
                <w:sz w:val="24"/>
                <w:szCs w:val="24"/>
              </w:rPr>
            </w:pPr>
            <w:r>
              <w:rPr>
                <w:color w:val="000000" w:themeColor="text1"/>
                <w:spacing w:val="-15"/>
                <w:sz w:val="24"/>
                <w:szCs w:val="24"/>
              </w:rPr>
              <w:t>з</w:t>
            </w:r>
            <w:r>
              <w:rPr>
                <w:color w:val="000000" w:themeColor="text1"/>
                <w:sz w:val="24"/>
                <w:szCs w:val="24"/>
              </w:rPr>
              <w:t>ам.</w:t>
            </w:r>
            <w:r w:rsidR="00A64C34">
              <w:rPr>
                <w:color w:val="000000" w:themeColor="text1"/>
                <w:sz w:val="24"/>
                <w:szCs w:val="24"/>
              </w:rPr>
              <w:t xml:space="preserve"> </w:t>
            </w:r>
            <w:r>
              <w:rPr>
                <w:color w:val="000000" w:themeColor="text1"/>
                <w:sz w:val="24"/>
                <w:szCs w:val="24"/>
              </w:rPr>
              <w:t>заведующего,</w:t>
            </w:r>
          </w:p>
          <w:p w:rsidR="003D3EDB" w:rsidRDefault="004D3D97">
            <w:pPr>
              <w:pStyle w:val="TableParagraph"/>
              <w:ind w:rightChars="100" w:right="220"/>
              <w:rPr>
                <w:color w:val="000000" w:themeColor="text1"/>
                <w:sz w:val="24"/>
                <w:szCs w:val="24"/>
              </w:rPr>
            </w:pPr>
            <w:r>
              <w:rPr>
                <w:color w:val="000000" w:themeColor="text1"/>
                <w:sz w:val="24"/>
                <w:szCs w:val="24"/>
              </w:rPr>
              <w:t>с</w:t>
            </w:r>
            <w:r w:rsidR="00622CC4">
              <w:rPr>
                <w:color w:val="000000" w:themeColor="text1"/>
                <w:sz w:val="24"/>
                <w:szCs w:val="24"/>
              </w:rPr>
              <w:t>т.</w:t>
            </w:r>
            <w:r w:rsidR="00A64C34">
              <w:rPr>
                <w:color w:val="000000" w:themeColor="text1"/>
                <w:sz w:val="24"/>
                <w:szCs w:val="24"/>
              </w:rPr>
              <w:t xml:space="preserve"> </w:t>
            </w:r>
            <w:r w:rsidR="00622CC4">
              <w:rPr>
                <w:color w:val="000000" w:themeColor="text1"/>
                <w:sz w:val="24"/>
                <w:szCs w:val="24"/>
              </w:rPr>
              <w:t>воспитатель</w:t>
            </w:r>
          </w:p>
        </w:tc>
      </w:tr>
      <w:tr w:rsidR="003D3EDB">
        <w:trPr>
          <w:trHeight w:val="1378"/>
        </w:trPr>
        <w:tc>
          <w:tcPr>
            <w:tcW w:w="600" w:type="dxa"/>
          </w:tcPr>
          <w:p w:rsidR="003D3EDB" w:rsidRDefault="00622CC4">
            <w:pPr>
              <w:pStyle w:val="TableParagraph"/>
              <w:spacing w:line="271" w:lineRule="exact"/>
              <w:ind w:rightChars="100" w:right="220"/>
              <w:rPr>
                <w:color w:val="000000" w:themeColor="text1"/>
                <w:sz w:val="24"/>
              </w:rPr>
            </w:pPr>
            <w:r>
              <w:rPr>
                <w:color w:val="000000" w:themeColor="text1"/>
                <w:sz w:val="24"/>
              </w:rPr>
              <w:t>9</w:t>
            </w:r>
          </w:p>
        </w:tc>
        <w:tc>
          <w:tcPr>
            <w:tcW w:w="3950" w:type="dxa"/>
          </w:tcPr>
          <w:p w:rsidR="003D3EDB" w:rsidRDefault="00622CC4">
            <w:pPr>
              <w:pStyle w:val="TableParagraph"/>
              <w:ind w:rightChars="100" w:right="220"/>
              <w:rPr>
                <w:color w:val="000000" w:themeColor="text1"/>
                <w:sz w:val="24"/>
              </w:rPr>
            </w:pPr>
            <w:r>
              <w:rPr>
                <w:color w:val="000000" w:themeColor="text1"/>
                <w:sz w:val="24"/>
              </w:rPr>
              <w:t>Обучение педагогов работе с интерактивным</w:t>
            </w:r>
            <w:r>
              <w:rPr>
                <w:color w:val="000000" w:themeColor="text1"/>
                <w:spacing w:val="-15"/>
                <w:sz w:val="24"/>
              </w:rPr>
              <w:t xml:space="preserve"> </w:t>
            </w:r>
            <w:r>
              <w:rPr>
                <w:color w:val="000000" w:themeColor="text1"/>
                <w:sz w:val="24"/>
              </w:rPr>
              <w:t xml:space="preserve">оборудованием, программами обработки фото и видео, написание текстов </w:t>
            </w:r>
            <w:proofErr w:type="gramStart"/>
            <w:r>
              <w:rPr>
                <w:color w:val="000000" w:themeColor="text1"/>
                <w:sz w:val="24"/>
              </w:rPr>
              <w:t>к</w:t>
            </w:r>
            <w:proofErr w:type="gramEnd"/>
          </w:p>
          <w:p w:rsidR="003D3EDB" w:rsidRDefault="00622CC4">
            <w:pPr>
              <w:pStyle w:val="TableParagraph"/>
              <w:spacing w:line="259" w:lineRule="exact"/>
              <w:ind w:rightChars="100" w:right="220"/>
              <w:rPr>
                <w:color w:val="000000" w:themeColor="text1"/>
                <w:spacing w:val="-2"/>
                <w:sz w:val="24"/>
              </w:rPr>
            </w:pPr>
            <w:r>
              <w:rPr>
                <w:color w:val="000000" w:themeColor="text1"/>
                <w:sz w:val="24"/>
              </w:rPr>
              <w:t>новостным</w:t>
            </w:r>
            <w:r>
              <w:rPr>
                <w:color w:val="000000" w:themeColor="text1"/>
                <w:spacing w:val="-6"/>
                <w:sz w:val="24"/>
              </w:rPr>
              <w:t xml:space="preserve"> </w:t>
            </w:r>
            <w:r>
              <w:rPr>
                <w:color w:val="000000" w:themeColor="text1"/>
                <w:spacing w:val="-2"/>
                <w:sz w:val="24"/>
              </w:rPr>
              <w:t>постам.</w:t>
            </w:r>
          </w:p>
          <w:p w:rsidR="003D3EDB" w:rsidRDefault="003D3EDB">
            <w:pPr>
              <w:pStyle w:val="TableParagraph"/>
              <w:spacing w:line="259" w:lineRule="exact"/>
              <w:ind w:leftChars="200" w:left="440" w:rightChars="100" w:right="220"/>
              <w:rPr>
                <w:color w:val="000000" w:themeColor="text1"/>
                <w:spacing w:val="-2"/>
                <w:sz w:val="24"/>
              </w:rPr>
            </w:pPr>
          </w:p>
        </w:tc>
        <w:tc>
          <w:tcPr>
            <w:tcW w:w="2570" w:type="dxa"/>
          </w:tcPr>
          <w:p w:rsidR="003D3EDB" w:rsidRDefault="00622CC4">
            <w:pPr>
              <w:pStyle w:val="TableParagraph"/>
              <w:spacing w:line="271" w:lineRule="exact"/>
              <w:ind w:leftChars="200" w:left="440" w:rightChars="100" w:right="220"/>
              <w:rPr>
                <w:color w:val="000000" w:themeColor="text1"/>
                <w:sz w:val="24"/>
              </w:rPr>
            </w:pPr>
            <w:r>
              <w:rPr>
                <w:color w:val="000000" w:themeColor="text1"/>
                <w:sz w:val="24"/>
              </w:rPr>
              <w:t>2026 -</w:t>
            </w:r>
            <w:r>
              <w:rPr>
                <w:color w:val="000000" w:themeColor="text1"/>
                <w:spacing w:val="-4"/>
                <w:sz w:val="24"/>
              </w:rPr>
              <w:t xml:space="preserve"> 2029 гг.</w:t>
            </w:r>
          </w:p>
        </w:tc>
        <w:tc>
          <w:tcPr>
            <w:tcW w:w="2513" w:type="dxa"/>
          </w:tcPr>
          <w:p w:rsidR="003D3EDB" w:rsidRDefault="00622CC4">
            <w:pPr>
              <w:pStyle w:val="TableParagraph"/>
              <w:ind w:rightChars="100" w:right="220"/>
              <w:rPr>
                <w:color w:val="000000" w:themeColor="text1"/>
                <w:sz w:val="24"/>
              </w:rPr>
            </w:pPr>
            <w:r>
              <w:rPr>
                <w:color w:val="000000" w:themeColor="text1"/>
                <w:sz w:val="24"/>
              </w:rPr>
              <w:t>Зам.</w:t>
            </w:r>
            <w:r w:rsidR="00A64C34">
              <w:rPr>
                <w:color w:val="000000" w:themeColor="text1"/>
                <w:sz w:val="24"/>
              </w:rPr>
              <w:t xml:space="preserve"> </w:t>
            </w:r>
            <w:r>
              <w:rPr>
                <w:color w:val="000000" w:themeColor="text1"/>
                <w:sz w:val="24"/>
              </w:rPr>
              <w:t>заведующего,</w:t>
            </w:r>
          </w:p>
          <w:p w:rsidR="003D3EDB" w:rsidRDefault="004D3D97">
            <w:pPr>
              <w:pStyle w:val="TableParagraph"/>
              <w:ind w:rightChars="100" w:right="220"/>
              <w:rPr>
                <w:color w:val="000000" w:themeColor="text1"/>
                <w:sz w:val="24"/>
              </w:rPr>
            </w:pPr>
            <w:r>
              <w:rPr>
                <w:color w:val="000000" w:themeColor="text1"/>
                <w:sz w:val="24"/>
              </w:rPr>
              <w:t>с</w:t>
            </w:r>
            <w:r w:rsidR="00622CC4">
              <w:rPr>
                <w:color w:val="000000" w:themeColor="text1"/>
                <w:sz w:val="24"/>
              </w:rPr>
              <w:t>т.</w:t>
            </w:r>
            <w:r w:rsidR="00A64C34">
              <w:rPr>
                <w:color w:val="000000" w:themeColor="text1"/>
                <w:sz w:val="24"/>
              </w:rPr>
              <w:t xml:space="preserve"> </w:t>
            </w:r>
            <w:r w:rsidR="00622CC4">
              <w:rPr>
                <w:color w:val="000000" w:themeColor="text1"/>
                <w:sz w:val="24"/>
              </w:rPr>
              <w:t>воспитатель</w:t>
            </w:r>
          </w:p>
        </w:tc>
      </w:tr>
      <w:tr w:rsidR="003D3EDB">
        <w:trPr>
          <w:trHeight w:val="1378"/>
        </w:trPr>
        <w:tc>
          <w:tcPr>
            <w:tcW w:w="600" w:type="dxa"/>
          </w:tcPr>
          <w:p w:rsidR="003D3EDB" w:rsidRDefault="00622CC4">
            <w:pPr>
              <w:pStyle w:val="TableParagraph"/>
              <w:spacing w:line="271" w:lineRule="exact"/>
              <w:ind w:rightChars="100" w:right="220"/>
              <w:rPr>
                <w:color w:val="000000" w:themeColor="text1"/>
                <w:sz w:val="24"/>
              </w:rPr>
            </w:pPr>
            <w:r>
              <w:rPr>
                <w:color w:val="000000" w:themeColor="text1"/>
                <w:sz w:val="24"/>
              </w:rPr>
              <w:t>10</w:t>
            </w:r>
          </w:p>
        </w:tc>
        <w:tc>
          <w:tcPr>
            <w:tcW w:w="3950" w:type="dxa"/>
          </w:tcPr>
          <w:p w:rsidR="003D3EDB" w:rsidRDefault="00622CC4">
            <w:pPr>
              <w:pStyle w:val="TableParagraph"/>
              <w:spacing w:line="259" w:lineRule="exact"/>
              <w:ind w:rightChars="100" w:right="220"/>
              <w:rPr>
                <w:color w:val="000000" w:themeColor="text1"/>
                <w:spacing w:val="-2"/>
                <w:sz w:val="24"/>
              </w:rPr>
            </w:pPr>
            <w:r>
              <w:rPr>
                <w:color w:val="000000" w:themeColor="text1"/>
                <w:spacing w:val="-2"/>
                <w:sz w:val="24"/>
              </w:rPr>
              <w:t>Стимулирование воспитателей и специалистов к получению  образования по направлению «Педагог дополнительного образования»</w:t>
            </w:r>
          </w:p>
          <w:p w:rsidR="003D3EDB" w:rsidRDefault="003D3EDB">
            <w:pPr>
              <w:pStyle w:val="TableParagraph"/>
              <w:spacing w:line="259" w:lineRule="exact"/>
              <w:ind w:leftChars="200" w:left="440" w:rightChars="100" w:right="220"/>
              <w:rPr>
                <w:color w:val="000000" w:themeColor="text1"/>
                <w:spacing w:val="-2"/>
                <w:sz w:val="24"/>
              </w:rPr>
            </w:pPr>
          </w:p>
        </w:tc>
        <w:tc>
          <w:tcPr>
            <w:tcW w:w="2570" w:type="dxa"/>
          </w:tcPr>
          <w:p w:rsidR="003D3EDB" w:rsidRDefault="00622CC4">
            <w:pPr>
              <w:pStyle w:val="TableParagraph"/>
              <w:spacing w:line="271" w:lineRule="exact"/>
              <w:ind w:leftChars="200" w:left="440" w:rightChars="100" w:right="220"/>
              <w:rPr>
                <w:color w:val="000000" w:themeColor="text1"/>
                <w:sz w:val="24"/>
              </w:rPr>
            </w:pPr>
            <w:r>
              <w:rPr>
                <w:color w:val="000000" w:themeColor="text1"/>
                <w:sz w:val="24"/>
              </w:rPr>
              <w:t>2026 -</w:t>
            </w:r>
            <w:r>
              <w:rPr>
                <w:color w:val="000000" w:themeColor="text1"/>
                <w:spacing w:val="-4"/>
                <w:sz w:val="24"/>
              </w:rPr>
              <w:t xml:space="preserve"> 2029 гг.</w:t>
            </w:r>
          </w:p>
        </w:tc>
        <w:tc>
          <w:tcPr>
            <w:tcW w:w="2513" w:type="dxa"/>
          </w:tcPr>
          <w:p w:rsidR="003D3EDB" w:rsidRDefault="00622CC4">
            <w:pPr>
              <w:pStyle w:val="TableParagraph"/>
              <w:ind w:rightChars="100" w:right="220"/>
              <w:rPr>
                <w:color w:val="000000" w:themeColor="text1"/>
                <w:sz w:val="24"/>
              </w:rPr>
            </w:pPr>
            <w:r>
              <w:rPr>
                <w:color w:val="000000" w:themeColor="text1"/>
                <w:sz w:val="24"/>
              </w:rPr>
              <w:t>Заведующий,</w:t>
            </w:r>
          </w:p>
          <w:p w:rsidR="003D3EDB" w:rsidRDefault="00622CC4">
            <w:pPr>
              <w:pStyle w:val="TableParagraph"/>
              <w:ind w:left="0" w:rightChars="100" w:right="220" w:firstLineChars="50" w:firstLine="120"/>
              <w:rPr>
                <w:color w:val="000000" w:themeColor="text1"/>
                <w:sz w:val="24"/>
              </w:rPr>
            </w:pPr>
            <w:r>
              <w:rPr>
                <w:color w:val="000000" w:themeColor="text1"/>
                <w:sz w:val="24"/>
              </w:rPr>
              <w:t>зам.</w:t>
            </w:r>
            <w:r w:rsidR="00A64C34">
              <w:rPr>
                <w:color w:val="000000" w:themeColor="text1"/>
                <w:sz w:val="24"/>
              </w:rPr>
              <w:t xml:space="preserve"> </w:t>
            </w:r>
            <w:r>
              <w:rPr>
                <w:color w:val="000000" w:themeColor="text1"/>
                <w:sz w:val="24"/>
              </w:rPr>
              <w:t>заведующего,</w:t>
            </w:r>
          </w:p>
          <w:p w:rsidR="003D3EDB" w:rsidRDefault="004D3D97">
            <w:pPr>
              <w:pStyle w:val="TableParagraph"/>
              <w:ind w:rightChars="100" w:right="220"/>
              <w:rPr>
                <w:color w:val="000000" w:themeColor="text1"/>
                <w:sz w:val="24"/>
              </w:rPr>
            </w:pPr>
            <w:r>
              <w:rPr>
                <w:color w:val="000000" w:themeColor="text1"/>
                <w:sz w:val="24"/>
              </w:rPr>
              <w:t>с</w:t>
            </w:r>
            <w:r w:rsidR="00622CC4">
              <w:rPr>
                <w:color w:val="000000" w:themeColor="text1"/>
                <w:sz w:val="24"/>
              </w:rPr>
              <w:t>т.</w:t>
            </w:r>
            <w:r w:rsidR="00A64C34">
              <w:rPr>
                <w:color w:val="000000" w:themeColor="text1"/>
                <w:sz w:val="24"/>
              </w:rPr>
              <w:t xml:space="preserve"> </w:t>
            </w:r>
            <w:r w:rsidR="00622CC4">
              <w:rPr>
                <w:color w:val="000000" w:themeColor="text1"/>
                <w:sz w:val="24"/>
              </w:rPr>
              <w:t>воспитатель</w:t>
            </w:r>
          </w:p>
        </w:tc>
      </w:tr>
      <w:tr w:rsidR="003D3EDB">
        <w:trPr>
          <w:trHeight w:val="1378"/>
        </w:trPr>
        <w:tc>
          <w:tcPr>
            <w:tcW w:w="600" w:type="dxa"/>
          </w:tcPr>
          <w:p w:rsidR="003D3EDB" w:rsidRDefault="00622CC4">
            <w:pPr>
              <w:pStyle w:val="TableParagraph"/>
              <w:spacing w:line="271" w:lineRule="exact"/>
              <w:ind w:rightChars="100" w:right="220"/>
              <w:rPr>
                <w:color w:val="000000" w:themeColor="text1"/>
                <w:sz w:val="24"/>
              </w:rPr>
            </w:pPr>
            <w:r>
              <w:rPr>
                <w:color w:val="000000" w:themeColor="text1"/>
                <w:sz w:val="24"/>
              </w:rPr>
              <w:t>11</w:t>
            </w:r>
          </w:p>
        </w:tc>
        <w:tc>
          <w:tcPr>
            <w:tcW w:w="3950" w:type="dxa"/>
            <w:shd w:val="clear" w:color="auto" w:fill="auto"/>
          </w:tcPr>
          <w:p w:rsidR="003D3EDB" w:rsidRDefault="00622CC4">
            <w:pPr>
              <w:pStyle w:val="TableParagraph"/>
              <w:spacing w:before="19"/>
              <w:ind w:rightChars="100" w:right="220"/>
              <w:rPr>
                <w:spacing w:val="-2"/>
                <w:sz w:val="24"/>
              </w:rPr>
            </w:pPr>
            <w:r>
              <w:rPr>
                <w:spacing w:val="-2"/>
                <w:sz w:val="24"/>
              </w:rPr>
              <w:t xml:space="preserve">Анализ результатов работы </w:t>
            </w:r>
          </w:p>
        </w:tc>
        <w:tc>
          <w:tcPr>
            <w:tcW w:w="2570" w:type="dxa"/>
            <w:shd w:val="clear" w:color="auto" w:fill="auto"/>
          </w:tcPr>
          <w:p w:rsidR="003D3EDB" w:rsidRDefault="00622CC4">
            <w:pPr>
              <w:pStyle w:val="TableParagraph"/>
              <w:spacing w:line="267" w:lineRule="exact"/>
              <w:ind w:leftChars="200" w:left="440" w:rightChars="100" w:right="220"/>
              <w:jc w:val="both"/>
              <w:rPr>
                <w:sz w:val="24"/>
              </w:rPr>
            </w:pPr>
            <w:r>
              <w:rPr>
                <w:sz w:val="24"/>
              </w:rPr>
              <w:t>2028-2029гг.</w:t>
            </w:r>
          </w:p>
        </w:tc>
        <w:tc>
          <w:tcPr>
            <w:tcW w:w="2513" w:type="dxa"/>
            <w:shd w:val="clear" w:color="auto" w:fill="auto"/>
          </w:tcPr>
          <w:p w:rsidR="003D3EDB" w:rsidRDefault="00622CC4">
            <w:pPr>
              <w:pStyle w:val="TableParagraph"/>
              <w:ind w:rightChars="100" w:right="220"/>
              <w:rPr>
                <w:sz w:val="24"/>
              </w:rPr>
            </w:pPr>
            <w:r>
              <w:rPr>
                <w:sz w:val="24"/>
              </w:rPr>
              <w:t>Зам.</w:t>
            </w:r>
            <w:r w:rsidR="00A64C34">
              <w:rPr>
                <w:sz w:val="24"/>
              </w:rPr>
              <w:t xml:space="preserve"> </w:t>
            </w:r>
            <w:r>
              <w:rPr>
                <w:sz w:val="24"/>
              </w:rPr>
              <w:t>заведующего</w:t>
            </w:r>
            <w:r w:rsidR="004D3D97">
              <w:rPr>
                <w:sz w:val="24"/>
              </w:rPr>
              <w:t>,</w:t>
            </w:r>
          </w:p>
          <w:p w:rsidR="003D3EDB" w:rsidRDefault="004D3D97">
            <w:pPr>
              <w:pStyle w:val="TableParagraph"/>
              <w:ind w:rightChars="100" w:right="220"/>
              <w:rPr>
                <w:sz w:val="24"/>
              </w:rPr>
            </w:pPr>
            <w:r>
              <w:rPr>
                <w:sz w:val="24"/>
              </w:rPr>
              <w:t>с</w:t>
            </w:r>
            <w:r w:rsidR="00622CC4">
              <w:rPr>
                <w:sz w:val="24"/>
              </w:rPr>
              <w:t>т.</w:t>
            </w:r>
            <w:r w:rsidR="00A64C34">
              <w:rPr>
                <w:sz w:val="24"/>
              </w:rPr>
              <w:t xml:space="preserve"> </w:t>
            </w:r>
            <w:r w:rsidR="00622CC4">
              <w:rPr>
                <w:sz w:val="24"/>
              </w:rPr>
              <w:t>воспитатель</w:t>
            </w:r>
            <w:r>
              <w:rPr>
                <w:sz w:val="24"/>
              </w:rPr>
              <w:t>,</w:t>
            </w:r>
          </w:p>
          <w:p w:rsidR="003D3EDB" w:rsidRDefault="004D3D97">
            <w:pPr>
              <w:pStyle w:val="TableParagraph"/>
              <w:ind w:rightChars="100" w:right="220"/>
              <w:rPr>
                <w:sz w:val="24"/>
              </w:rPr>
            </w:pPr>
            <w:r>
              <w:rPr>
                <w:sz w:val="24"/>
              </w:rPr>
              <w:t>в</w:t>
            </w:r>
            <w:r w:rsidR="00622CC4">
              <w:rPr>
                <w:sz w:val="24"/>
              </w:rPr>
              <w:t>оспитатели,</w:t>
            </w:r>
          </w:p>
          <w:p w:rsidR="003D3EDB" w:rsidRDefault="004D3D97">
            <w:pPr>
              <w:pStyle w:val="TableParagraph"/>
              <w:spacing w:line="263" w:lineRule="exact"/>
              <w:ind w:rightChars="100" w:right="220"/>
              <w:rPr>
                <w:color w:val="C00000"/>
                <w:sz w:val="24"/>
              </w:rPr>
            </w:pPr>
            <w:r>
              <w:rPr>
                <w:sz w:val="24"/>
              </w:rPr>
              <w:t>с</w:t>
            </w:r>
            <w:r w:rsidR="00622CC4">
              <w:rPr>
                <w:sz w:val="24"/>
              </w:rPr>
              <w:t>пециалисты</w:t>
            </w:r>
          </w:p>
        </w:tc>
      </w:tr>
    </w:tbl>
    <w:p w:rsidR="003D3EDB" w:rsidRDefault="003D3EDB">
      <w:pPr>
        <w:pStyle w:val="a5"/>
        <w:spacing w:before="97"/>
        <w:ind w:left="0" w:rightChars="100" w:right="220"/>
        <w:jc w:val="both"/>
        <w:rPr>
          <w:b/>
          <w:szCs w:val="22"/>
        </w:rPr>
      </w:pPr>
    </w:p>
    <w:p w:rsidR="003D3EDB" w:rsidRDefault="00A26B47">
      <w:pPr>
        <w:pStyle w:val="a5"/>
        <w:spacing w:before="97"/>
        <w:ind w:leftChars="200" w:left="440" w:rightChars="100" w:right="220"/>
        <w:jc w:val="center"/>
        <w:rPr>
          <w:b/>
          <w:szCs w:val="22"/>
        </w:rPr>
      </w:pPr>
      <w:r>
        <w:rPr>
          <w:b/>
          <w:szCs w:val="22"/>
        </w:rPr>
        <w:t>4.2.4</w:t>
      </w:r>
      <w:r w:rsidR="00622CC4">
        <w:rPr>
          <w:b/>
          <w:szCs w:val="22"/>
        </w:rPr>
        <w:t>. Магистральное направление</w:t>
      </w:r>
    </w:p>
    <w:p w:rsidR="003D3EDB" w:rsidRDefault="00622CC4">
      <w:pPr>
        <w:pStyle w:val="a5"/>
        <w:spacing w:before="97"/>
        <w:ind w:leftChars="200" w:left="440" w:rightChars="100" w:right="220"/>
        <w:jc w:val="center"/>
        <w:rPr>
          <w:b/>
          <w:szCs w:val="22"/>
        </w:rPr>
      </w:pPr>
      <w:r>
        <w:rPr>
          <w:b/>
          <w:szCs w:val="22"/>
        </w:rPr>
        <w:t>«Материально-техническое оснащение и оборудование ДОУ»</w:t>
      </w:r>
    </w:p>
    <w:p w:rsidR="003D3EDB" w:rsidRDefault="003D3EDB">
      <w:pPr>
        <w:pStyle w:val="a5"/>
        <w:spacing w:before="97"/>
        <w:ind w:leftChars="200" w:left="440" w:rightChars="100" w:right="220"/>
        <w:jc w:val="center"/>
        <w:rPr>
          <w:b/>
          <w:szCs w:val="22"/>
        </w:rPr>
      </w:pPr>
    </w:p>
    <w:p w:rsidR="003D3EDB" w:rsidRDefault="00622CC4">
      <w:pPr>
        <w:pStyle w:val="a5"/>
        <w:ind w:leftChars="200" w:left="440" w:rightChars="100" w:right="220" w:firstLine="707"/>
        <w:jc w:val="both"/>
        <w:rPr>
          <w:bCs/>
        </w:rPr>
      </w:pPr>
      <w:r>
        <w:rPr>
          <w:b/>
        </w:rPr>
        <w:t xml:space="preserve">Цель:  </w:t>
      </w:r>
      <w:r>
        <w:rPr>
          <w:bCs/>
        </w:rPr>
        <w:t xml:space="preserve">обновление материально-технической и предметно-развивающей среды в ДОУ в соответствии с ФГОС </w:t>
      </w:r>
      <w:proofErr w:type="gramStart"/>
      <w:r>
        <w:rPr>
          <w:bCs/>
        </w:rPr>
        <w:t>ДО</w:t>
      </w:r>
      <w:proofErr w:type="gramEnd"/>
      <w:r>
        <w:rPr>
          <w:bCs/>
        </w:rPr>
        <w:t>.</w:t>
      </w:r>
    </w:p>
    <w:p w:rsidR="003D3EDB" w:rsidRDefault="00622CC4">
      <w:pPr>
        <w:pStyle w:val="1"/>
        <w:spacing w:before="3" w:line="240" w:lineRule="auto"/>
        <w:ind w:leftChars="200" w:left="440" w:rightChars="100" w:right="220"/>
      </w:pPr>
      <w:r>
        <w:rPr>
          <w:spacing w:val="-2"/>
        </w:rPr>
        <w:t>Задачи:</w:t>
      </w:r>
    </w:p>
    <w:p w:rsidR="003D3EDB" w:rsidRDefault="00622CC4">
      <w:pPr>
        <w:pStyle w:val="a9"/>
        <w:numPr>
          <w:ilvl w:val="0"/>
          <w:numId w:val="6"/>
        </w:numPr>
        <w:tabs>
          <w:tab w:val="left" w:pos="888"/>
        </w:tabs>
        <w:spacing w:before="68"/>
        <w:ind w:leftChars="200" w:left="440" w:rightChars="100" w:right="220"/>
        <w:jc w:val="both"/>
        <w:rPr>
          <w:sz w:val="24"/>
          <w:szCs w:val="24"/>
        </w:rPr>
      </w:pPr>
      <w:r>
        <w:rPr>
          <w:sz w:val="24"/>
          <w:szCs w:val="24"/>
        </w:rPr>
        <w:t>Развитие и укрепление материально- технической базы дошкольного образовательного учреждения;</w:t>
      </w:r>
    </w:p>
    <w:p w:rsidR="003D3EDB" w:rsidRDefault="00622CC4">
      <w:pPr>
        <w:pStyle w:val="a9"/>
        <w:numPr>
          <w:ilvl w:val="0"/>
          <w:numId w:val="6"/>
        </w:numPr>
        <w:tabs>
          <w:tab w:val="left" w:pos="888"/>
        </w:tabs>
        <w:spacing w:before="68"/>
        <w:ind w:leftChars="200" w:left="440" w:rightChars="100" w:right="220"/>
        <w:jc w:val="both"/>
        <w:rPr>
          <w:sz w:val="24"/>
          <w:szCs w:val="24"/>
        </w:rPr>
      </w:pPr>
      <w:r>
        <w:rPr>
          <w:sz w:val="24"/>
          <w:szCs w:val="24"/>
        </w:rPr>
        <w:t>Повышение безопасности пребывания воспитанников и работников в дошкольном образовательном учреждении;</w:t>
      </w:r>
    </w:p>
    <w:p w:rsidR="003D3EDB" w:rsidRDefault="00622CC4">
      <w:pPr>
        <w:pStyle w:val="a9"/>
        <w:numPr>
          <w:ilvl w:val="0"/>
          <w:numId w:val="6"/>
        </w:numPr>
        <w:tabs>
          <w:tab w:val="left" w:pos="888"/>
        </w:tabs>
        <w:spacing w:before="68"/>
        <w:ind w:leftChars="200" w:left="440" w:rightChars="100" w:right="220"/>
        <w:jc w:val="both"/>
        <w:rPr>
          <w:sz w:val="24"/>
          <w:szCs w:val="24"/>
        </w:rPr>
      </w:pPr>
      <w:r>
        <w:rPr>
          <w:sz w:val="24"/>
          <w:szCs w:val="24"/>
        </w:rPr>
        <w:t>Создание условий для выполнения санитарн</w:t>
      </w:r>
      <w:proofErr w:type="gramStart"/>
      <w:r>
        <w:rPr>
          <w:sz w:val="24"/>
          <w:szCs w:val="24"/>
        </w:rPr>
        <w:t>о-</w:t>
      </w:r>
      <w:proofErr w:type="gramEnd"/>
      <w:r>
        <w:rPr>
          <w:sz w:val="24"/>
          <w:szCs w:val="24"/>
        </w:rPr>
        <w:t xml:space="preserve"> гигиенических норм и правил, противопожарных мероприятий, требований действующих законодательств.</w:t>
      </w:r>
    </w:p>
    <w:p w:rsidR="003D3EDB" w:rsidRDefault="00622CC4">
      <w:pPr>
        <w:pStyle w:val="a9"/>
        <w:numPr>
          <w:ilvl w:val="0"/>
          <w:numId w:val="6"/>
        </w:numPr>
        <w:tabs>
          <w:tab w:val="left" w:pos="888"/>
        </w:tabs>
        <w:spacing w:before="68"/>
        <w:ind w:leftChars="200" w:left="440" w:rightChars="100" w:right="220"/>
        <w:jc w:val="both"/>
        <w:rPr>
          <w:sz w:val="24"/>
          <w:szCs w:val="24"/>
        </w:rPr>
      </w:pPr>
      <w:r>
        <w:rPr>
          <w:sz w:val="24"/>
          <w:szCs w:val="24"/>
        </w:rPr>
        <w:t>Улучшение условий труда сотрудников.</w:t>
      </w:r>
    </w:p>
    <w:p w:rsidR="003D3EDB" w:rsidRDefault="00622CC4">
      <w:pPr>
        <w:pStyle w:val="a9"/>
        <w:numPr>
          <w:ilvl w:val="0"/>
          <w:numId w:val="6"/>
        </w:numPr>
        <w:tabs>
          <w:tab w:val="left" w:pos="888"/>
        </w:tabs>
        <w:spacing w:before="68"/>
        <w:ind w:leftChars="200" w:left="440" w:rightChars="100" w:right="220"/>
        <w:jc w:val="both"/>
        <w:rPr>
          <w:b/>
          <w:sz w:val="24"/>
        </w:rPr>
      </w:pPr>
      <w:r>
        <w:rPr>
          <w:sz w:val="24"/>
          <w:szCs w:val="24"/>
        </w:rPr>
        <w:t>Максимально возможное снижение риска возникновения чрезвычайных ситуаций в дошкольном образовательном учреждении.</w:t>
      </w:r>
    </w:p>
    <w:p w:rsidR="003D3EDB" w:rsidRDefault="003D3EDB">
      <w:pPr>
        <w:pStyle w:val="a9"/>
        <w:tabs>
          <w:tab w:val="left" w:pos="888"/>
        </w:tabs>
        <w:spacing w:before="68"/>
        <w:ind w:leftChars="200" w:left="440" w:rightChars="100" w:right="220"/>
        <w:jc w:val="both"/>
        <w:rPr>
          <w:b/>
          <w:sz w:val="24"/>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2"/>
        <w:gridCol w:w="4018"/>
        <w:gridCol w:w="2357"/>
        <w:gridCol w:w="2425"/>
      </w:tblGrid>
      <w:tr w:rsidR="003D3EDB">
        <w:trPr>
          <w:trHeight w:val="553"/>
        </w:trPr>
        <w:tc>
          <w:tcPr>
            <w:tcW w:w="632" w:type="dxa"/>
          </w:tcPr>
          <w:p w:rsidR="003D3EDB" w:rsidRDefault="00622CC4">
            <w:pPr>
              <w:pStyle w:val="TableParagraph"/>
              <w:spacing w:line="271" w:lineRule="exact"/>
              <w:ind w:rightChars="100" w:right="220"/>
              <w:jc w:val="center"/>
              <w:rPr>
                <w:b/>
                <w:bCs/>
                <w:color w:val="000000" w:themeColor="text1"/>
                <w:sz w:val="24"/>
              </w:rPr>
            </w:pPr>
            <w:r>
              <w:rPr>
                <w:b/>
                <w:bCs/>
                <w:color w:val="000000" w:themeColor="text1"/>
                <w:spacing w:val="-10"/>
                <w:sz w:val="24"/>
              </w:rPr>
              <w:t>№</w:t>
            </w:r>
          </w:p>
        </w:tc>
        <w:tc>
          <w:tcPr>
            <w:tcW w:w="4018" w:type="dxa"/>
          </w:tcPr>
          <w:p w:rsidR="003D3EDB" w:rsidRDefault="00622CC4">
            <w:pPr>
              <w:pStyle w:val="TableParagraph"/>
              <w:spacing w:line="271" w:lineRule="exact"/>
              <w:ind w:leftChars="200" w:left="440" w:rightChars="100" w:right="220"/>
              <w:jc w:val="center"/>
              <w:rPr>
                <w:b/>
                <w:bCs/>
                <w:color w:val="000000" w:themeColor="text1"/>
                <w:sz w:val="24"/>
              </w:rPr>
            </w:pPr>
            <w:r>
              <w:rPr>
                <w:b/>
                <w:bCs/>
                <w:color w:val="000000" w:themeColor="text1"/>
                <w:spacing w:val="-2"/>
                <w:sz w:val="24"/>
              </w:rPr>
              <w:t>Мероприятия</w:t>
            </w:r>
          </w:p>
        </w:tc>
        <w:tc>
          <w:tcPr>
            <w:tcW w:w="2357" w:type="dxa"/>
          </w:tcPr>
          <w:p w:rsidR="003D3EDB" w:rsidRDefault="00622CC4">
            <w:pPr>
              <w:pStyle w:val="TableParagraph"/>
              <w:spacing w:line="271" w:lineRule="exact"/>
              <w:ind w:leftChars="200" w:left="440" w:rightChars="100" w:right="220"/>
              <w:jc w:val="center"/>
              <w:rPr>
                <w:b/>
                <w:bCs/>
                <w:color w:val="000000" w:themeColor="text1"/>
                <w:sz w:val="24"/>
              </w:rPr>
            </w:pPr>
            <w:r>
              <w:rPr>
                <w:b/>
                <w:bCs/>
                <w:color w:val="000000" w:themeColor="text1"/>
                <w:sz w:val="24"/>
              </w:rPr>
              <w:t>Этапы,</w:t>
            </w:r>
            <w:r>
              <w:rPr>
                <w:b/>
                <w:bCs/>
                <w:color w:val="000000" w:themeColor="text1"/>
                <w:spacing w:val="-1"/>
                <w:sz w:val="24"/>
              </w:rPr>
              <w:t xml:space="preserve"> </w:t>
            </w:r>
            <w:r>
              <w:rPr>
                <w:b/>
                <w:bCs/>
                <w:color w:val="000000" w:themeColor="text1"/>
                <w:spacing w:val="-2"/>
                <w:sz w:val="24"/>
              </w:rPr>
              <w:t>сроки</w:t>
            </w:r>
          </w:p>
          <w:p w:rsidR="003D3EDB" w:rsidRDefault="00622CC4">
            <w:pPr>
              <w:pStyle w:val="TableParagraph"/>
              <w:spacing w:line="263" w:lineRule="exact"/>
              <w:ind w:leftChars="200" w:left="440" w:rightChars="100" w:right="220"/>
              <w:jc w:val="center"/>
              <w:rPr>
                <w:b/>
                <w:bCs/>
                <w:color w:val="000000" w:themeColor="text1"/>
                <w:sz w:val="24"/>
              </w:rPr>
            </w:pPr>
            <w:r>
              <w:rPr>
                <w:b/>
                <w:bCs/>
                <w:color w:val="000000" w:themeColor="text1"/>
                <w:sz w:val="24"/>
              </w:rPr>
              <w:t xml:space="preserve">их </w:t>
            </w:r>
            <w:r>
              <w:rPr>
                <w:b/>
                <w:bCs/>
                <w:color w:val="000000" w:themeColor="text1"/>
                <w:spacing w:val="-2"/>
                <w:sz w:val="24"/>
              </w:rPr>
              <w:t>выполнения.</w:t>
            </w:r>
          </w:p>
        </w:tc>
        <w:tc>
          <w:tcPr>
            <w:tcW w:w="2425" w:type="dxa"/>
          </w:tcPr>
          <w:p w:rsidR="003D3EDB" w:rsidRDefault="00622CC4">
            <w:pPr>
              <w:pStyle w:val="TableParagraph"/>
              <w:spacing w:line="271" w:lineRule="exact"/>
              <w:ind w:leftChars="200" w:left="440" w:rightChars="100" w:right="220"/>
              <w:jc w:val="center"/>
              <w:rPr>
                <w:b/>
                <w:bCs/>
                <w:color w:val="000000" w:themeColor="text1"/>
                <w:sz w:val="24"/>
              </w:rPr>
            </w:pPr>
            <w:r>
              <w:rPr>
                <w:b/>
                <w:bCs/>
                <w:color w:val="000000" w:themeColor="text1"/>
                <w:spacing w:val="-2"/>
                <w:sz w:val="24"/>
              </w:rPr>
              <w:t>Исполнители</w:t>
            </w:r>
          </w:p>
        </w:tc>
      </w:tr>
      <w:tr w:rsidR="003D3EDB">
        <w:trPr>
          <w:trHeight w:val="826"/>
        </w:trPr>
        <w:tc>
          <w:tcPr>
            <w:tcW w:w="632" w:type="dxa"/>
          </w:tcPr>
          <w:p w:rsidR="003D3EDB" w:rsidRDefault="00622CC4">
            <w:pPr>
              <w:pStyle w:val="TableParagraph"/>
              <w:spacing w:line="268" w:lineRule="exact"/>
              <w:ind w:leftChars="200" w:left="440" w:rightChars="100" w:right="220"/>
              <w:rPr>
                <w:color w:val="000000" w:themeColor="text1"/>
                <w:sz w:val="24"/>
              </w:rPr>
            </w:pPr>
            <w:r>
              <w:rPr>
                <w:color w:val="000000" w:themeColor="text1"/>
                <w:sz w:val="24"/>
              </w:rPr>
              <w:t>1</w:t>
            </w:r>
          </w:p>
        </w:tc>
        <w:tc>
          <w:tcPr>
            <w:tcW w:w="4018" w:type="dxa"/>
          </w:tcPr>
          <w:p w:rsidR="003D3EDB" w:rsidRDefault="00622CC4">
            <w:pPr>
              <w:pStyle w:val="TableParagraph"/>
              <w:spacing w:line="270" w:lineRule="atLeast"/>
              <w:ind w:rightChars="100" w:right="220"/>
              <w:rPr>
                <w:color w:val="000000" w:themeColor="text1"/>
                <w:sz w:val="24"/>
              </w:rPr>
            </w:pPr>
            <w:r>
              <w:rPr>
                <w:color w:val="000000" w:themeColor="text1"/>
                <w:sz w:val="24"/>
              </w:rPr>
              <w:t>Приобретение и установка физкультурного оборудования на прогулочных участках и спортивной площадке ДОУ</w:t>
            </w:r>
          </w:p>
        </w:tc>
        <w:tc>
          <w:tcPr>
            <w:tcW w:w="2357" w:type="dxa"/>
          </w:tcPr>
          <w:p w:rsidR="003D3EDB" w:rsidRDefault="00622CC4">
            <w:pPr>
              <w:pStyle w:val="TableParagraph"/>
              <w:wordWrap w:val="0"/>
              <w:spacing w:line="268"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425" w:type="dxa"/>
          </w:tcPr>
          <w:p w:rsidR="003D3EDB" w:rsidRDefault="00622CC4">
            <w:pPr>
              <w:pStyle w:val="TableParagraph"/>
              <w:ind w:rightChars="100" w:right="220"/>
              <w:rPr>
                <w:color w:val="000000" w:themeColor="text1"/>
                <w:spacing w:val="-15"/>
                <w:sz w:val="24"/>
              </w:rPr>
            </w:pPr>
            <w:r>
              <w:rPr>
                <w:color w:val="000000" w:themeColor="text1"/>
                <w:sz w:val="24"/>
              </w:rPr>
              <w:t>Заведующий,</w:t>
            </w:r>
            <w:r>
              <w:rPr>
                <w:color w:val="000000" w:themeColor="text1"/>
                <w:spacing w:val="-15"/>
                <w:sz w:val="24"/>
              </w:rPr>
              <w:t xml:space="preserve"> </w:t>
            </w:r>
          </w:p>
          <w:p w:rsidR="003D3EDB" w:rsidRDefault="00622CC4">
            <w:pPr>
              <w:pStyle w:val="TableParagraph"/>
              <w:ind w:rightChars="100" w:right="220"/>
              <w:rPr>
                <w:color w:val="000000" w:themeColor="text1"/>
                <w:sz w:val="24"/>
              </w:rPr>
            </w:pPr>
            <w:r>
              <w:rPr>
                <w:color w:val="000000" w:themeColor="text1"/>
                <w:sz w:val="24"/>
              </w:rPr>
              <w:t>зам.</w:t>
            </w:r>
            <w:r w:rsidR="00A64C34">
              <w:rPr>
                <w:color w:val="000000" w:themeColor="text1"/>
                <w:sz w:val="24"/>
              </w:rPr>
              <w:t xml:space="preserve"> </w:t>
            </w:r>
            <w:r>
              <w:rPr>
                <w:color w:val="000000" w:themeColor="text1"/>
                <w:sz w:val="24"/>
              </w:rPr>
              <w:t>заведующего</w:t>
            </w:r>
            <w:r w:rsidR="003F0CB5">
              <w:rPr>
                <w:color w:val="000000" w:themeColor="text1"/>
                <w:sz w:val="24"/>
              </w:rPr>
              <w:t>,</w:t>
            </w:r>
          </w:p>
          <w:p w:rsidR="003D3EDB" w:rsidRDefault="00622CC4">
            <w:pPr>
              <w:pStyle w:val="TableParagraph"/>
              <w:ind w:rightChars="100" w:right="220"/>
              <w:rPr>
                <w:color w:val="000000" w:themeColor="text1"/>
                <w:sz w:val="24"/>
              </w:rPr>
            </w:pPr>
            <w:r>
              <w:rPr>
                <w:color w:val="000000" w:themeColor="text1"/>
                <w:sz w:val="24"/>
              </w:rPr>
              <w:t>ст.</w:t>
            </w:r>
            <w:r w:rsidR="00A64C34">
              <w:rPr>
                <w:color w:val="000000" w:themeColor="text1"/>
                <w:sz w:val="24"/>
              </w:rPr>
              <w:t xml:space="preserve"> </w:t>
            </w:r>
            <w:r>
              <w:rPr>
                <w:color w:val="000000" w:themeColor="text1"/>
                <w:sz w:val="24"/>
              </w:rPr>
              <w:t>воспитатель</w:t>
            </w:r>
          </w:p>
        </w:tc>
      </w:tr>
      <w:tr w:rsidR="003D3EDB">
        <w:trPr>
          <w:trHeight w:val="1381"/>
        </w:trPr>
        <w:tc>
          <w:tcPr>
            <w:tcW w:w="632" w:type="dxa"/>
          </w:tcPr>
          <w:p w:rsidR="003D3EDB" w:rsidRDefault="00622CC4">
            <w:pPr>
              <w:pStyle w:val="TableParagraph"/>
              <w:spacing w:line="271" w:lineRule="exact"/>
              <w:ind w:leftChars="200" w:left="440" w:rightChars="100" w:right="220"/>
              <w:rPr>
                <w:color w:val="000000" w:themeColor="text1"/>
                <w:sz w:val="24"/>
              </w:rPr>
            </w:pPr>
            <w:r>
              <w:rPr>
                <w:color w:val="000000" w:themeColor="text1"/>
                <w:sz w:val="24"/>
              </w:rPr>
              <w:t>2</w:t>
            </w:r>
          </w:p>
        </w:tc>
        <w:tc>
          <w:tcPr>
            <w:tcW w:w="4018" w:type="dxa"/>
          </w:tcPr>
          <w:p w:rsidR="003D3EDB" w:rsidRDefault="00622CC4">
            <w:pPr>
              <w:pStyle w:val="TableParagraph"/>
              <w:spacing w:line="263" w:lineRule="exact"/>
              <w:ind w:rightChars="100" w:right="220"/>
              <w:rPr>
                <w:color w:val="000000" w:themeColor="text1"/>
                <w:spacing w:val="-2"/>
                <w:sz w:val="24"/>
              </w:rPr>
            </w:pPr>
            <w:r>
              <w:rPr>
                <w:color w:val="000000" w:themeColor="text1"/>
                <w:spacing w:val="-2"/>
                <w:sz w:val="24"/>
              </w:rPr>
              <w:t>Приобретение компьютерной техники</w:t>
            </w:r>
          </w:p>
        </w:tc>
        <w:tc>
          <w:tcPr>
            <w:tcW w:w="2357" w:type="dxa"/>
          </w:tcPr>
          <w:p w:rsidR="003D3EDB" w:rsidRDefault="00622CC4">
            <w:pPr>
              <w:pStyle w:val="TableParagraph"/>
              <w:spacing w:line="271" w:lineRule="exact"/>
              <w:ind w:leftChars="200" w:left="440" w:rightChars="100" w:right="220"/>
              <w:jc w:val="center"/>
              <w:rPr>
                <w:color w:val="000000" w:themeColor="text1"/>
                <w:sz w:val="24"/>
              </w:rPr>
            </w:pPr>
            <w:r>
              <w:rPr>
                <w:color w:val="000000" w:themeColor="text1"/>
                <w:spacing w:val="-4"/>
                <w:sz w:val="24"/>
              </w:rPr>
              <w:t xml:space="preserve">2026-2029 </w:t>
            </w:r>
            <w:proofErr w:type="spellStart"/>
            <w:r>
              <w:rPr>
                <w:color w:val="000000" w:themeColor="text1"/>
                <w:spacing w:val="-4"/>
                <w:sz w:val="24"/>
              </w:rPr>
              <w:t>г</w:t>
            </w:r>
            <w:proofErr w:type="gramStart"/>
            <w:r>
              <w:rPr>
                <w:color w:val="000000" w:themeColor="text1"/>
                <w:spacing w:val="-4"/>
                <w:sz w:val="24"/>
              </w:rPr>
              <w:t>.г</w:t>
            </w:r>
            <w:proofErr w:type="spellEnd"/>
            <w:proofErr w:type="gramEnd"/>
          </w:p>
        </w:tc>
        <w:tc>
          <w:tcPr>
            <w:tcW w:w="2425" w:type="dxa"/>
          </w:tcPr>
          <w:p w:rsidR="003D3EDB" w:rsidRDefault="00622CC4">
            <w:pPr>
              <w:pStyle w:val="TableParagraph"/>
              <w:ind w:rightChars="100" w:right="220"/>
              <w:rPr>
                <w:color w:val="000000" w:themeColor="text1"/>
                <w:sz w:val="24"/>
              </w:rPr>
            </w:pPr>
            <w:r>
              <w:rPr>
                <w:color w:val="000000" w:themeColor="text1"/>
                <w:sz w:val="24"/>
              </w:rPr>
              <w:t>Заведующий,</w:t>
            </w:r>
          </w:p>
          <w:p w:rsidR="003D3EDB" w:rsidRDefault="00622CC4">
            <w:pPr>
              <w:pStyle w:val="TableParagraph"/>
              <w:ind w:rightChars="100" w:right="220"/>
              <w:rPr>
                <w:color w:val="000000" w:themeColor="text1"/>
                <w:sz w:val="24"/>
              </w:rPr>
            </w:pPr>
            <w:r>
              <w:rPr>
                <w:color w:val="000000" w:themeColor="text1"/>
                <w:sz w:val="24"/>
              </w:rPr>
              <w:t>зам.</w:t>
            </w:r>
            <w:r w:rsidR="00A64C34">
              <w:rPr>
                <w:color w:val="000000" w:themeColor="text1"/>
                <w:sz w:val="24"/>
              </w:rPr>
              <w:t xml:space="preserve"> </w:t>
            </w:r>
            <w:r>
              <w:rPr>
                <w:color w:val="000000" w:themeColor="text1"/>
                <w:sz w:val="24"/>
              </w:rPr>
              <w:t>заведующего,</w:t>
            </w:r>
          </w:p>
          <w:p w:rsidR="003D3EDB" w:rsidRDefault="00622CC4">
            <w:pPr>
              <w:pStyle w:val="TableParagraph"/>
              <w:ind w:rightChars="100" w:right="220"/>
              <w:rPr>
                <w:color w:val="000000" w:themeColor="text1"/>
                <w:sz w:val="24"/>
              </w:rPr>
            </w:pPr>
            <w:r>
              <w:rPr>
                <w:color w:val="000000" w:themeColor="text1"/>
                <w:sz w:val="24"/>
              </w:rPr>
              <w:t>ст.</w:t>
            </w:r>
            <w:r w:rsidR="00A64C34">
              <w:rPr>
                <w:color w:val="000000" w:themeColor="text1"/>
                <w:sz w:val="24"/>
              </w:rPr>
              <w:t xml:space="preserve"> </w:t>
            </w:r>
            <w:r>
              <w:rPr>
                <w:color w:val="000000" w:themeColor="text1"/>
                <w:sz w:val="24"/>
              </w:rPr>
              <w:t xml:space="preserve">воспитатель </w:t>
            </w:r>
          </w:p>
          <w:p w:rsidR="003D3EDB" w:rsidRDefault="003D3EDB">
            <w:pPr>
              <w:pStyle w:val="TableParagraph"/>
              <w:ind w:leftChars="200" w:left="440" w:rightChars="100" w:right="220"/>
              <w:rPr>
                <w:color w:val="000000" w:themeColor="text1"/>
                <w:sz w:val="24"/>
              </w:rPr>
            </w:pPr>
          </w:p>
        </w:tc>
      </w:tr>
      <w:tr w:rsidR="003D3EDB">
        <w:trPr>
          <w:trHeight w:val="974"/>
        </w:trPr>
        <w:tc>
          <w:tcPr>
            <w:tcW w:w="632" w:type="dxa"/>
          </w:tcPr>
          <w:p w:rsidR="003D3EDB" w:rsidRDefault="00622CC4">
            <w:pPr>
              <w:pStyle w:val="TableParagraph"/>
              <w:spacing w:line="267" w:lineRule="exact"/>
              <w:ind w:leftChars="200" w:left="440" w:rightChars="100" w:right="220"/>
              <w:rPr>
                <w:color w:val="000000" w:themeColor="text1"/>
                <w:sz w:val="24"/>
              </w:rPr>
            </w:pPr>
            <w:r>
              <w:rPr>
                <w:color w:val="000000" w:themeColor="text1"/>
                <w:sz w:val="24"/>
              </w:rPr>
              <w:lastRenderedPageBreak/>
              <w:t>3</w:t>
            </w:r>
          </w:p>
        </w:tc>
        <w:tc>
          <w:tcPr>
            <w:tcW w:w="4018" w:type="dxa"/>
          </w:tcPr>
          <w:p w:rsidR="003D3EDB" w:rsidRDefault="00622CC4">
            <w:pPr>
              <w:pStyle w:val="TableParagraph"/>
              <w:ind w:rightChars="100" w:right="220"/>
              <w:rPr>
                <w:color w:val="000000" w:themeColor="text1"/>
                <w:sz w:val="24"/>
              </w:rPr>
            </w:pPr>
            <w:r>
              <w:rPr>
                <w:color w:val="000000" w:themeColor="text1"/>
                <w:sz w:val="24"/>
              </w:rPr>
              <w:t>Ремонт асфальтного покрытия на территории ДОУ</w:t>
            </w:r>
          </w:p>
        </w:tc>
        <w:tc>
          <w:tcPr>
            <w:tcW w:w="2357" w:type="dxa"/>
          </w:tcPr>
          <w:p w:rsidR="003D3EDB" w:rsidRDefault="00622CC4">
            <w:pPr>
              <w:pStyle w:val="TableParagraph"/>
              <w:wordWrap w:val="0"/>
              <w:spacing w:line="267"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425" w:type="dxa"/>
          </w:tcPr>
          <w:p w:rsidR="003D3EDB" w:rsidRDefault="00622CC4">
            <w:pPr>
              <w:pStyle w:val="TableParagraph"/>
              <w:ind w:rightChars="100" w:right="220"/>
              <w:rPr>
                <w:color w:val="000000" w:themeColor="text1"/>
                <w:spacing w:val="-15"/>
                <w:sz w:val="24"/>
              </w:rPr>
            </w:pPr>
            <w:r>
              <w:rPr>
                <w:color w:val="000000" w:themeColor="text1"/>
                <w:sz w:val="24"/>
              </w:rPr>
              <w:t>Заведующий,</w:t>
            </w:r>
            <w:r>
              <w:rPr>
                <w:color w:val="000000" w:themeColor="text1"/>
                <w:spacing w:val="-15"/>
                <w:sz w:val="24"/>
              </w:rPr>
              <w:t xml:space="preserve"> </w:t>
            </w:r>
          </w:p>
          <w:p w:rsidR="003D3EDB" w:rsidRDefault="00622CC4">
            <w:pPr>
              <w:pStyle w:val="TableParagraph"/>
              <w:ind w:rightChars="100" w:right="220"/>
              <w:rPr>
                <w:color w:val="000000" w:themeColor="text1"/>
                <w:sz w:val="24"/>
              </w:rPr>
            </w:pPr>
            <w:r>
              <w:rPr>
                <w:color w:val="000000" w:themeColor="text1"/>
                <w:sz w:val="24"/>
              </w:rPr>
              <w:t>зам.</w:t>
            </w:r>
            <w:r w:rsidR="00A64C34">
              <w:rPr>
                <w:color w:val="000000" w:themeColor="text1"/>
                <w:sz w:val="24"/>
              </w:rPr>
              <w:t xml:space="preserve"> </w:t>
            </w:r>
            <w:r>
              <w:rPr>
                <w:color w:val="000000" w:themeColor="text1"/>
                <w:sz w:val="24"/>
              </w:rPr>
              <w:t>заведующего, ст.</w:t>
            </w:r>
            <w:r w:rsidR="00D36FEE">
              <w:rPr>
                <w:color w:val="000000" w:themeColor="text1"/>
                <w:sz w:val="24"/>
              </w:rPr>
              <w:t xml:space="preserve"> </w:t>
            </w:r>
            <w:r>
              <w:rPr>
                <w:color w:val="000000" w:themeColor="text1"/>
                <w:sz w:val="24"/>
              </w:rPr>
              <w:t>воспитатель</w:t>
            </w:r>
          </w:p>
          <w:p w:rsidR="003D3EDB" w:rsidRDefault="003D3EDB">
            <w:pPr>
              <w:pStyle w:val="TableParagraph"/>
              <w:ind w:leftChars="200" w:left="440" w:rightChars="100" w:right="220"/>
              <w:rPr>
                <w:color w:val="000000" w:themeColor="text1"/>
                <w:sz w:val="24"/>
              </w:rPr>
            </w:pPr>
          </w:p>
        </w:tc>
      </w:tr>
      <w:tr w:rsidR="003D3EDB">
        <w:trPr>
          <w:trHeight w:val="1162"/>
        </w:trPr>
        <w:tc>
          <w:tcPr>
            <w:tcW w:w="632" w:type="dxa"/>
          </w:tcPr>
          <w:p w:rsidR="003D3EDB" w:rsidRDefault="00622CC4">
            <w:pPr>
              <w:pStyle w:val="TableParagraph"/>
              <w:spacing w:line="267" w:lineRule="exact"/>
              <w:ind w:leftChars="200" w:left="440" w:rightChars="100" w:right="220"/>
              <w:rPr>
                <w:color w:val="000000" w:themeColor="text1"/>
                <w:sz w:val="24"/>
              </w:rPr>
            </w:pPr>
            <w:r>
              <w:rPr>
                <w:color w:val="000000" w:themeColor="text1"/>
                <w:sz w:val="24"/>
              </w:rPr>
              <w:t>4</w:t>
            </w:r>
          </w:p>
        </w:tc>
        <w:tc>
          <w:tcPr>
            <w:tcW w:w="4018" w:type="dxa"/>
          </w:tcPr>
          <w:p w:rsidR="003D3EDB" w:rsidRDefault="00622CC4">
            <w:pPr>
              <w:pStyle w:val="TableParagraph"/>
              <w:ind w:rightChars="100" w:right="220"/>
              <w:rPr>
                <w:color w:val="000000" w:themeColor="text1"/>
                <w:spacing w:val="-2"/>
                <w:sz w:val="24"/>
              </w:rPr>
            </w:pPr>
            <w:r>
              <w:rPr>
                <w:color w:val="000000" w:themeColor="text1"/>
                <w:spacing w:val="-2"/>
                <w:sz w:val="24"/>
              </w:rPr>
              <w:t>Ремонт прогулочных веранд на игровых площадках ДОУ</w:t>
            </w:r>
          </w:p>
        </w:tc>
        <w:tc>
          <w:tcPr>
            <w:tcW w:w="2357" w:type="dxa"/>
          </w:tcPr>
          <w:p w:rsidR="003D3EDB" w:rsidRDefault="00622CC4">
            <w:pPr>
              <w:pStyle w:val="TableParagraph"/>
              <w:wordWrap w:val="0"/>
              <w:spacing w:line="267" w:lineRule="exact"/>
              <w:ind w:leftChars="200" w:left="440" w:rightChars="100" w:right="220"/>
              <w:jc w:val="center"/>
              <w:rPr>
                <w:color w:val="000000" w:themeColor="text1"/>
                <w:sz w:val="24"/>
              </w:rPr>
            </w:pPr>
            <w:r>
              <w:rPr>
                <w:color w:val="000000" w:themeColor="text1"/>
                <w:sz w:val="24"/>
              </w:rPr>
              <w:t>2026 -</w:t>
            </w:r>
            <w:r>
              <w:rPr>
                <w:color w:val="000000" w:themeColor="text1"/>
                <w:spacing w:val="-4"/>
                <w:sz w:val="24"/>
              </w:rPr>
              <w:t xml:space="preserve"> 2029 гг.</w:t>
            </w:r>
          </w:p>
        </w:tc>
        <w:tc>
          <w:tcPr>
            <w:tcW w:w="2425" w:type="dxa"/>
          </w:tcPr>
          <w:p w:rsidR="003D3EDB" w:rsidRDefault="00622CC4">
            <w:pPr>
              <w:pStyle w:val="TableParagraph"/>
              <w:ind w:rightChars="100" w:right="220"/>
              <w:rPr>
                <w:color w:val="000000" w:themeColor="text1"/>
                <w:spacing w:val="-15"/>
                <w:sz w:val="24"/>
              </w:rPr>
            </w:pPr>
            <w:r>
              <w:rPr>
                <w:color w:val="000000" w:themeColor="text1"/>
                <w:sz w:val="24"/>
              </w:rPr>
              <w:t>Заведующий,</w:t>
            </w:r>
            <w:r>
              <w:rPr>
                <w:color w:val="000000" w:themeColor="text1"/>
                <w:spacing w:val="-15"/>
                <w:sz w:val="24"/>
              </w:rPr>
              <w:t xml:space="preserve"> </w:t>
            </w:r>
          </w:p>
          <w:p w:rsidR="003D3EDB" w:rsidRDefault="00622CC4">
            <w:pPr>
              <w:pStyle w:val="TableParagraph"/>
              <w:ind w:rightChars="100" w:right="220"/>
              <w:rPr>
                <w:color w:val="000000" w:themeColor="text1"/>
                <w:sz w:val="24"/>
              </w:rPr>
            </w:pPr>
            <w:r>
              <w:rPr>
                <w:color w:val="000000" w:themeColor="text1"/>
                <w:sz w:val="24"/>
              </w:rPr>
              <w:t>зам.</w:t>
            </w:r>
            <w:r w:rsidR="00A64C34">
              <w:rPr>
                <w:color w:val="000000" w:themeColor="text1"/>
                <w:sz w:val="24"/>
              </w:rPr>
              <w:t xml:space="preserve"> </w:t>
            </w:r>
            <w:r>
              <w:rPr>
                <w:color w:val="000000" w:themeColor="text1"/>
                <w:sz w:val="24"/>
              </w:rPr>
              <w:t>заведующего</w:t>
            </w:r>
          </w:p>
          <w:p w:rsidR="003D3EDB" w:rsidRDefault="00622CC4">
            <w:pPr>
              <w:pStyle w:val="TableParagraph"/>
              <w:ind w:rightChars="100" w:right="220"/>
              <w:rPr>
                <w:color w:val="000000" w:themeColor="text1"/>
                <w:sz w:val="24"/>
              </w:rPr>
            </w:pPr>
            <w:r>
              <w:rPr>
                <w:color w:val="000000" w:themeColor="text1"/>
                <w:sz w:val="24"/>
              </w:rPr>
              <w:t>ст.</w:t>
            </w:r>
            <w:r w:rsidR="00A64C34">
              <w:rPr>
                <w:color w:val="000000" w:themeColor="text1"/>
                <w:sz w:val="24"/>
              </w:rPr>
              <w:t xml:space="preserve"> </w:t>
            </w:r>
            <w:r>
              <w:rPr>
                <w:color w:val="000000" w:themeColor="text1"/>
                <w:sz w:val="24"/>
              </w:rPr>
              <w:t>воспитатель</w:t>
            </w:r>
          </w:p>
          <w:p w:rsidR="003D3EDB" w:rsidRDefault="00622CC4">
            <w:pPr>
              <w:pStyle w:val="TableParagraph"/>
              <w:ind w:leftChars="200" w:left="440" w:rightChars="100" w:right="220"/>
              <w:rPr>
                <w:color w:val="000000" w:themeColor="text1"/>
                <w:sz w:val="24"/>
              </w:rPr>
            </w:pPr>
            <w:r>
              <w:rPr>
                <w:color w:val="000000" w:themeColor="text1"/>
                <w:sz w:val="24"/>
              </w:rPr>
              <w:t xml:space="preserve"> </w:t>
            </w:r>
          </w:p>
        </w:tc>
      </w:tr>
    </w:tbl>
    <w:p w:rsidR="003D3EDB" w:rsidRDefault="003D3EDB">
      <w:pPr>
        <w:pStyle w:val="a5"/>
        <w:ind w:leftChars="200" w:left="440" w:rightChars="100" w:right="220"/>
        <w:jc w:val="center"/>
        <w:rPr>
          <w:color w:val="C00000"/>
        </w:rPr>
      </w:pPr>
    </w:p>
    <w:p w:rsidR="003D3EDB" w:rsidRDefault="003D3EDB">
      <w:pPr>
        <w:pStyle w:val="a5"/>
        <w:ind w:leftChars="200" w:left="440" w:rightChars="100" w:right="220"/>
        <w:rPr>
          <w:color w:val="C00000"/>
        </w:rPr>
      </w:pPr>
    </w:p>
    <w:p w:rsidR="003D3EDB" w:rsidRDefault="00A26B47">
      <w:pPr>
        <w:pStyle w:val="1"/>
        <w:spacing w:line="240" w:lineRule="auto"/>
        <w:ind w:leftChars="200" w:left="440" w:rightChars="100" w:right="220"/>
        <w:jc w:val="center"/>
        <w:rPr>
          <w:szCs w:val="22"/>
        </w:rPr>
      </w:pPr>
      <w:r>
        <w:rPr>
          <w:szCs w:val="22"/>
        </w:rPr>
        <w:t>4.2.5</w:t>
      </w:r>
      <w:r w:rsidR="00622CC4">
        <w:rPr>
          <w:szCs w:val="22"/>
        </w:rPr>
        <w:t>. Магистральное направление «Социальное партнёрство»</w:t>
      </w:r>
    </w:p>
    <w:p w:rsidR="003D3EDB" w:rsidRDefault="003D3EDB">
      <w:pPr>
        <w:pStyle w:val="1"/>
        <w:tabs>
          <w:tab w:val="left" w:pos="4155"/>
        </w:tabs>
        <w:ind w:leftChars="200" w:left="440" w:rightChars="100" w:right="220"/>
        <w:jc w:val="both"/>
        <w:rPr>
          <w:spacing w:val="-2"/>
        </w:rPr>
      </w:pPr>
    </w:p>
    <w:p w:rsidR="003D3EDB" w:rsidRDefault="00622CC4">
      <w:pPr>
        <w:pStyle w:val="a5"/>
        <w:ind w:leftChars="200" w:left="440" w:rightChars="100" w:right="220" w:firstLine="707"/>
        <w:jc w:val="both"/>
      </w:pPr>
      <w:r>
        <w:rPr>
          <w:b/>
        </w:rPr>
        <w:t xml:space="preserve">Цель: </w:t>
      </w:r>
      <w:r>
        <w:t>Создание взаимовыгодного социального партнерства для функционирования учреждения в режиме открытого образовательного пространства, обеспечивающего полноценную реализацию интересов личности, общества, государства в воспитании подрастающего</w:t>
      </w:r>
      <w:r>
        <w:rPr>
          <w:spacing w:val="40"/>
        </w:rPr>
        <w:t xml:space="preserve"> </w:t>
      </w:r>
      <w:r>
        <w:t>поколения.</w:t>
      </w:r>
    </w:p>
    <w:p w:rsidR="003D3EDB" w:rsidRDefault="00622CC4">
      <w:pPr>
        <w:pStyle w:val="1"/>
        <w:spacing w:before="3" w:line="240" w:lineRule="auto"/>
        <w:ind w:leftChars="200" w:left="440" w:rightChars="100" w:right="220"/>
      </w:pPr>
      <w:r>
        <w:rPr>
          <w:spacing w:val="-2"/>
        </w:rPr>
        <w:t>Задачи:</w:t>
      </w:r>
    </w:p>
    <w:p w:rsidR="003D3EDB" w:rsidRDefault="00622CC4">
      <w:pPr>
        <w:pStyle w:val="a9"/>
        <w:numPr>
          <w:ilvl w:val="0"/>
          <w:numId w:val="7"/>
        </w:numPr>
        <w:tabs>
          <w:tab w:val="left" w:pos="888"/>
        </w:tabs>
        <w:spacing w:before="68"/>
        <w:ind w:leftChars="200" w:left="440" w:rightChars="100" w:right="220" w:firstLine="0"/>
        <w:jc w:val="both"/>
        <w:rPr>
          <w:sz w:val="24"/>
          <w:szCs w:val="24"/>
        </w:rPr>
      </w:pPr>
      <w:r>
        <w:rPr>
          <w:sz w:val="24"/>
          <w:szCs w:val="24"/>
        </w:rPr>
        <w:t>Найти формы эффективного взаимодействия ДОУ с социальными партнерами по вопросам оздоровления детей,</w:t>
      </w:r>
      <w:r w:rsidR="00A64C34">
        <w:rPr>
          <w:sz w:val="24"/>
          <w:szCs w:val="24"/>
        </w:rPr>
        <w:t xml:space="preserve"> </w:t>
      </w:r>
      <w:r>
        <w:rPr>
          <w:sz w:val="24"/>
          <w:szCs w:val="24"/>
        </w:rPr>
        <w:t>познавательного развития, психологической поддержки, а также семейного, патриотического воспитания;</w:t>
      </w:r>
    </w:p>
    <w:p w:rsidR="003D3EDB" w:rsidRDefault="00622CC4">
      <w:pPr>
        <w:pStyle w:val="a9"/>
        <w:numPr>
          <w:ilvl w:val="0"/>
          <w:numId w:val="7"/>
        </w:numPr>
        <w:tabs>
          <w:tab w:val="left" w:pos="888"/>
        </w:tabs>
        <w:spacing w:before="68"/>
        <w:ind w:leftChars="200" w:left="440" w:rightChars="100" w:right="220" w:firstLine="0"/>
        <w:jc w:val="both"/>
        <w:rPr>
          <w:sz w:val="24"/>
          <w:szCs w:val="24"/>
        </w:rPr>
      </w:pPr>
      <w:r>
        <w:rPr>
          <w:sz w:val="24"/>
          <w:szCs w:val="24"/>
        </w:rPr>
        <w:t>Совершенствовать профессиональную компетентность и общекультурный уровень педагогических работников;</w:t>
      </w:r>
    </w:p>
    <w:p w:rsidR="003D3EDB" w:rsidRDefault="00622CC4">
      <w:pPr>
        <w:pStyle w:val="a9"/>
        <w:numPr>
          <w:ilvl w:val="0"/>
          <w:numId w:val="7"/>
        </w:numPr>
        <w:tabs>
          <w:tab w:val="left" w:pos="888"/>
        </w:tabs>
        <w:spacing w:before="68"/>
        <w:ind w:leftChars="200" w:left="440" w:rightChars="100" w:right="220" w:firstLine="0"/>
        <w:jc w:val="both"/>
        <w:rPr>
          <w:sz w:val="24"/>
          <w:szCs w:val="24"/>
        </w:rPr>
      </w:pPr>
      <w:r>
        <w:rPr>
          <w:sz w:val="24"/>
          <w:szCs w:val="24"/>
        </w:rPr>
        <w:t>Формирование положительного имиджа, как образовательного учреждения, так и социального партнера.</w:t>
      </w:r>
    </w:p>
    <w:p w:rsidR="003D3EDB" w:rsidRDefault="00622CC4">
      <w:pPr>
        <w:pStyle w:val="a9"/>
        <w:numPr>
          <w:ilvl w:val="0"/>
          <w:numId w:val="7"/>
        </w:numPr>
        <w:tabs>
          <w:tab w:val="left" w:pos="888"/>
        </w:tabs>
        <w:spacing w:before="68"/>
        <w:ind w:leftChars="200" w:left="440" w:rightChars="100" w:right="220" w:firstLine="0"/>
        <w:jc w:val="both"/>
        <w:rPr>
          <w:sz w:val="24"/>
          <w:szCs w:val="24"/>
        </w:rPr>
      </w:pPr>
      <w:r>
        <w:rPr>
          <w:sz w:val="24"/>
          <w:szCs w:val="24"/>
        </w:rPr>
        <w:t>Обмен опытом, взаимообогащение новыми образовательными технологиями.</w:t>
      </w:r>
    </w:p>
    <w:p w:rsidR="003D3EDB" w:rsidRDefault="003D3EDB">
      <w:pPr>
        <w:pStyle w:val="a9"/>
        <w:tabs>
          <w:tab w:val="left" w:pos="888"/>
        </w:tabs>
        <w:spacing w:before="68"/>
        <w:ind w:leftChars="200" w:left="440" w:rightChars="100" w:right="220"/>
        <w:jc w:val="both"/>
        <w:rPr>
          <w:sz w:val="24"/>
          <w:szCs w:val="24"/>
        </w:rPr>
      </w:pPr>
    </w:p>
    <w:tbl>
      <w:tblPr>
        <w:tblW w:w="9851" w:type="dxa"/>
        <w:tblInd w:w="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36"/>
        <w:gridCol w:w="1833"/>
        <w:gridCol w:w="1866"/>
        <w:gridCol w:w="2007"/>
        <w:gridCol w:w="1942"/>
        <w:gridCol w:w="1767"/>
      </w:tblGrid>
      <w:tr w:rsidR="003D3EDB">
        <w:trPr>
          <w:trHeight w:val="1046"/>
        </w:trPr>
        <w:tc>
          <w:tcPr>
            <w:tcW w:w="436" w:type="dxa"/>
          </w:tcPr>
          <w:p w:rsidR="003D3EDB" w:rsidRDefault="00622CC4">
            <w:pPr>
              <w:pStyle w:val="TableParagraph"/>
              <w:spacing w:line="275" w:lineRule="exact"/>
              <w:ind w:rightChars="100" w:right="220"/>
              <w:rPr>
                <w:b/>
                <w:sz w:val="24"/>
              </w:rPr>
            </w:pPr>
            <w:r>
              <w:rPr>
                <w:b/>
                <w:spacing w:val="-10"/>
                <w:sz w:val="24"/>
              </w:rPr>
              <w:t>№</w:t>
            </w:r>
          </w:p>
        </w:tc>
        <w:tc>
          <w:tcPr>
            <w:tcW w:w="1833" w:type="dxa"/>
          </w:tcPr>
          <w:p w:rsidR="003D3EDB" w:rsidRDefault="00622CC4">
            <w:pPr>
              <w:pStyle w:val="TableParagraph"/>
              <w:ind w:rightChars="100" w:right="220"/>
              <w:rPr>
                <w:b/>
                <w:sz w:val="24"/>
              </w:rPr>
            </w:pPr>
            <w:r>
              <w:rPr>
                <w:b/>
                <w:spacing w:val="-2"/>
                <w:sz w:val="24"/>
              </w:rPr>
              <w:t>Социальный партнер</w:t>
            </w:r>
          </w:p>
        </w:tc>
        <w:tc>
          <w:tcPr>
            <w:tcW w:w="1866" w:type="dxa"/>
          </w:tcPr>
          <w:p w:rsidR="003D3EDB" w:rsidRDefault="00622CC4">
            <w:pPr>
              <w:pStyle w:val="TableParagraph"/>
              <w:spacing w:line="275" w:lineRule="exact"/>
              <w:ind w:rightChars="100" w:right="220"/>
              <w:rPr>
                <w:b/>
                <w:sz w:val="24"/>
              </w:rPr>
            </w:pPr>
            <w:r>
              <w:rPr>
                <w:b/>
                <w:spacing w:val="-2"/>
                <w:sz w:val="24"/>
              </w:rPr>
              <w:t>Мероприятия</w:t>
            </w:r>
          </w:p>
        </w:tc>
        <w:tc>
          <w:tcPr>
            <w:tcW w:w="2007" w:type="dxa"/>
          </w:tcPr>
          <w:p w:rsidR="003D3EDB" w:rsidRDefault="00622CC4">
            <w:pPr>
              <w:pStyle w:val="TableParagraph"/>
              <w:ind w:rightChars="100" w:right="220"/>
              <w:jc w:val="both"/>
              <w:rPr>
                <w:b/>
                <w:sz w:val="24"/>
              </w:rPr>
            </w:pPr>
            <w:r>
              <w:rPr>
                <w:b/>
                <w:spacing w:val="-2"/>
                <w:sz w:val="24"/>
              </w:rPr>
              <w:t>Ожидаемый продукт деятельности</w:t>
            </w:r>
          </w:p>
        </w:tc>
        <w:tc>
          <w:tcPr>
            <w:tcW w:w="1942" w:type="dxa"/>
            <w:tcBorders>
              <w:right w:val="single" w:sz="4" w:space="0" w:color="auto"/>
            </w:tcBorders>
          </w:tcPr>
          <w:p w:rsidR="003D3EDB" w:rsidRDefault="00622CC4">
            <w:pPr>
              <w:pStyle w:val="TableParagraph"/>
              <w:spacing w:line="275" w:lineRule="exact"/>
              <w:ind w:rightChars="100" w:right="220"/>
              <w:rPr>
                <w:b/>
                <w:sz w:val="24"/>
              </w:rPr>
            </w:pPr>
            <w:r>
              <w:rPr>
                <w:b/>
                <w:sz w:val="24"/>
              </w:rPr>
              <w:t>Социальный</w:t>
            </w:r>
            <w:r>
              <w:rPr>
                <w:b/>
                <w:spacing w:val="-2"/>
                <w:sz w:val="24"/>
              </w:rPr>
              <w:t xml:space="preserve"> эффект</w:t>
            </w:r>
          </w:p>
        </w:tc>
        <w:tc>
          <w:tcPr>
            <w:tcW w:w="1767" w:type="dxa"/>
            <w:tcBorders>
              <w:left w:val="single" w:sz="4" w:space="0" w:color="auto"/>
            </w:tcBorders>
          </w:tcPr>
          <w:p w:rsidR="003D3EDB" w:rsidRDefault="00622CC4">
            <w:pPr>
              <w:pStyle w:val="TableParagraph"/>
              <w:spacing w:line="275" w:lineRule="exact"/>
              <w:ind w:rightChars="100" w:right="220"/>
              <w:rPr>
                <w:b/>
                <w:sz w:val="24"/>
              </w:rPr>
            </w:pPr>
            <w:r>
              <w:rPr>
                <w:b/>
                <w:sz w:val="24"/>
              </w:rPr>
              <w:t>Этапы, сроки</w:t>
            </w:r>
          </w:p>
          <w:p w:rsidR="003D3EDB" w:rsidRDefault="00622CC4">
            <w:pPr>
              <w:pStyle w:val="TableParagraph"/>
              <w:spacing w:line="275" w:lineRule="exact"/>
              <w:ind w:rightChars="100" w:right="220"/>
              <w:rPr>
                <w:b/>
                <w:sz w:val="24"/>
              </w:rPr>
            </w:pPr>
            <w:r>
              <w:rPr>
                <w:b/>
                <w:sz w:val="24"/>
              </w:rPr>
              <w:t>их выполнения.</w:t>
            </w:r>
          </w:p>
        </w:tc>
      </w:tr>
      <w:tr w:rsidR="003D3EDB">
        <w:trPr>
          <w:trHeight w:val="830"/>
        </w:trPr>
        <w:tc>
          <w:tcPr>
            <w:tcW w:w="436" w:type="dxa"/>
          </w:tcPr>
          <w:p w:rsidR="003D3EDB" w:rsidRDefault="00622CC4">
            <w:pPr>
              <w:pStyle w:val="TableParagraph"/>
              <w:spacing w:line="271" w:lineRule="exact"/>
              <w:ind w:rightChars="100" w:right="220"/>
              <w:rPr>
                <w:sz w:val="24"/>
              </w:rPr>
            </w:pPr>
            <w:r>
              <w:rPr>
                <w:spacing w:val="-10"/>
                <w:sz w:val="24"/>
              </w:rPr>
              <w:t>1</w:t>
            </w:r>
          </w:p>
        </w:tc>
        <w:tc>
          <w:tcPr>
            <w:tcW w:w="1833" w:type="dxa"/>
          </w:tcPr>
          <w:p w:rsidR="003D3EDB" w:rsidRDefault="00622CC4">
            <w:pPr>
              <w:pStyle w:val="TableParagraph"/>
              <w:spacing w:line="271" w:lineRule="exact"/>
              <w:ind w:rightChars="100" w:right="220"/>
              <w:rPr>
                <w:sz w:val="24"/>
              </w:rPr>
            </w:pPr>
            <w:r>
              <w:rPr>
                <w:spacing w:val="-2"/>
                <w:sz w:val="24"/>
              </w:rPr>
              <w:t>Дошкольные</w:t>
            </w:r>
          </w:p>
          <w:p w:rsidR="003D3EDB" w:rsidRDefault="00A64C34">
            <w:pPr>
              <w:pStyle w:val="TableParagraph"/>
              <w:spacing w:line="270" w:lineRule="atLeast"/>
              <w:ind w:rightChars="100" w:right="220"/>
              <w:rPr>
                <w:sz w:val="24"/>
              </w:rPr>
            </w:pPr>
            <w:r>
              <w:rPr>
                <w:spacing w:val="-2"/>
                <w:sz w:val="24"/>
              </w:rPr>
              <w:t>образовательны</w:t>
            </w:r>
            <w:r w:rsidR="00622CC4">
              <w:rPr>
                <w:sz w:val="24"/>
              </w:rPr>
              <w:t>е учреждения</w:t>
            </w:r>
          </w:p>
        </w:tc>
        <w:tc>
          <w:tcPr>
            <w:tcW w:w="1866" w:type="dxa"/>
          </w:tcPr>
          <w:p w:rsidR="003D3EDB" w:rsidRDefault="00622CC4">
            <w:pPr>
              <w:pStyle w:val="TableParagraph"/>
              <w:spacing w:line="271" w:lineRule="exact"/>
              <w:ind w:rightChars="100" w:right="220"/>
              <w:rPr>
                <w:sz w:val="24"/>
              </w:rPr>
            </w:pPr>
            <w:r>
              <w:rPr>
                <w:spacing w:val="-2"/>
                <w:sz w:val="24"/>
              </w:rPr>
              <w:t>Открытые</w:t>
            </w:r>
          </w:p>
          <w:p w:rsidR="003D3EDB" w:rsidRDefault="00622CC4">
            <w:pPr>
              <w:pStyle w:val="TableParagraph"/>
              <w:spacing w:line="270" w:lineRule="atLeast"/>
              <w:ind w:rightChars="100" w:right="220"/>
              <w:rPr>
                <w:sz w:val="24"/>
              </w:rPr>
            </w:pPr>
            <w:r>
              <w:rPr>
                <w:spacing w:val="-2"/>
                <w:sz w:val="24"/>
              </w:rPr>
              <w:t>мероприятия, конкурсы</w:t>
            </w:r>
          </w:p>
        </w:tc>
        <w:tc>
          <w:tcPr>
            <w:tcW w:w="2007" w:type="dxa"/>
          </w:tcPr>
          <w:p w:rsidR="003D3EDB" w:rsidRDefault="00622CC4">
            <w:pPr>
              <w:pStyle w:val="TableParagraph"/>
              <w:spacing w:line="271" w:lineRule="exact"/>
              <w:ind w:left="0" w:rightChars="100" w:right="220"/>
              <w:rPr>
                <w:spacing w:val="62"/>
                <w:sz w:val="24"/>
              </w:rPr>
            </w:pPr>
            <w:r>
              <w:rPr>
                <w:sz w:val="24"/>
              </w:rPr>
              <w:t>Детское</w:t>
            </w:r>
            <w:r>
              <w:rPr>
                <w:spacing w:val="62"/>
                <w:sz w:val="24"/>
              </w:rPr>
              <w:t xml:space="preserve"> </w:t>
            </w:r>
          </w:p>
          <w:p w:rsidR="003D3EDB" w:rsidRDefault="00622CC4">
            <w:pPr>
              <w:pStyle w:val="TableParagraph"/>
              <w:spacing w:line="271" w:lineRule="exact"/>
              <w:ind w:left="0" w:rightChars="100" w:right="220"/>
              <w:rPr>
                <w:sz w:val="24"/>
              </w:rPr>
            </w:pPr>
            <w:r>
              <w:rPr>
                <w:spacing w:val="-2"/>
                <w:sz w:val="24"/>
              </w:rPr>
              <w:t>творчество</w:t>
            </w:r>
          </w:p>
        </w:tc>
        <w:tc>
          <w:tcPr>
            <w:tcW w:w="1942" w:type="dxa"/>
            <w:tcBorders>
              <w:right w:val="single" w:sz="4" w:space="0" w:color="auto"/>
            </w:tcBorders>
          </w:tcPr>
          <w:p w:rsidR="003D3EDB" w:rsidRDefault="00622CC4">
            <w:pPr>
              <w:pStyle w:val="TableParagraph"/>
              <w:ind w:rightChars="100" w:right="220"/>
              <w:rPr>
                <w:sz w:val="24"/>
              </w:rPr>
            </w:pPr>
            <w:r>
              <w:rPr>
                <w:spacing w:val="-2"/>
                <w:sz w:val="24"/>
              </w:rPr>
              <w:t xml:space="preserve">Взаимообогащающие </w:t>
            </w:r>
            <w:r>
              <w:rPr>
                <w:sz w:val="24"/>
              </w:rPr>
              <w:t>открытые</w:t>
            </w:r>
            <w:r>
              <w:rPr>
                <w:spacing w:val="5"/>
                <w:sz w:val="24"/>
              </w:rPr>
              <w:t xml:space="preserve"> </w:t>
            </w:r>
            <w:r>
              <w:rPr>
                <w:sz w:val="24"/>
              </w:rPr>
              <w:t>мероприятия,</w:t>
            </w:r>
          </w:p>
          <w:p w:rsidR="003D3EDB" w:rsidRDefault="00622CC4">
            <w:pPr>
              <w:pStyle w:val="TableParagraph"/>
              <w:spacing w:line="263" w:lineRule="exact"/>
              <w:ind w:rightChars="100" w:right="220"/>
              <w:rPr>
                <w:spacing w:val="-2"/>
                <w:sz w:val="24"/>
              </w:rPr>
            </w:pPr>
            <w:r>
              <w:rPr>
                <w:sz w:val="24"/>
              </w:rPr>
              <w:t>обмен</w:t>
            </w:r>
            <w:r>
              <w:rPr>
                <w:spacing w:val="-1"/>
                <w:sz w:val="24"/>
              </w:rPr>
              <w:t xml:space="preserve"> </w:t>
            </w:r>
            <w:r>
              <w:rPr>
                <w:spacing w:val="-2"/>
                <w:sz w:val="24"/>
              </w:rPr>
              <w:t>опытом</w:t>
            </w:r>
          </w:p>
          <w:p w:rsidR="003D3EDB" w:rsidRDefault="003D3EDB">
            <w:pPr>
              <w:pStyle w:val="TableParagraph"/>
              <w:spacing w:line="263" w:lineRule="exact"/>
              <w:ind w:rightChars="100" w:right="220"/>
              <w:rPr>
                <w:spacing w:val="-2"/>
                <w:sz w:val="24"/>
              </w:rPr>
            </w:pPr>
          </w:p>
        </w:tc>
        <w:tc>
          <w:tcPr>
            <w:tcW w:w="1767" w:type="dxa"/>
            <w:tcBorders>
              <w:left w:val="single" w:sz="4" w:space="0" w:color="auto"/>
            </w:tcBorders>
          </w:tcPr>
          <w:p w:rsidR="003D3EDB" w:rsidRDefault="00622CC4">
            <w:pPr>
              <w:pStyle w:val="TableParagraph"/>
              <w:spacing w:line="263" w:lineRule="exact"/>
              <w:ind w:rightChars="100" w:right="220"/>
              <w:rPr>
                <w:sz w:val="24"/>
              </w:rPr>
            </w:pPr>
            <w:r>
              <w:rPr>
                <w:color w:val="000000" w:themeColor="text1"/>
                <w:sz w:val="24"/>
              </w:rPr>
              <w:t>2026 -</w:t>
            </w:r>
            <w:r>
              <w:rPr>
                <w:color w:val="000000" w:themeColor="text1"/>
                <w:spacing w:val="-4"/>
                <w:sz w:val="24"/>
              </w:rPr>
              <w:t xml:space="preserve"> 2029гг.</w:t>
            </w:r>
          </w:p>
        </w:tc>
      </w:tr>
      <w:tr w:rsidR="003D3EDB">
        <w:trPr>
          <w:trHeight w:val="2206"/>
        </w:trPr>
        <w:tc>
          <w:tcPr>
            <w:tcW w:w="436" w:type="dxa"/>
          </w:tcPr>
          <w:p w:rsidR="003D3EDB" w:rsidRDefault="00622CC4">
            <w:pPr>
              <w:pStyle w:val="TableParagraph"/>
              <w:spacing w:line="267" w:lineRule="exact"/>
              <w:ind w:rightChars="100" w:right="220"/>
              <w:rPr>
                <w:sz w:val="24"/>
              </w:rPr>
            </w:pPr>
            <w:r>
              <w:rPr>
                <w:spacing w:val="-10"/>
                <w:sz w:val="24"/>
              </w:rPr>
              <w:t>2</w:t>
            </w:r>
          </w:p>
        </w:tc>
        <w:tc>
          <w:tcPr>
            <w:tcW w:w="1833" w:type="dxa"/>
          </w:tcPr>
          <w:p w:rsidR="003D3EDB" w:rsidRDefault="00622CC4">
            <w:pPr>
              <w:pStyle w:val="TableParagraph"/>
              <w:spacing w:line="267" w:lineRule="exact"/>
              <w:ind w:rightChars="100" w:right="220"/>
              <w:rPr>
                <w:sz w:val="24"/>
              </w:rPr>
            </w:pPr>
            <w:r>
              <w:rPr>
                <w:sz w:val="24"/>
              </w:rPr>
              <w:t>МБОУ «Школа № 154»</w:t>
            </w:r>
          </w:p>
        </w:tc>
        <w:tc>
          <w:tcPr>
            <w:tcW w:w="1866" w:type="dxa"/>
          </w:tcPr>
          <w:p w:rsidR="003D3EDB" w:rsidRDefault="00622CC4">
            <w:pPr>
              <w:pStyle w:val="TableParagraph"/>
              <w:ind w:rightChars="100" w:right="220"/>
              <w:rPr>
                <w:sz w:val="24"/>
              </w:rPr>
            </w:pPr>
            <w:r>
              <w:rPr>
                <w:spacing w:val="-2"/>
                <w:sz w:val="24"/>
              </w:rPr>
              <w:t>Экскурси</w:t>
            </w:r>
            <w:r w:rsidR="00A64C34">
              <w:rPr>
                <w:spacing w:val="-2"/>
                <w:sz w:val="24"/>
              </w:rPr>
              <w:t>и</w:t>
            </w:r>
            <w:r>
              <w:rPr>
                <w:spacing w:val="-2"/>
                <w:sz w:val="24"/>
              </w:rPr>
              <w:t xml:space="preserve">, посещение </w:t>
            </w:r>
            <w:proofErr w:type="gramStart"/>
            <w:r>
              <w:rPr>
                <w:spacing w:val="-2"/>
                <w:sz w:val="24"/>
              </w:rPr>
              <w:t>школьных</w:t>
            </w:r>
            <w:proofErr w:type="gramEnd"/>
          </w:p>
          <w:p w:rsidR="003D3EDB" w:rsidRDefault="00622CC4">
            <w:pPr>
              <w:pStyle w:val="TableParagraph"/>
              <w:ind w:rightChars="100" w:right="220"/>
              <w:rPr>
                <w:sz w:val="24"/>
              </w:rPr>
            </w:pPr>
            <w:r>
              <w:rPr>
                <w:spacing w:val="-2"/>
                <w:sz w:val="24"/>
              </w:rPr>
              <w:t>мероприятий</w:t>
            </w:r>
          </w:p>
        </w:tc>
        <w:tc>
          <w:tcPr>
            <w:tcW w:w="2007" w:type="dxa"/>
          </w:tcPr>
          <w:p w:rsidR="003D3EDB" w:rsidRDefault="00622CC4">
            <w:pPr>
              <w:pStyle w:val="TableParagraph"/>
              <w:ind w:rightChars="100" w:right="220"/>
              <w:rPr>
                <w:spacing w:val="-2"/>
                <w:sz w:val="24"/>
              </w:rPr>
            </w:pPr>
            <w:r>
              <w:rPr>
                <w:spacing w:val="-2"/>
                <w:sz w:val="24"/>
              </w:rPr>
              <w:t>Видео-</w:t>
            </w:r>
          </w:p>
          <w:p w:rsidR="003D3EDB" w:rsidRDefault="00622CC4">
            <w:pPr>
              <w:pStyle w:val="TableParagraph"/>
              <w:ind w:rightChars="100" w:right="220"/>
              <w:rPr>
                <w:sz w:val="24"/>
              </w:rPr>
            </w:pPr>
            <w:r>
              <w:rPr>
                <w:spacing w:val="-2"/>
                <w:sz w:val="24"/>
              </w:rPr>
              <w:t>презентации мероприятий</w:t>
            </w:r>
          </w:p>
        </w:tc>
        <w:tc>
          <w:tcPr>
            <w:tcW w:w="1942" w:type="dxa"/>
            <w:tcBorders>
              <w:right w:val="single" w:sz="4" w:space="0" w:color="auto"/>
            </w:tcBorders>
          </w:tcPr>
          <w:p w:rsidR="003D3EDB" w:rsidRDefault="00622CC4">
            <w:pPr>
              <w:pStyle w:val="TableParagraph"/>
              <w:ind w:rightChars="100" w:right="220"/>
              <w:rPr>
                <w:sz w:val="24"/>
              </w:rPr>
            </w:pPr>
            <w:r>
              <w:rPr>
                <w:sz w:val="24"/>
              </w:rPr>
              <w:t xml:space="preserve">Повышение уровня </w:t>
            </w:r>
            <w:r>
              <w:rPr>
                <w:spacing w:val="-2"/>
                <w:sz w:val="24"/>
              </w:rPr>
              <w:t xml:space="preserve">готовности </w:t>
            </w:r>
            <w:r>
              <w:rPr>
                <w:sz w:val="24"/>
              </w:rPr>
              <w:t xml:space="preserve">дошкольников </w:t>
            </w:r>
            <w:proofErr w:type="gramStart"/>
            <w:r>
              <w:rPr>
                <w:sz w:val="24"/>
              </w:rPr>
              <w:t>к</w:t>
            </w:r>
            <w:proofErr w:type="gramEnd"/>
          </w:p>
          <w:p w:rsidR="003D3EDB" w:rsidRDefault="00622CC4">
            <w:pPr>
              <w:pStyle w:val="TableParagraph"/>
              <w:ind w:rightChars="100" w:right="220"/>
              <w:rPr>
                <w:sz w:val="24"/>
              </w:rPr>
            </w:pPr>
            <w:r>
              <w:rPr>
                <w:sz w:val="24"/>
              </w:rPr>
              <w:t>обучению</w:t>
            </w:r>
            <w:r>
              <w:rPr>
                <w:spacing w:val="-15"/>
                <w:sz w:val="24"/>
              </w:rPr>
              <w:t xml:space="preserve"> </w:t>
            </w:r>
            <w:r>
              <w:rPr>
                <w:sz w:val="24"/>
              </w:rPr>
              <w:t>в</w:t>
            </w:r>
            <w:r>
              <w:rPr>
                <w:spacing w:val="-15"/>
                <w:sz w:val="24"/>
              </w:rPr>
              <w:t xml:space="preserve"> </w:t>
            </w:r>
            <w:r>
              <w:rPr>
                <w:sz w:val="24"/>
              </w:rPr>
              <w:t xml:space="preserve">школе. Снижение порога тревожности </w:t>
            </w:r>
            <w:proofErr w:type="gramStart"/>
            <w:r>
              <w:rPr>
                <w:sz w:val="24"/>
              </w:rPr>
              <w:t>при</w:t>
            </w:r>
            <w:proofErr w:type="gramEnd"/>
          </w:p>
          <w:p w:rsidR="003D3EDB" w:rsidRDefault="00622CC4">
            <w:pPr>
              <w:pStyle w:val="TableParagraph"/>
              <w:spacing w:line="270" w:lineRule="atLeast"/>
              <w:ind w:rightChars="100" w:right="220"/>
              <w:rPr>
                <w:sz w:val="24"/>
              </w:rPr>
            </w:pPr>
            <w:proofErr w:type="gramStart"/>
            <w:r>
              <w:rPr>
                <w:sz w:val="24"/>
              </w:rPr>
              <w:t>поступлении</w:t>
            </w:r>
            <w:proofErr w:type="gramEnd"/>
            <w:r>
              <w:rPr>
                <w:spacing w:val="-15"/>
                <w:sz w:val="24"/>
              </w:rPr>
              <w:t xml:space="preserve"> </w:t>
            </w:r>
            <w:r>
              <w:rPr>
                <w:sz w:val="24"/>
              </w:rPr>
              <w:t>в 1-ый класс.</w:t>
            </w:r>
          </w:p>
          <w:p w:rsidR="003D3EDB" w:rsidRDefault="003D3EDB">
            <w:pPr>
              <w:pStyle w:val="TableParagraph"/>
              <w:spacing w:line="270" w:lineRule="atLeast"/>
              <w:ind w:rightChars="100" w:right="220"/>
              <w:rPr>
                <w:sz w:val="24"/>
              </w:rPr>
            </w:pPr>
          </w:p>
        </w:tc>
        <w:tc>
          <w:tcPr>
            <w:tcW w:w="1767" w:type="dxa"/>
            <w:tcBorders>
              <w:left w:val="single" w:sz="4" w:space="0" w:color="auto"/>
            </w:tcBorders>
          </w:tcPr>
          <w:p w:rsidR="003D3EDB" w:rsidRDefault="00622CC4">
            <w:pPr>
              <w:pStyle w:val="TableParagraph"/>
              <w:spacing w:line="270" w:lineRule="atLeast"/>
              <w:ind w:rightChars="100" w:right="220"/>
              <w:jc w:val="both"/>
              <w:rPr>
                <w:sz w:val="24"/>
              </w:rPr>
            </w:pPr>
            <w:r>
              <w:rPr>
                <w:color w:val="000000" w:themeColor="text1"/>
                <w:sz w:val="24"/>
              </w:rPr>
              <w:t>2026 -</w:t>
            </w:r>
            <w:r>
              <w:rPr>
                <w:color w:val="000000" w:themeColor="text1"/>
                <w:spacing w:val="-4"/>
                <w:sz w:val="24"/>
              </w:rPr>
              <w:t xml:space="preserve"> 2029гг.</w:t>
            </w:r>
          </w:p>
        </w:tc>
      </w:tr>
      <w:tr w:rsidR="003D3EDB">
        <w:trPr>
          <w:trHeight w:val="829"/>
        </w:trPr>
        <w:tc>
          <w:tcPr>
            <w:tcW w:w="436" w:type="dxa"/>
          </w:tcPr>
          <w:p w:rsidR="003D3EDB" w:rsidRDefault="00622CC4">
            <w:pPr>
              <w:pStyle w:val="TableParagraph"/>
              <w:spacing w:line="270" w:lineRule="exact"/>
              <w:ind w:rightChars="100" w:right="220"/>
              <w:rPr>
                <w:sz w:val="24"/>
              </w:rPr>
            </w:pPr>
            <w:r>
              <w:rPr>
                <w:spacing w:val="-10"/>
                <w:sz w:val="24"/>
              </w:rPr>
              <w:lastRenderedPageBreak/>
              <w:t>3</w:t>
            </w:r>
          </w:p>
        </w:tc>
        <w:tc>
          <w:tcPr>
            <w:tcW w:w="1833" w:type="dxa"/>
          </w:tcPr>
          <w:p w:rsidR="003D3EDB" w:rsidRDefault="00622CC4">
            <w:pPr>
              <w:pStyle w:val="TableParagraph"/>
              <w:spacing w:line="270" w:lineRule="exact"/>
              <w:ind w:rightChars="100" w:right="220"/>
              <w:rPr>
                <w:sz w:val="24"/>
              </w:rPr>
            </w:pPr>
            <w:r>
              <w:rPr>
                <w:sz w:val="24"/>
              </w:rPr>
              <w:t xml:space="preserve">МБУ </w:t>
            </w:r>
            <w:proofErr w:type="gramStart"/>
            <w:r>
              <w:rPr>
                <w:sz w:val="24"/>
              </w:rPr>
              <w:t>ДО</w:t>
            </w:r>
            <w:proofErr w:type="gramEnd"/>
            <w:r>
              <w:rPr>
                <w:sz w:val="24"/>
              </w:rPr>
              <w:t xml:space="preserve"> «</w:t>
            </w:r>
            <w:proofErr w:type="gramStart"/>
            <w:r>
              <w:rPr>
                <w:sz w:val="24"/>
              </w:rPr>
              <w:t>Детская</w:t>
            </w:r>
            <w:proofErr w:type="gramEnd"/>
            <w:r>
              <w:rPr>
                <w:sz w:val="24"/>
              </w:rPr>
              <w:t xml:space="preserve"> школа искусств № 7»</w:t>
            </w:r>
          </w:p>
        </w:tc>
        <w:tc>
          <w:tcPr>
            <w:tcW w:w="1866" w:type="dxa"/>
          </w:tcPr>
          <w:p w:rsidR="003D3EDB" w:rsidRDefault="00622CC4">
            <w:pPr>
              <w:pStyle w:val="TableParagraph"/>
              <w:ind w:rightChars="100" w:right="220"/>
              <w:rPr>
                <w:sz w:val="24"/>
              </w:rPr>
            </w:pPr>
            <w:r>
              <w:rPr>
                <w:sz w:val="24"/>
              </w:rPr>
              <w:t>Муз</w:t>
            </w:r>
            <w:proofErr w:type="gramStart"/>
            <w:r>
              <w:rPr>
                <w:sz w:val="24"/>
              </w:rPr>
              <w:t>.</w:t>
            </w:r>
            <w:proofErr w:type="gramEnd"/>
            <w:r>
              <w:rPr>
                <w:sz w:val="24"/>
              </w:rPr>
              <w:t xml:space="preserve"> </w:t>
            </w:r>
            <w:proofErr w:type="gramStart"/>
            <w:r>
              <w:rPr>
                <w:sz w:val="24"/>
              </w:rPr>
              <w:t>в</w:t>
            </w:r>
            <w:proofErr w:type="gramEnd"/>
            <w:r>
              <w:rPr>
                <w:sz w:val="24"/>
              </w:rPr>
              <w:t>стречи,</w:t>
            </w:r>
            <w:r>
              <w:rPr>
                <w:spacing w:val="-15"/>
                <w:sz w:val="24"/>
              </w:rPr>
              <w:t xml:space="preserve"> </w:t>
            </w:r>
            <w:r>
              <w:rPr>
                <w:sz w:val="24"/>
              </w:rPr>
              <w:t>концерты</w:t>
            </w:r>
          </w:p>
        </w:tc>
        <w:tc>
          <w:tcPr>
            <w:tcW w:w="2007" w:type="dxa"/>
          </w:tcPr>
          <w:p w:rsidR="003D3EDB" w:rsidRDefault="00622CC4">
            <w:pPr>
              <w:pStyle w:val="TableParagraph"/>
              <w:spacing w:line="270" w:lineRule="exact"/>
              <w:ind w:rightChars="100" w:right="220"/>
              <w:rPr>
                <w:sz w:val="24"/>
              </w:rPr>
            </w:pPr>
            <w:r>
              <w:rPr>
                <w:sz w:val="24"/>
              </w:rPr>
              <w:t>Детское</w:t>
            </w:r>
          </w:p>
          <w:p w:rsidR="003D3EDB" w:rsidRDefault="00622CC4">
            <w:pPr>
              <w:pStyle w:val="TableParagraph"/>
              <w:spacing w:line="270" w:lineRule="exact"/>
              <w:ind w:rightChars="100" w:right="220"/>
              <w:rPr>
                <w:sz w:val="24"/>
              </w:rPr>
            </w:pPr>
            <w:r>
              <w:rPr>
                <w:spacing w:val="-2"/>
                <w:sz w:val="24"/>
              </w:rPr>
              <w:t>творчество</w:t>
            </w:r>
          </w:p>
        </w:tc>
        <w:tc>
          <w:tcPr>
            <w:tcW w:w="1942" w:type="dxa"/>
            <w:tcBorders>
              <w:right w:val="single" w:sz="4" w:space="0" w:color="auto"/>
            </w:tcBorders>
          </w:tcPr>
          <w:p w:rsidR="003D3EDB" w:rsidRDefault="00622CC4">
            <w:pPr>
              <w:pStyle w:val="TableParagraph"/>
              <w:spacing w:line="270" w:lineRule="exact"/>
              <w:ind w:rightChars="100" w:right="220"/>
              <w:jc w:val="both"/>
              <w:rPr>
                <w:sz w:val="24"/>
              </w:rPr>
            </w:pPr>
            <w:r>
              <w:rPr>
                <w:sz w:val="24"/>
              </w:rPr>
              <w:t>Обогащение</w:t>
            </w:r>
            <w:r>
              <w:rPr>
                <w:spacing w:val="-5"/>
                <w:sz w:val="24"/>
              </w:rPr>
              <w:t xml:space="preserve"> </w:t>
            </w:r>
            <w:r>
              <w:rPr>
                <w:spacing w:val="-2"/>
                <w:sz w:val="24"/>
              </w:rPr>
              <w:t>социально-</w:t>
            </w:r>
          </w:p>
          <w:p w:rsidR="003D3EDB" w:rsidRDefault="00622CC4">
            <w:pPr>
              <w:pStyle w:val="TableParagraph"/>
              <w:spacing w:line="270" w:lineRule="atLeast"/>
              <w:ind w:rightChars="100" w:right="220"/>
              <w:jc w:val="both"/>
              <w:rPr>
                <w:spacing w:val="-2"/>
                <w:sz w:val="24"/>
              </w:rPr>
            </w:pPr>
            <w:r>
              <w:rPr>
                <w:sz w:val="24"/>
              </w:rPr>
              <w:t>эмоциональной</w:t>
            </w:r>
            <w:r>
              <w:rPr>
                <w:spacing w:val="-15"/>
                <w:sz w:val="24"/>
              </w:rPr>
              <w:t xml:space="preserve"> </w:t>
            </w:r>
            <w:r>
              <w:rPr>
                <w:sz w:val="24"/>
              </w:rPr>
              <w:t xml:space="preserve">сферы </w:t>
            </w:r>
            <w:r>
              <w:rPr>
                <w:spacing w:val="-2"/>
                <w:sz w:val="24"/>
              </w:rPr>
              <w:t>детей</w:t>
            </w:r>
          </w:p>
          <w:p w:rsidR="003D3EDB" w:rsidRDefault="003D3EDB">
            <w:pPr>
              <w:pStyle w:val="TableParagraph"/>
              <w:spacing w:line="270" w:lineRule="atLeast"/>
              <w:ind w:rightChars="100" w:right="220"/>
              <w:jc w:val="both"/>
              <w:rPr>
                <w:spacing w:val="-2"/>
                <w:sz w:val="24"/>
              </w:rPr>
            </w:pPr>
          </w:p>
        </w:tc>
        <w:tc>
          <w:tcPr>
            <w:tcW w:w="1767" w:type="dxa"/>
            <w:tcBorders>
              <w:left w:val="single" w:sz="4" w:space="0" w:color="auto"/>
            </w:tcBorders>
          </w:tcPr>
          <w:p w:rsidR="003D3EDB" w:rsidRDefault="00622CC4">
            <w:pPr>
              <w:pStyle w:val="TableParagraph"/>
              <w:spacing w:line="270" w:lineRule="atLeast"/>
              <w:ind w:rightChars="100" w:right="220"/>
              <w:rPr>
                <w:sz w:val="24"/>
              </w:rPr>
            </w:pPr>
            <w:r>
              <w:rPr>
                <w:color w:val="000000" w:themeColor="text1"/>
                <w:sz w:val="24"/>
              </w:rPr>
              <w:t>2026 -</w:t>
            </w:r>
            <w:r>
              <w:rPr>
                <w:color w:val="000000" w:themeColor="text1"/>
                <w:spacing w:val="-4"/>
                <w:sz w:val="24"/>
              </w:rPr>
              <w:t xml:space="preserve"> 2029гг.</w:t>
            </w:r>
          </w:p>
        </w:tc>
      </w:tr>
      <w:tr w:rsidR="003D3EDB">
        <w:trPr>
          <w:trHeight w:val="1377"/>
        </w:trPr>
        <w:tc>
          <w:tcPr>
            <w:tcW w:w="436" w:type="dxa"/>
          </w:tcPr>
          <w:p w:rsidR="003D3EDB" w:rsidRDefault="00622CC4">
            <w:pPr>
              <w:pStyle w:val="TableParagraph"/>
              <w:spacing w:line="267" w:lineRule="exact"/>
              <w:ind w:rightChars="100" w:right="220"/>
              <w:rPr>
                <w:sz w:val="24"/>
              </w:rPr>
            </w:pPr>
            <w:r>
              <w:rPr>
                <w:spacing w:val="-10"/>
                <w:sz w:val="24"/>
              </w:rPr>
              <w:t>4</w:t>
            </w:r>
          </w:p>
        </w:tc>
        <w:tc>
          <w:tcPr>
            <w:tcW w:w="1833" w:type="dxa"/>
          </w:tcPr>
          <w:p w:rsidR="003D3EDB" w:rsidRDefault="00622CC4">
            <w:pPr>
              <w:pStyle w:val="TableParagraph"/>
              <w:spacing w:line="267" w:lineRule="exact"/>
              <w:ind w:rightChars="100" w:right="220"/>
              <w:rPr>
                <w:sz w:val="24"/>
              </w:rPr>
            </w:pPr>
            <w:r>
              <w:rPr>
                <w:spacing w:val="-2"/>
                <w:sz w:val="24"/>
              </w:rPr>
              <w:t>Детская</w:t>
            </w:r>
          </w:p>
          <w:p w:rsidR="00A64C34" w:rsidRDefault="00622CC4">
            <w:pPr>
              <w:pStyle w:val="TableParagraph"/>
              <w:ind w:rightChars="100" w:right="220"/>
              <w:rPr>
                <w:spacing w:val="-2"/>
                <w:sz w:val="24"/>
              </w:rPr>
            </w:pPr>
            <w:r>
              <w:rPr>
                <w:spacing w:val="-2"/>
                <w:sz w:val="24"/>
              </w:rPr>
              <w:t>Библиотека им.</w:t>
            </w:r>
          </w:p>
          <w:p w:rsidR="003D3EDB" w:rsidRDefault="00622CC4">
            <w:pPr>
              <w:pStyle w:val="TableParagraph"/>
              <w:ind w:rightChars="100" w:right="220"/>
              <w:rPr>
                <w:spacing w:val="-2"/>
                <w:sz w:val="24"/>
              </w:rPr>
            </w:pPr>
            <w:r>
              <w:rPr>
                <w:spacing w:val="-2"/>
                <w:sz w:val="24"/>
              </w:rPr>
              <w:t>С.</w:t>
            </w:r>
            <w:r w:rsidR="00A64C34">
              <w:rPr>
                <w:spacing w:val="-2"/>
                <w:sz w:val="24"/>
              </w:rPr>
              <w:t xml:space="preserve"> </w:t>
            </w:r>
            <w:r>
              <w:rPr>
                <w:spacing w:val="-2"/>
                <w:sz w:val="24"/>
              </w:rPr>
              <w:t>Чекалина;</w:t>
            </w:r>
          </w:p>
          <w:p w:rsidR="003D3EDB" w:rsidRDefault="003D3EDB">
            <w:pPr>
              <w:pStyle w:val="TableParagraph"/>
              <w:ind w:leftChars="200" w:left="440" w:rightChars="100" w:right="220"/>
              <w:rPr>
                <w:spacing w:val="-2"/>
                <w:sz w:val="24"/>
              </w:rPr>
            </w:pPr>
          </w:p>
          <w:p w:rsidR="003D3EDB" w:rsidRDefault="00622CC4">
            <w:pPr>
              <w:pStyle w:val="TableParagraph"/>
              <w:ind w:rightChars="100" w:right="220"/>
              <w:rPr>
                <w:spacing w:val="-2"/>
                <w:sz w:val="24"/>
              </w:rPr>
            </w:pPr>
            <w:r>
              <w:rPr>
                <w:spacing w:val="-2"/>
                <w:sz w:val="24"/>
              </w:rPr>
              <w:t>Библиотека им. В.П.</w:t>
            </w:r>
            <w:r w:rsidR="00A64C34">
              <w:rPr>
                <w:spacing w:val="-2"/>
                <w:sz w:val="24"/>
              </w:rPr>
              <w:t xml:space="preserve"> </w:t>
            </w:r>
            <w:r>
              <w:rPr>
                <w:spacing w:val="-2"/>
                <w:sz w:val="24"/>
              </w:rPr>
              <w:t>Катаева</w:t>
            </w:r>
          </w:p>
          <w:p w:rsidR="003D3EDB" w:rsidRDefault="003D3EDB">
            <w:pPr>
              <w:pStyle w:val="TableParagraph"/>
              <w:ind w:leftChars="200" w:left="440" w:rightChars="100" w:right="220"/>
              <w:rPr>
                <w:sz w:val="24"/>
              </w:rPr>
            </w:pPr>
          </w:p>
        </w:tc>
        <w:tc>
          <w:tcPr>
            <w:tcW w:w="1866" w:type="dxa"/>
          </w:tcPr>
          <w:p w:rsidR="003D3EDB" w:rsidRDefault="00622CC4">
            <w:pPr>
              <w:pStyle w:val="TableParagraph"/>
              <w:ind w:rightChars="100" w:right="220"/>
              <w:rPr>
                <w:sz w:val="24"/>
              </w:rPr>
            </w:pPr>
            <w:r>
              <w:rPr>
                <w:sz w:val="24"/>
              </w:rPr>
              <w:t>Экскурсии,</w:t>
            </w:r>
            <w:r>
              <w:rPr>
                <w:spacing w:val="-15"/>
                <w:sz w:val="24"/>
              </w:rPr>
              <w:t xml:space="preserve"> </w:t>
            </w:r>
            <w:r>
              <w:rPr>
                <w:sz w:val="24"/>
              </w:rPr>
              <w:t xml:space="preserve">беседы, </w:t>
            </w:r>
            <w:r>
              <w:rPr>
                <w:spacing w:val="-2"/>
                <w:sz w:val="24"/>
              </w:rPr>
              <w:t>посещение</w:t>
            </w:r>
          </w:p>
          <w:p w:rsidR="003D3EDB" w:rsidRDefault="00622CC4">
            <w:pPr>
              <w:pStyle w:val="TableParagraph"/>
              <w:spacing w:line="270" w:lineRule="atLeast"/>
              <w:ind w:rightChars="100" w:right="220"/>
              <w:rPr>
                <w:sz w:val="24"/>
              </w:rPr>
            </w:pPr>
            <w:r>
              <w:rPr>
                <w:spacing w:val="-2"/>
                <w:sz w:val="24"/>
              </w:rPr>
              <w:t xml:space="preserve">праздников, </w:t>
            </w:r>
            <w:r>
              <w:rPr>
                <w:sz w:val="24"/>
              </w:rPr>
              <w:t>выставок,</w:t>
            </w:r>
            <w:r>
              <w:rPr>
                <w:spacing w:val="-15"/>
                <w:sz w:val="24"/>
              </w:rPr>
              <w:t xml:space="preserve"> </w:t>
            </w:r>
            <w:r>
              <w:rPr>
                <w:sz w:val="24"/>
              </w:rPr>
              <w:t>участие</w:t>
            </w:r>
            <w:r>
              <w:rPr>
                <w:spacing w:val="-15"/>
                <w:sz w:val="24"/>
              </w:rPr>
              <w:t xml:space="preserve"> </w:t>
            </w:r>
            <w:r>
              <w:rPr>
                <w:sz w:val="24"/>
              </w:rPr>
              <w:t xml:space="preserve">в </w:t>
            </w:r>
            <w:r>
              <w:rPr>
                <w:spacing w:val="-2"/>
                <w:sz w:val="24"/>
              </w:rPr>
              <w:t>конкурсах</w:t>
            </w:r>
          </w:p>
        </w:tc>
        <w:tc>
          <w:tcPr>
            <w:tcW w:w="2007" w:type="dxa"/>
          </w:tcPr>
          <w:p w:rsidR="003D3EDB" w:rsidRDefault="00622CC4">
            <w:pPr>
              <w:pStyle w:val="TableParagraph"/>
              <w:spacing w:line="267" w:lineRule="exact"/>
              <w:ind w:rightChars="100" w:right="220"/>
              <w:rPr>
                <w:sz w:val="24"/>
              </w:rPr>
            </w:pPr>
            <w:r>
              <w:rPr>
                <w:spacing w:val="-2"/>
                <w:sz w:val="24"/>
              </w:rPr>
              <w:t>Выставки</w:t>
            </w:r>
          </w:p>
          <w:p w:rsidR="003D3EDB" w:rsidRDefault="00622CC4">
            <w:pPr>
              <w:pStyle w:val="TableParagraph"/>
              <w:ind w:rightChars="100" w:right="220"/>
              <w:rPr>
                <w:spacing w:val="-11"/>
                <w:sz w:val="24"/>
              </w:rPr>
            </w:pPr>
            <w:r>
              <w:rPr>
                <w:sz w:val="24"/>
              </w:rPr>
              <w:t>рисунков,</w:t>
            </w:r>
            <w:r>
              <w:rPr>
                <w:spacing w:val="-11"/>
                <w:sz w:val="24"/>
              </w:rPr>
              <w:t xml:space="preserve"> </w:t>
            </w:r>
          </w:p>
          <w:p w:rsidR="003D3EDB" w:rsidRDefault="00622CC4">
            <w:pPr>
              <w:pStyle w:val="TableParagraph"/>
              <w:ind w:rightChars="100" w:right="220"/>
              <w:rPr>
                <w:sz w:val="24"/>
              </w:rPr>
            </w:pPr>
            <w:r>
              <w:rPr>
                <w:sz w:val="24"/>
              </w:rPr>
              <w:t xml:space="preserve">детские </w:t>
            </w:r>
          </w:p>
          <w:p w:rsidR="003D3EDB" w:rsidRDefault="00622CC4">
            <w:pPr>
              <w:pStyle w:val="TableParagraph"/>
              <w:ind w:rightChars="100" w:right="220"/>
              <w:rPr>
                <w:spacing w:val="-9"/>
                <w:sz w:val="24"/>
              </w:rPr>
            </w:pPr>
            <w:r>
              <w:rPr>
                <w:sz w:val="24"/>
              </w:rPr>
              <w:t>рукописные</w:t>
            </w:r>
            <w:r>
              <w:rPr>
                <w:spacing w:val="-9"/>
                <w:sz w:val="24"/>
              </w:rPr>
              <w:t xml:space="preserve"> </w:t>
            </w:r>
          </w:p>
          <w:p w:rsidR="003D3EDB" w:rsidRDefault="00622CC4">
            <w:pPr>
              <w:pStyle w:val="TableParagraph"/>
              <w:ind w:rightChars="100" w:right="220"/>
              <w:rPr>
                <w:sz w:val="24"/>
              </w:rPr>
            </w:pPr>
            <w:r>
              <w:rPr>
                <w:spacing w:val="-2"/>
                <w:sz w:val="24"/>
              </w:rPr>
              <w:t>книги</w:t>
            </w:r>
          </w:p>
        </w:tc>
        <w:tc>
          <w:tcPr>
            <w:tcW w:w="1942" w:type="dxa"/>
            <w:tcBorders>
              <w:right w:val="single" w:sz="4" w:space="0" w:color="auto"/>
            </w:tcBorders>
          </w:tcPr>
          <w:p w:rsidR="003D3EDB" w:rsidRDefault="00622CC4">
            <w:pPr>
              <w:pStyle w:val="TableParagraph"/>
              <w:spacing w:line="267" w:lineRule="exact"/>
              <w:ind w:rightChars="100" w:right="220"/>
              <w:jc w:val="both"/>
              <w:rPr>
                <w:sz w:val="24"/>
              </w:rPr>
            </w:pPr>
            <w:r>
              <w:rPr>
                <w:spacing w:val="-2"/>
                <w:sz w:val="24"/>
              </w:rPr>
              <w:t>Обогащение</w:t>
            </w:r>
          </w:p>
          <w:p w:rsidR="003D3EDB" w:rsidRDefault="00622CC4">
            <w:pPr>
              <w:pStyle w:val="TableParagraph"/>
              <w:ind w:rightChars="100" w:right="220"/>
              <w:jc w:val="both"/>
              <w:rPr>
                <w:sz w:val="24"/>
              </w:rPr>
            </w:pPr>
            <w:r>
              <w:rPr>
                <w:sz w:val="24"/>
              </w:rPr>
              <w:t>познавательной</w:t>
            </w:r>
            <w:r>
              <w:rPr>
                <w:spacing w:val="-15"/>
                <w:sz w:val="24"/>
              </w:rPr>
              <w:t xml:space="preserve"> </w:t>
            </w:r>
            <w:r>
              <w:rPr>
                <w:sz w:val="24"/>
              </w:rPr>
              <w:t xml:space="preserve">сферы </w:t>
            </w:r>
            <w:r>
              <w:rPr>
                <w:spacing w:val="-2"/>
                <w:sz w:val="24"/>
              </w:rPr>
              <w:t>детей</w:t>
            </w:r>
          </w:p>
        </w:tc>
        <w:tc>
          <w:tcPr>
            <w:tcW w:w="1767" w:type="dxa"/>
            <w:tcBorders>
              <w:left w:val="single" w:sz="4" w:space="0" w:color="auto"/>
            </w:tcBorders>
          </w:tcPr>
          <w:p w:rsidR="003D3EDB" w:rsidRDefault="00622CC4">
            <w:pPr>
              <w:pStyle w:val="TableParagraph"/>
              <w:ind w:rightChars="100" w:right="220"/>
              <w:rPr>
                <w:sz w:val="24"/>
              </w:rPr>
            </w:pPr>
            <w:r>
              <w:rPr>
                <w:color w:val="000000" w:themeColor="text1"/>
                <w:sz w:val="24"/>
              </w:rPr>
              <w:t>2026 -</w:t>
            </w:r>
            <w:r>
              <w:rPr>
                <w:color w:val="000000" w:themeColor="text1"/>
                <w:spacing w:val="-4"/>
                <w:sz w:val="24"/>
              </w:rPr>
              <w:t xml:space="preserve"> 2029гг.</w:t>
            </w:r>
          </w:p>
        </w:tc>
      </w:tr>
      <w:tr w:rsidR="003D3EDB">
        <w:trPr>
          <w:trHeight w:val="1932"/>
        </w:trPr>
        <w:tc>
          <w:tcPr>
            <w:tcW w:w="436" w:type="dxa"/>
          </w:tcPr>
          <w:p w:rsidR="003D3EDB" w:rsidRDefault="00622CC4">
            <w:pPr>
              <w:pStyle w:val="TableParagraph"/>
              <w:spacing w:line="269" w:lineRule="exact"/>
              <w:ind w:rightChars="100" w:right="220"/>
              <w:rPr>
                <w:sz w:val="24"/>
              </w:rPr>
            </w:pPr>
            <w:r>
              <w:rPr>
                <w:spacing w:val="-10"/>
                <w:sz w:val="24"/>
              </w:rPr>
              <w:t>5</w:t>
            </w:r>
          </w:p>
        </w:tc>
        <w:tc>
          <w:tcPr>
            <w:tcW w:w="1833" w:type="dxa"/>
          </w:tcPr>
          <w:p w:rsidR="003D3EDB" w:rsidRDefault="00622CC4">
            <w:pPr>
              <w:pStyle w:val="TableParagraph"/>
              <w:ind w:rightChars="100" w:right="220"/>
              <w:rPr>
                <w:sz w:val="24"/>
              </w:rPr>
            </w:pPr>
            <w:proofErr w:type="spellStart"/>
            <w:r>
              <w:rPr>
                <w:sz w:val="24"/>
              </w:rPr>
              <w:t>Приокское</w:t>
            </w:r>
            <w:proofErr w:type="spellEnd"/>
            <w:r>
              <w:rPr>
                <w:sz w:val="24"/>
              </w:rPr>
              <w:t xml:space="preserve"> благочиние</w:t>
            </w:r>
          </w:p>
        </w:tc>
        <w:tc>
          <w:tcPr>
            <w:tcW w:w="1866" w:type="dxa"/>
          </w:tcPr>
          <w:p w:rsidR="003D3EDB" w:rsidRDefault="00622CC4">
            <w:pPr>
              <w:pStyle w:val="TableParagraph"/>
              <w:ind w:rightChars="100" w:right="220"/>
              <w:rPr>
                <w:sz w:val="24"/>
              </w:rPr>
            </w:pPr>
            <w:r>
              <w:rPr>
                <w:sz w:val="24"/>
              </w:rPr>
              <w:t>Открытые мероприятия, конкурсы</w:t>
            </w:r>
          </w:p>
        </w:tc>
        <w:tc>
          <w:tcPr>
            <w:tcW w:w="2007" w:type="dxa"/>
          </w:tcPr>
          <w:p w:rsidR="003D3EDB" w:rsidRDefault="00622CC4">
            <w:pPr>
              <w:pStyle w:val="TableParagraph"/>
              <w:spacing w:line="269" w:lineRule="exact"/>
              <w:ind w:rightChars="100" w:right="220"/>
              <w:rPr>
                <w:spacing w:val="-2"/>
                <w:sz w:val="24"/>
              </w:rPr>
            </w:pPr>
            <w:r>
              <w:rPr>
                <w:spacing w:val="-2"/>
                <w:sz w:val="24"/>
              </w:rPr>
              <w:t>Поделки,</w:t>
            </w:r>
          </w:p>
          <w:p w:rsidR="003D3EDB" w:rsidRDefault="00622CC4">
            <w:pPr>
              <w:pStyle w:val="TableParagraph"/>
              <w:spacing w:line="269" w:lineRule="exact"/>
              <w:ind w:rightChars="100" w:right="220"/>
              <w:rPr>
                <w:sz w:val="24"/>
              </w:rPr>
            </w:pPr>
            <w:r>
              <w:rPr>
                <w:spacing w:val="-2"/>
                <w:sz w:val="24"/>
              </w:rPr>
              <w:t xml:space="preserve"> рисунки</w:t>
            </w:r>
          </w:p>
          <w:p w:rsidR="003D3EDB" w:rsidRDefault="00622CC4">
            <w:pPr>
              <w:pStyle w:val="TableParagraph"/>
              <w:ind w:rightChars="100" w:right="220"/>
              <w:rPr>
                <w:spacing w:val="-15"/>
                <w:sz w:val="24"/>
              </w:rPr>
            </w:pPr>
            <w:r>
              <w:rPr>
                <w:sz w:val="24"/>
              </w:rPr>
              <w:t>изготовленные</w:t>
            </w:r>
            <w:r>
              <w:rPr>
                <w:spacing w:val="-15"/>
                <w:sz w:val="24"/>
              </w:rPr>
              <w:t xml:space="preserve"> </w:t>
            </w:r>
          </w:p>
          <w:p w:rsidR="003D3EDB" w:rsidRDefault="00622CC4">
            <w:pPr>
              <w:pStyle w:val="TableParagraph"/>
              <w:ind w:rightChars="100" w:right="220"/>
              <w:rPr>
                <w:sz w:val="24"/>
              </w:rPr>
            </w:pPr>
            <w:r>
              <w:rPr>
                <w:sz w:val="24"/>
              </w:rPr>
              <w:t xml:space="preserve">под </w:t>
            </w:r>
            <w:r>
              <w:rPr>
                <w:spacing w:val="-2"/>
                <w:sz w:val="24"/>
              </w:rPr>
              <w:t>руководством</w:t>
            </w:r>
          </w:p>
          <w:p w:rsidR="003D3EDB" w:rsidRDefault="00622CC4">
            <w:pPr>
              <w:pStyle w:val="TableParagraph"/>
              <w:ind w:rightChars="100" w:right="220"/>
              <w:rPr>
                <w:sz w:val="24"/>
              </w:rPr>
            </w:pPr>
            <w:r>
              <w:rPr>
                <w:sz w:val="24"/>
              </w:rPr>
              <w:t>педагогов.</w:t>
            </w:r>
          </w:p>
        </w:tc>
        <w:tc>
          <w:tcPr>
            <w:tcW w:w="1942" w:type="dxa"/>
            <w:tcBorders>
              <w:right w:val="single" w:sz="4" w:space="0" w:color="auto"/>
            </w:tcBorders>
          </w:tcPr>
          <w:p w:rsidR="003D3EDB" w:rsidRDefault="00622CC4">
            <w:pPr>
              <w:pStyle w:val="TableParagraph"/>
              <w:ind w:rightChars="100" w:right="220"/>
              <w:jc w:val="both"/>
              <w:rPr>
                <w:sz w:val="24"/>
              </w:rPr>
            </w:pPr>
            <w:r>
              <w:rPr>
                <w:sz w:val="24"/>
              </w:rPr>
              <w:t>Обогащение</w:t>
            </w:r>
            <w:r>
              <w:rPr>
                <w:spacing w:val="-15"/>
                <w:sz w:val="24"/>
              </w:rPr>
              <w:t xml:space="preserve"> </w:t>
            </w:r>
            <w:r>
              <w:rPr>
                <w:sz w:val="24"/>
              </w:rPr>
              <w:t>социальн</w:t>
            </w:r>
            <w:proofErr w:type="gramStart"/>
            <w:r>
              <w:rPr>
                <w:sz w:val="24"/>
              </w:rPr>
              <w:t>о-</w:t>
            </w:r>
            <w:proofErr w:type="gramEnd"/>
            <w:r>
              <w:rPr>
                <w:sz w:val="24"/>
              </w:rPr>
              <w:t xml:space="preserve"> эмоциональной сферы </w:t>
            </w:r>
            <w:r>
              <w:rPr>
                <w:spacing w:val="-2"/>
                <w:sz w:val="24"/>
              </w:rPr>
              <w:t>детей.</w:t>
            </w:r>
          </w:p>
          <w:p w:rsidR="003D3EDB" w:rsidRDefault="00622CC4">
            <w:pPr>
              <w:pStyle w:val="TableParagraph"/>
              <w:ind w:rightChars="100" w:right="220"/>
              <w:jc w:val="both"/>
              <w:rPr>
                <w:sz w:val="24"/>
              </w:rPr>
            </w:pPr>
            <w:r>
              <w:rPr>
                <w:sz w:val="24"/>
              </w:rPr>
              <w:t>Формирование нравственно-патриотических чувств</w:t>
            </w:r>
          </w:p>
          <w:p w:rsidR="003D3EDB" w:rsidRDefault="003D3EDB">
            <w:pPr>
              <w:pStyle w:val="TableParagraph"/>
              <w:ind w:rightChars="100" w:right="220"/>
              <w:jc w:val="both"/>
              <w:rPr>
                <w:sz w:val="24"/>
              </w:rPr>
            </w:pPr>
          </w:p>
        </w:tc>
        <w:tc>
          <w:tcPr>
            <w:tcW w:w="1767" w:type="dxa"/>
            <w:tcBorders>
              <w:left w:val="single" w:sz="4" w:space="0" w:color="auto"/>
            </w:tcBorders>
          </w:tcPr>
          <w:p w:rsidR="003D3EDB" w:rsidRDefault="00622CC4">
            <w:pPr>
              <w:pStyle w:val="TableParagraph"/>
              <w:ind w:rightChars="100" w:right="220"/>
              <w:rPr>
                <w:sz w:val="24"/>
              </w:rPr>
            </w:pPr>
            <w:r>
              <w:rPr>
                <w:color w:val="000000" w:themeColor="text1"/>
                <w:sz w:val="24"/>
              </w:rPr>
              <w:t>2026 -</w:t>
            </w:r>
            <w:r>
              <w:rPr>
                <w:color w:val="000000" w:themeColor="text1"/>
                <w:spacing w:val="-4"/>
                <w:sz w:val="24"/>
              </w:rPr>
              <w:t xml:space="preserve"> 2029гг.</w:t>
            </w:r>
          </w:p>
        </w:tc>
      </w:tr>
      <w:tr w:rsidR="003D3EDB">
        <w:trPr>
          <w:trHeight w:val="1378"/>
        </w:trPr>
        <w:tc>
          <w:tcPr>
            <w:tcW w:w="436" w:type="dxa"/>
          </w:tcPr>
          <w:p w:rsidR="003D3EDB" w:rsidRDefault="00622CC4">
            <w:pPr>
              <w:pStyle w:val="TableParagraph"/>
              <w:spacing w:line="267" w:lineRule="exact"/>
              <w:ind w:rightChars="100" w:right="220"/>
              <w:rPr>
                <w:sz w:val="24"/>
              </w:rPr>
            </w:pPr>
            <w:r>
              <w:rPr>
                <w:spacing w:val="-10"/>
                <w:sz w:val="24"/>
              </w:rPr>
              <w:t>6</w:t>
            </w:r>
          </w:p>
        </w:tc>
        <w:tc>
          <w:tcPr>
            <w:tcW w:w="1833" w:type="dxa"/>
          </w:tcPr>
          <w:p w:rsidR="003D3EDB" w:rsidRDefault="00622CC4">
            <w:pPr>
              <w:pStyle w:val="TableParagraph"/>
              <w:ind w:rightChars="100" w:right="220"/>
              <w:rPr>
                <w:sz w:val="24"/>
              </w:rPr>
            </w:pPr>
            <w:r>
              <w:rPr>
                <w:sz w:val="24"/>
              </w:rPr>
              <w:t>МБУ ДО ЦРТ «Созвездие»</w:t>
            </w:r>
          </w:p>
        </w:tc>
        <w:tc>
          <w:tcPr>
            <w:tcW w:w="1866" w:type="dxa"/>
          </w:tcPr>
          <w:p w:rsidR="003D3EDB" w:rsidRDefault="00622CC4">
            <w:pPr>
              <w:pStyle w:val="TableParagraph"/>
              <w:ind w:rightChars="100" w:right="220"/>
              <w:rPr>
                <w:sz w:val="24"/>
              </w:rPr>
            </w:pPr>
            <w:r>
              <w:rPr>
                <w:sz w:val="24"/>
              </w:rPr>
              <w:t>Экскурсии,</w:t>
            </w:r>
            <w:r>
              <w:rPr>
                <w:spacing w:val="-15"/>
                <w:sz w:val="24"/>
              </w:rPr>
              <w:t xml:space="preserve"> участие  в мероприятиях, конкурсах в ЦРТ</w:t>
            </w:r>
          </w:p>
        </w:tc>
        <w:tc>
          <w:tcPr>
            <w:tcW w:w="2007" w:type="dxa"/>
          </w:tcPr>
          <w:p w:rsidR="003D3EDB" w:rsidRDefault="00622CC4">
            <w:pPr>
              <w:pStyle w:val="TableParagraph"/>
              <w:spacing w:line="267" w:lineRule="exact"/>
              <w:ind w:rightChars="100" w:right="220"/>
              <w:rPr>
                <w:spacing w:val="-2"/>
                <w:sz w:val="24"/>
              </w:rPr>
            </w:pPr>
            <w:r>
              <w:rPr>
                <w:spacing w:val="-2"/>
                <w:sz w:val="24"/>
              </w:rPr>
              <w:t xml:space="preserve">Поделки, </w:t>
            </w:r>
          </w:p>
          <w:p w:rsidR="003D3EDB" w:rsidRDefault="00622CC4">
            <w:pPr>
              <w:pStyle w:val="TableParagraph"/>
              <w:spacing w:line="267" w:lineRule="exact"/>
              <w:ind w:rightChars="100" w:right="220"/>
              <w:rPr>
                <w:sz w:val="24"/>
              </w:rPr>
            </w:pPr>
            <w:r>
              <w:rPr>
                <w:spacing w:val="-2"/>
                <w:sz w:val="24"/>
              </w:rPr>
              <w:t>рисунки</w:t>
            </w:r>
          </w:p>
          <w:p w:rsidR="003D3EDB" w:rsidRDefault="00622CC4">
            <w:pPr>
              <w:pStyle w:val="TableParagraph"/>
              <w:ind w:rightChars="100" w:right="220"/>
              <w:rPr>
                <w:spacing w:val="-15"/>
                <w:sz w:val="24"/>
              </w:rPr>
            </w:pPr>
            <w:r>
              <w:rPr>
                <w:sz w:val="24"/>
              </w:rPr>
              <w:t>изготовленные</w:t>
            </w:r>
            <w:r>
              <w:rPr>
                <w:spacing w:val="-15"/>
                <w:sz w:val="24"/>
              </w:rPr>
              <w:t xml:space="preserve"> </w:t>
            </w:r>
          </w:p>
          <w:p w:rsidR="003D3EDB" w:rsidRDefault="00622CC4">
            <w:pPr>
              <w:pStyle w:val="TableParagraph"/>
              <w:ind w:rightChars="100" w:right="220"/>
              <w:rPr>
                <w:sz w:val="24"/>
              </w:rPr>
            </w:pPr>
            <w:r>
              <w:rPr>
                <w:sz w:val="24"/>
              </w:rPr>
              <w:t xml:space="preserve">под </w:t>
            </w:r>
            <w:r>
              <w:rPr>
                <w:spacing w:val="-2"/>
                <w:sz w:val="24"/>
              </w:rPr>
              <w:t>руководством</w:t>
            </w:r>
          </w:p>
          <w:p w:rsidR="003D3EDB" w:rsidRDefault="00622CC4">
            <w:pPr>
              <w:pStyle w:val="TableParagraph"/>
              <w:ind w:rightChars="100" w:right="220"/>
              <w:rPr>
                <w:sz w:val="24"/>
              </w:rPr>
            </w:pPr>
            <w:r>
              <w:rPr>
                <w:sz w:val="24"/>
              </w:rPr>
              <w:t>педагогов.</w:t>
            </w:r>
          </w:p>
        </w:tc>
        <w:tc>
          <w:tcPr>
            <w:tcW w:w="1942" w:type="dxa"/>
            <w:tcBorders>
              <w:right w:val="single" w:sz="4" w:space="0" w:color="auto"/>
            </w:tcBorders>
          </w:tcPr>
          <w:p w:rsidR="003D3EDB" w:rsidRDefault="00622CC4">
            <w:pPr>
              <w:pStyle w:val="TableParagraph"/>
              <w:ind w:rightChars="100" w:right="220"/>
              <w:jc w:val="both"/>
              <w:rPr>
                <w:sz w:val="24"/>
              </w:rPr>
            </w:pPr>
            <w:r>
              <w:rPr>
                <w:sz w:val="24"/>
              </w:rPr>
              <w:t>Обогащение</w:t>
            </w:r>
            <w:r>
              <w:rPr>
                <w:spacing w:val="-15"/>
                <w:sz w:val="24"/>
              </w:rPr>
              <w:t xml:space="preserve"> </w:t>
            </w:r>
            <w:r>
              <w:rPr>
                <w:sz w:val="24"/>
              </w:rPr>
              <w:t>социальн</w:t>
            </w:r>
            <w:proofErr w:type="gramStart"/>
            <w:r>
              <w:rPr>
                <w:sz w:val="24"/>
              </w:rPr>
              <w:t>о-</w:t>
            </w:r>
            <w:proofErr w:type="gramEnd"/>
            <w:r>
              <w:rPr>
                <w:sz w:val="24"/>
              </w:rPr>
              <w:t xml:space="preserve"> эмоциональной и</w:t>
            </w:r>
          </w:p>
          <w:p w:rsidR="003D3EDB" w:rsidRDefault="00622CC4">
            <w:pPr>
              <w:pStyle w:val="TableParagraph"/>
              <w:ind w:rightChars="100" w:right="220"/>
              <w:jc w:val="both"/>
              <w:rPr>
                <w:sz w:val="24"/>
              </w:rPr>
            </w:pPr>
            <w:r>
              <w:rPr>
                <w:sz w:val="24"/>
              </w:rPr>
              <w:t>познавательной</w:t>
            </w:r>
            <w:r>
              <w:rPr>
                <w:spacing w:val="-15"/>
                <w:sz w:val="24"/>
              </w:rPr>
              <w:t xml:space="preserve"> </w:t>
            </w:r>
            <w:r>
              <w:rPr>
                <w:sz w:val="24"/>
              </w:rPr>
              <w:t xml:space="preserve">сферы </w:t>
            </w:r>
            <w:r>
              <w:rPr>
                <w:spacing w:val="-2"/>
                <w:sz w:val="24"/>
              </w:rPr>
              <w:t>детей.</w:t>
            </w:r>
          </w:p>
        </w:tc>
        <w:tc>
          <w:tcPr>
            <w:tcW w:w="1767" w:type="dxa"/>
            <w:tcBorders>
              <w:left w:val="single" w:sz="4" w:space="0" w:color="auto"/>
            </w:tcBorders>
          </w:tcPr>
          <w:p w:rsidR="003D3EDB" w:rsidRDefault="00622CC4">
            <w:pPr>
              <w:pStyle w:val="TableParagraph"/>
              <w:ind w:rightChars="100" w:right="220"/>
              <w:rPr>
                <w:sz w:val="24"/>
              </w:rPr>
            </w:pPr>
            <w:r>
              <w:rPr>
                <w:color w:val="000000" w:themeColor="text1"/>
                <w:sz w:val="24"/>
              </w:rPr>
              <w:t>2026 -</w:t>
            </w:r>
            <w:r>
              <w:rPr>
                <w:color w:val="000000" w:themeColor="text1"/>
                <w:spacing w:val="-4"/>
                <w:sz w:val="24"/>
              </w:rPr>
              <w:t xml:space="preserve"> 2029гг.</w:t>
            </w:r>
          </w:p>
        </w:tc>
      </w:tr>
      <w:tr w:rsidR="003D3EDB">
        <w:trPr>
          <w:trHeight w:val="1378"/>
        </w:trPr>
        <w:tc>
          <w:tcPr>
            <w:tcW w:w="436" w:type="dxa"/>
          </w:tcPr>
          <w:p w:rsidR="003D3EDB" w:rsidRDefault="00622CC4">
            <w:pPr>
              <w:pStyle w:val="TableParagraph"/>
              <w:spacing w:line="271" w:lineRule="exact"/>
              <w:ind w:rightChars="100" w:right="220"/>
              <w:rPr>
                <w:sz w:val="24"/>
              </w:rPr>
            </w:pPr>
            <w:r>
              <w:rPr>
                <w:spacing w:val="-10"/>
                <w:sz w:val="24"/>
              </w:rPr>
              <w:t>7</w:t>
            </w:r>
          </w:p>
        </w:tc>
        <w:tc>
          <w:tcPr>
            <w:tcW w:w="1833" w:type="dxa"/>
          </w:tcPr>
          <w:p w:rsidR="003D3EDB" w:rsidRDefault="00622CC4">
            <w:pPr>
              <w:pStyle w:val="TableParagraph"/>
              <w:spacing w:line="271" w:lineRule="exact"/>
              <w:ind w:rightChars="100" w:right="220"/>
              <w:rPr>
                <w:spacing w:val="-2"/>
                <w:sz w:val="24"/>
              </w:rPr>
            </w:pPr>
            <w:r>
              <w:rPr>
                <w:spacing w:val="-2"/>
                <w:sz w:val="24"/>
              </w:rPr>
              <w:t>ГБД</w:t>
            </w:r>
          </w:p>
          <w:p w:rsidR="003D3EDB" w:rsidRDefault="00622CC4">
            <w:pPr>
              <w:pStyle w:val="TableParagraph"/>
              <w:spacing w:line="271" w:lineRule="exact"/>
              <w:ind w:rightChars="100" w:right="220"/>
              <w:rPr>
                <w:sz w:val="24"/>
              </w:rPr>
            </w:pPr>
            <w:r>
              <w:rPr>
                <w:spacing w:val="-2"/>
                <w:sz w:val="24"/>
              </w:rPr>
              <w:t>«Детская городская</w:t>
            </w:r>
          </w:p>
          <w:p w:rsidR="003D3EDB" w:rsidRDefault="00622CC4">
            <w:pPr>
              <w:pStyle w:val="TableParagraph"/>
              <w:ind w:rightChars="100" w:right="220"/>
              <w:rPr>
                <w:spacing w:val="-2"/>
                <w:sz w:val="24"/>
              </w:rPr>
            </w:pPr>
            <w:r>
              <w:rPr>
                <w:spacing w:val="-2"/>
                <w:sz w:val="24"/>
              </w:rPr>
              <w:t>Поликлиника</w:t>
            </w:r>
          </w:p>
          <w:p w:rsidR="003D3EDB" w:rsidRDefault="00622CC4">
            <w:pPr>
              <w:pStyle w:val="TableParagraph"/>
              <w:ind w:rightChars="100" w:right="220"/>
              <w:rPr>
                <w:spacing w:val="-2"/>
                <w:sz w:val="24"/>
              </w:rPr>
            </w:pPr>
            <w:r>
              <w:rPr>
                <w:spacing w:val="-2"/>
                <w:sz w:val="24"/>
              </w:rPr>
              <w:t>№ 1»</w:t>
            </w:r>
          </w:p>
          <w:p w:rsidR="003D3EDB" w:rsidRDefault="00622CC4">
            <w:pPr>
              <w:pStyle w:val="TableParagraph"/>
              <w:ind w:rightChars="100" w:right="220"/>
              <w:rPr>
                <w:spacing w:val="-2"/>
                <w:sz w:val="24"/>
              </w:rPr>
            </w:pPr>
            <w:proofErr w:type="spellStart"/>
            <w:r>
              <w:rPr>
                <w:spacing w:val="-2"/>
                <w:sz w:val="24"/>
              </w:rPr>
              <w:t>Приокского</w:t>
            </w:r>
            <w:proofErr w:type="spellEnd"/>
            <w:r>
              <w:rPr>
                <w:spacing w:val="-2"/>
                <w:sz w:val="24"/>
              </w:rPr>
              <w:t xml:space="preserve"> района</w:t>
            </w:r>
          </w:p>
        </w:tc>
        <w:tc>
          <w:tcPr>
            <w:tcW w:w="1866" w:type="dxa"/>
          </w:tcPr>
          <w:p w:rsidR="003D3EDB" w:rsidRDefault="00622CC4">
            <w:pPr>
              <w:pStyle w:val="TableParagraph"/>
              <w:ind w:rightChars="100" w:right="220"/>
              <w:rPr>
                <w:sz w:val="24"/>
              </w:rPr>
            </w:pPr>
            <w:r>
              <w:rPr>
                <w:spacing w:val="-2"/>
                <w:sz w:val="24"/>
              </w:rPr>
              <w:t xml:space="preserve">Профилактические осмотры, </w:t>
            </w:r>
            <w:proofErr w:type="spellStart"/>
            <w:r>
              <w:rPr>
                <w:spacing w:val="-2"/>
                <w:sz w:val="24"/>
              </w:rPr>
              <w:t>Противоэпи</w:t>
            </w:r>
            <w:proofErr w:type="spellEnd"/>
            <w:r>
              <w:rPr>
                <w:spacing w:val="-2"/>
                <w:sz w:val="24"/>
              </w:rPr>
              <w:t>-</w:t>
            </w:r>
          </w:p>
          <w:p w:rsidR="003D3EDB" w:rsidRDefault="00622CC4">
            <w:pPr>
              <w:pStyle w:val="TableParagraph"/>
              <w:spacing w:line="272" w:lineRule="exact"/>
              <w:ind w:rightChars="100" w:right="220"/>
              <w:rPr>
                <w:sz w:val="24"/>
              </w:rPr>
            </w:pPr>
            <w:proofErr w:type="spellStart"/>
            <w:r>
              <w:rPr>
                <w:spacing w:val="-2"/>
                <w:sz w:val="24"/>
              </w:rPr>
              <w:t>демические</w:t>
            </w:r>
            <w:proofErr w:type="spellEnd"/>
          </w:p>
          <w:p w:rsidR="003D3EDB" w:rsidRDefault="00622CC4">
            <w:pPr>
              <w:pStyle w:val="TableParagraph"/>
              <w:spacing w:line="263" w:lineRule="exact"/>
              <w:ind w:rightChars="100" w:right="220"/>
              <w:rPr>
                <w:sz w:val="24"/>
              </w:rPr>
            </w:pPr>
            <w:r>
              <w:rPr>
                <w:spacing w:val="-2"/>
                <w:sz w:val="24"/>
              </w:rPr>
              <w:t>мероприятия</w:t>
            </w:r>
          </w:p>
        </w:tc>
        <w:tc>
          <w:tcPr>
            <w:tcW w:w="2007" w:type="dxa"/>
          </w:tcPr>
          <w:p w:rsidR="003D3EDB" w:rsidRDefault="00622CC4">
            <w:pPr>
              <w:pStyle w:val="TableParagraph"/>
              <w:ind w:rightChars="100" w:right="220"/>
              <w:rPr>
                <w:sz w:val="24"/>
              </w:rPr>
            </w:pPr>
            <w:r>
              <w:rPr>
                <w:spacing w:val="-2"/>
                <w:sz w:val="24"/>
              </w:rPr>
              <w:t>Медицинские рекомендации, карты</w:t>
            </w:r>
          </w:p>
        </w:tc>
        <w:tc>
          <w:tcPr>
            <w:tcW w:w="1942" w:type="dxa"/>
            <w:tcBorders>
              <w:right w:val="single" w:sz="4" w:space="0" w:color="auto"/>
            </w:tcBorders>
          </w:tcPr>
          <w:p w:rsidR="003D3EDB" w:rsidRDefault="00622CC4">
            <w:pPr>
              <w:pStyle w:val="TableParagraph"/>
              <w:ind w:rightChars="100" w:right="220"/>
              <w:jc w:val="both"/>
              <w:rPr>
                <w:sz w:val="24"/>
              </w:rPr>
            </w:pPr>
            <w:r>
              <w:rPr>
                <w:sz w:val="24"/>
              </w:rPr>
              <w:t>Снижение числа пропусков</w:t>
            </w:r>
            <w:r>
              <w:rPr>
                <w:spacing w:val="-15"/>
                <w:sz w:val="24"/>
              </w:rPr>
              <w:t xml:space="preserve"> </w:t>
            </w:r>
            <w:r>
              <w:rPr>
                <w:sz w:val="24"/>
              </w:rPr>
              <w:t xml:space="preserve">детьми по </w:t>
            </w:r>
            <w:r>
              <w:rPr>
                <w:spacing w:val="-2"/>
                <w:sz w:val="24"/>
              </w:rPr>
              <w:t>болезни</w:t>
            </w:r>
          </w:p>
        </w:tc>
        <w:tc>
          <w:tcPr>
            <w:tcW w:w="1767" w:type="dxa"/>
            <w:tcBorders>
              <w:left w:val="single" w:sz="4" w:space="0" w:color="auto"/>
            </w:tcBorders>
          </w:tcPr>
          <w:p w:rsidR="003D3EDB" w:rsidRDefault="00622CC4">
            <w:pPr>
              <w:pStyle w:val="TableParagraph"/>
              <w:ind w:rightChars="100" w:right="220"/>
              <w:rPr>
                <w:sz w:val="24"/>
              </w:rPr>
            </w:pPr>
            <w:r>
              <w:rPr>
                <w:color w:val="000000" w:themeColor="text1"/>
                <w:sz w:val="24"/>
              </w:rPr>
              <w:t>2026 -</w:t>
            </w:r>
            <w:r>
              <w:rPr>
                <w:color w:val="000000" w:themeColor="text1"/>
                <w:spacing w:val="-4"/>
                <w:sz w:val="24"/>
              </w:rPr>
              <w:t xml:space="preserve"> 2029гг.</w:t>
            </w:r>
          </w:p>
        </w:tc>
      </w:tr>
      <w:tr w:rsidR="003D3EDB">
        <w:trPr>
          <w:trHeight w:val="1102"/>
        </w:trPr>
        <w:tc>
          <w:tcPr>
            <w:tcW w:w="436" w:type="dxa"/>
          </w:tcPr>
          <w:p w:rsidR="003D3EDB" w:rsidRDefault="00622CC4">
            <w:pPr>
              <w:pStyle w:val="TableParagraph"/>
              <w:spacing w:line="271" w:lineRule="exact"/>
              <w:ind w:rightChars="100" w:right="220"/>
              <w:rPr>
                <w:sz w:val="24"/>
              </w:rPr>
            </w:pPr>
            <w:r>
              <w:rPr>
                <w:spacing w:val="-10"/>
                <w:sz w:val="24"/>
              </w:rPr>
              <w:t>8</w:t>
            </w:r>
          </w:p>
        </w:tc>
        <w:tc>
          <w:tcPr>
            <w:tcW w:w="1833" w:type="dxa"/>
          </w:tcPr>
          <w:p w:rsidR="003D3EDB" w:rsidRDefault="00622CC4">
            <w:pPr>
              <w:pStyle w:val="TableParagraph"/>
              <w:spacing w:line="271" w:lineRule="exact"/>
              <w:ind w:rightChars="100" w:right="220"/>
              <w:rPr>
                <w:sz w:val="24"/>
              </w:rPr>
            </w:pPr>
            <w:r>
              <w:rPr>
                <w:sz w:val="24"/>
              </w:rPr>
              <w:t xml:space="preserve">Работа </w:t>
            </w:r>
            <w:proofErr w:type="gramStart"/>
            <w:r>
              <w:rPr>
                <w:spacing w:val="-10"/>
                <w:sz w:val="24"/>
              </w:rPr>
              <w:t>с</w:t>
            </w:r>
            <w:proofErr w:type="gramEnd"/>
          </w:p>
          <w:p w:rsidR="003D3EDB" w:rsidRDefault="00622CC4">
            <w:pPr>
              <w:pStyle w:val="TableParagraph"/>
              <w:ind w:rightChars="100" w:right="220"/>
              <w:rPr>
                <w:sz w:val="24"/>
              </w:rPr>
            </w:pPr>
            <w:r>
              <w:rPr>
                <w:spacing w:val="-2"/>
                <w:sz w:val="24"/>
              </w:rPr>
              <w:t>родителями</w:t>
            </w:r>
          </w:p>
          <w:p w:rsidR="003D3EDB" w:rsidRDefault="00622CC4">
            <w:pPr>
              <w:pStyle w:val="TableParagraph"/>
              <w:ind w:rightChars="100" w:right="220"/>
              <w:rPr>
                <w:sz w:val="24"/>
              </w:rPr>
            </w:pPr>
            <w:r>
              <w:rPr>
                <w:spacing w:val="-2"/>
                <w:sz w:val="24"/>
              </w:rPr>
              <w:t>воспитанников</w:t>
            </w:r>
          </w:p>
        </w:tc>
        <w:tc>
          <w:tcPr>
            <w:tcW w:w="1866" w:type="dxa"/>
          </w:tcPr>
          <w:p w:rsidR="003D3EDB" w:rsidRDefault="00622CC4">
            <w:pPr>
              <w:pStyle w:val="TableParagraph"/>
              <w:ind w:rightChars="100" w:right="220"/>
              <w:rPr>
                <w:sz w:val="24"/>
              </w:rPr>
            </w:pPr>
            <w:r>
              <w:rPr>
                <w:sz w:val="24"/>
              </w:rPr>
              <w:t>Проведение дней открытых</w:t>
            </w:r>
            <w:r>
              <w:rPr>
                <w:spacing w:val="-6"/>
                <w:sz w:val="24"/>
              </w:rPr>
              <w:t xml:space="preserve"> </w:t>
            </w:r>
            <w:r>
              <w:rPr>
                <w:spacing w:val="-2"/>
                <w:sz w:val="24"/>
              </w:rPr>
              <w:t>дверей,</w:t>
            </w:r>
          </w:p>
          <w:p w:rsidR="003D3EDB" w:rsidRDefault="00622CC4">
            <w:pPr>
              <w:pStyle w:val="TableParagraph"/>
              <w:spacing w:line="268" w:lineRule="exact"/>
              <w:ind w:rightChars="100" w:right="220"/>
              <w:rPr>
                <w:spacing w:val="-2"/>
                <w:sz w:val="24"/>
              </w:rPr>
            </w:pPr>
            <w:r>
              <w:rPr>
                <w:sz w:val="24"/>
              </w:rPr>
              <w:t xml:space="preserve">общих и </w:t>
            </w:r>
            <w:r>
              <w:rPr>
                <w:spacing w:val="-2"/>
                <w:sz w:val="24"/>
              </w:rPr>
              <w:t>групповых</w:t>
            </w:r>
          </w:p>
          <w:p w:rsidR="003D3EDB" w:rsidRDefault="00622CC4">
            <w:pPr>
              <w:pStyle w:val="TableParagraph"/>
              <w:spacing w:line="268" w:lineRule="exact"/>
              <w:ind w:rightChars="100" w:right="220"/>
              <w:rPr>
                <w:sz w:val="24"/>
              </w:rPr>
            </w:pPr>
            <w:r>
              <w:rPr>
                <w:spacing w:val="-2"/>
                <w:sz w:val="24"/>
              </w:rPr>
              <w:t>родительских</w:t>
            </w:r>
          </w:p>
          <w:p w:rsidR="003D3EDB" w:rsidRDefault="00622CC4">
            <w:pPr>
              <w:pStyle w:val="TableParagraph"/>
              <w:ind w:rightChars="100" w:right="220"/>
              <w:rPr>
                <w:sz w:val="24"/>
              </w:rPr>
            </w:pPr>
            <w:r>
              <w:rPr>
                <w:sz w:val="24"/>
              </w:rPr>
              <w:t>собраний</w:t>
            </w:r>
            <w:r>
              <w:rPr>
                <w:spacing w:val="-12"/>
                <w:sz w:val="24"/>
              </w:rPr>
              <w:t xml:space="preserve"> </w:t>
            </w:r>
            <w:r>
              <w:rPr>
                <w:sz w:val="24"/>
              </w:rPr>
              <w:t>(в</w:t>
            </w:r>
            <w:r>
              <w:rPr>
                <w:spacing w:val="-14"/>
                <w:sz w:val="24"/>
              </w:rPr>
              <w:t xml:space="preserve"> </w:t>
            </w:r>
            <w:proofErr w:type="spellStart"/>
            <w:r>
              <w:rPr>
                <w:sz w:val="24"/>
              </w:rPr>
              <w:t>т.ч</w:t>
            </w:r>
            <w:proofErr w:type="spellEnd"/>
            <w:r>
              <w:rPr>
                <w:sz w:val="24"/>
              </w:rPr>
              <w:t>.</w:t>
            </w:r>
            <w:r>
              <w:rPr>
                <w:spacing w:val="-12"/>
                <w:sz w:val="24"/>
              </w:rPr>
              <w:t xml:space="preserve"> </w:t>
            </w:r>
            <w:r>
              <w:rPr>
                <w:sz w:val="24"/>
              </w:rPr>
              <w:t xml:space="preserve">в </w:t>
            </w:r>
            <w:r>
              <w:rPr>
                <w:spacing w:val="-2"/>
                <w:sz w:val="24"/>
              </w:rPr>
              <w:t xml:space="preserve">дистанционном </w:t>
            </w:r>
            <w:r>
              <w:rPr>
                <w:sz w:val="24"/>
              </w:rPr>
              <w:t xml:space="preserve">формате) по </w:t>
            </w:r>
            <w:proofErr w:type="gramStart"/>
            <w:r>
              <w:rPr>
                <w:spacing w:val="-2"/>
                <w:sz w:val="24"/>
              </w:rPr>
              <w:t>актуальным</w:t>
            </w:r>
            <w:proofErr w:type="gramEnd"/>
          </w:p>
          <w:p w:rsidR="003D3EDB" w:rsidRDefault="00622CC4">
            <w:pPr>
              <w:pStyle w:val="TableParagraph"/>
              <w:ind w:rightChars="100" w:right="220"/>
              <w:rPr>
                <w:sz w:val="24"/>
              </w:rPr>
            </w:pPr>
            <w:r>
              <w:rPr>
                <w:spacing w:val="-2"/>
                <w:sz w:val="24"/>
              </w:rPr>
              <w:t>вопросам</w:t>
            </w:r>
          </w:p>
          <w:p w:rsidR="003D3EDB" w:rsidRDefault="00622CC4">
            <w:pPr>
              <w:pStyle w:val="TableParagraph"/>
              <w:ind w:rightChars="100" w:right="220"/>
              <w:rPr>
                <w:sz w:val="24"/>
              </w:rPr>
            </w:pPr>
            <w:r>
              <w:rPr>
                <w:sz w:val="24"/>
              </w:rPr>
              <w:t>воспитания</w:t>
            </w:r>
            <w:r>
              <w:rPr>
                <w:spacing w:val="-6"/>
                <w:sz w:val="24"/>
              </w:rPr>
              <w:t xml:space="preserve"> </w:t>
            </w:r>
            <w:r>
              <w:rPr>
                <w:spacing w:val="-10"/>
                <w:sz w:val="24"/>
              </w:rPr>
              <w:t>и</w:t>
            </w:r>
          </w:p>
          <w:p w:rsidR="003D3EDB" w:rsidRDefault="00622CC4">
            <w:pPr>
              <w:pStyle w:val="TableParagraph"/>
              <w:spacing w:line="270" w:lineRule="atLeast"/>
              <w:ind w:rightChars="100" w:right="220"/>
              <w:rPr>
                <w:spacing w:val="-7"/>
                <w:sz w:val="24"/>
              </w:rPr>
            </w:pPr>
            <w:r>
              <w:rPr>
                <w:sz w:val="24"/>
              </w:rPr>
              <w:t>образования</w:t>
            </w:r>
            <w:r>
              <w:rPr>
                <w:spacing w:val="-7"/>
                <w:sz w:val="24"/>
              </w:rPr>
              <w:t xml:space="preserve"> </w:t>
            </w:r>
          </w:p>
          <w:p w:rsidR="003D3EDB" w:rsidRDefault="00622CC4" w:rsidP="00A64C34">
            <w:pPr>
              <w:pStyle w:val="TableParagraph"/>
              <w:spacing w:line="270" w:lineRule="atLeast"/>
              <w:ind w:rightChars="100" w:right="220"/>
              <w:rPr>
                <w:spacing w:val="-2"/>
                <w:sz w:val="24"/>
              </w:rPr>
            </w:pPr>
            <w:r>
              <w:rPr>
                <w:spacing w:val="-4"/>
                <w:sz w:val="24"/>
              </w:rPr>
              <w:t>детей</w:t>
            </w:r>
          </w:p>
        </w:tc>
        <w:tc>
          <w:tcPr>
            <w:tcW w:w="2007" w:type="dxa"/>
          </w:tcPr>
          <w:p w:rsidR="003D3EDB" w:rsidRDefault="00622CC4">
            <w:pPr>
              <w:pStyle w:val="TableParagraph"/>
              <w:ind w:rightChars="100" w:right="220"/>
              <w:rPr>
                <w:spacing w:val="-2"/>
                <w:sz w:val="24"/>
              </w:rPr>
            </w:pPr>
            <w:r>
              <w:rPr>
                <w:spacing w:val="-2"/>
                <w:sz w:val="24"/>
              </w:rPr>
              <w:t>Организация совместных мероприятий</w:t>
            </w:r>
          </w:p>
          <w:p w:rsidR="003D3EDB" w:rsidRDefault="00622CC4">
            <w:pPr>
              <w:pStyle w:val="TableParagraph"/>
              <w:ind w:rightChars="100" w:right="220"/>
              <w:rPr>
                <w:sz w:val="24"/>
              </w:rPr>
            </w:pPr>
            <w:r>
              <w:rPr>
                <w:sz w:val="24"/>
              </w:rPr>
              <w:t>праздники</w:t>
            </w:r>
            <w:r>
              <w:rPr>
                <w:spacing w:val="-15"/>
                <w:sz w:val="24"/>
              </w:rPr>
              <w:t xml:space="preserve"> </w:t>
            </w:r>
            <w:r>
              <w:rPr>
                <w:sz w:val="24"/>
              </w:rPr>
              <w:t xml:space="preserve">и </w:t>
            </w:r>
          </w:p>
          <w:p w:rsidR="003D3EDB" w:rsidRDefault="00622CC4">
            <w:pPr>
              <w:pStyle w:val="TableParagraph"/>
              <w:ind w:rightChars="100" w:right="220"/>
              <w:rPr>
                <w:sz w:val="24"/>
              </w:rPr>
            </w:pPr>
            <w:r>
              <w:rPr>
                <w:spacing w:val="-2"/>
                <w:sz w:val="24"/>
              </w:rPr>
              <w:t>досуги,</w:t>
            </w:r>
          </w:p>
          <w:p w:rsidR="003D3EDB" w:rsidRDefault="00622CC4">
            <w:pPr>
              <w:pStyle w:val="TableParagraph"/>
              <w:spacing w:before="29" w:line="237" w:lineRule="auto"/>
              <w:ind w:rightChars="100" w:right="220"/>
              <w:rPr>
                <w:spacing w:val="-15"/>
                <w:sz w:val="24"/>
              </w:rPr>
            </w:pPr>
            <w:r>
              <w:rPr>
                <w:sz w:val="24"/>
              </w:rPr>
              <w:t>дни</w:t>
            </w:r>
            <w:r>
              <w:rPr>
                <w:spacing w:val="-15"/>
                <w:sz w:val="24"/>
              </w:rPr>
              <w:t xml:space="preserve"> </w:t>
            </w:r>
            <w:r>
              <w:rPr>
                <w:sz w:val="24"/>
              </w:rPr>
              <w:t>здоровья,</w:t>
            </w:r>
            <w:r>
              <w:rPr>
                <w:spacing w:val="-15"/>
                <w:sz w:val="24"/>
              </w:rPr>
              <w:t xml:space="preserve"> </w:t>
            </w:r>
          </w:p>
          <w:p w:rsidR="003D3EDB" w:rsidRDefault="00622CC4">
            <w:pPr>
              <w:pStyle w:val="TableParagraph"/>
              <w:spacing w:before="29" w:line="237" w:lineRule="auto"/>
              <w:ind w:rightChars="100" w:right="220"/>
              <w:rPr>
                <w:sz w:val="24"/>
              </w:rPr>
            </w:pPr>
            <w:r>
              <w:rPr>
                <w:sz w:val="24"/>
              </w:rPr>
              <w:t xml:space="preserve">клубы </w:t>
            </w:r>
            <w:proofErr w:type="gramStart"/>
            <w:r>
              <w:rPr>
                <w:sz w:val="24"/>
              </w:rPr>
              <w:t>по</w:t>
            </w:r>
            <w:proofErr w:type="gramEnd"/>
            <w:r>
              <w:rPr>
                <w:sz w:val="24"/>
              </w:rPr>
              <w:t xml:space="preserve"> </w:t>
            </w:r>
          </w:p>
          <w:p w:rsidR="003D3EDB" w:rsidRDefault="00622CC4">
            <w:pPr>
              <w:pStyle w:val="TableParagraph"/>
              <w:spacing w:before="29" w:line="237" w:lineRule="auto"/>
              <w:ind w:rightChars="100" w:right="220"/>
              <w:rPr>
                <w:spacing w:val="-2"/>
                <w:sz w:val="24"/>
              </w:rPr>
            </w:pPr>
            <w:r>
              <w:rPr>
                <w:sz w:val="24"/>
              </w:rPr>
              <w:t>интересам</w:t>
            </w:r>
            <w:r w:rsidR="00A64C34">
              <w:rPr>
                <w:sz w:val="24"/>
              </w:rPr>
              <w:t>,</w:t>
            </w:r>
            <w:r>
              <w:rPr>
                <w:sz w:val="24"/>
              </w:rPr>
              <w:t xml:space="preserve"> </w:t>
            </w:r>
            <w:r>
              <w:rPr>
                <w:spacing w:val="-2"/>
                <w:sz w:val="24"/>
              </w:rPr>
              <w:t>выставки-</w:t>
            </w:r>
          </w:p>
          <w:p w:rsidR="003D3EDB" w:rsidRDefault="00622CC4">
            <w:pPr>
              <w:pStyle w:val="TableParagraph"/>
              <w:spacing w:before="29" w:line="237" w:lineRule="auto"/>
              <w:ind w:rightChars="100" w:right="220"/>
              <w:rPr>
                <w:sz w:val="24"/>
              </w:rPr>
            </w:pPr>
            <w:r>
              <w:rPr>
                <w:spacing w:val="-2"/>
                <w:sz w:val="24"/>
              </w:rPr>
              <w:t>конкурсы</w:t>
            </w:r>
          </w:p>
        </w:tc>
        <w:tc>
          <w:tcPr>
            <w:tcW w:w="1942" w:type="dxa"/>
            <w:tcBorders>
              <w:right w:val="single" w:sz="4" w:space="0" w:color="auto"/>
            </w:tcBorders>
          </w:tcPr>
          <w:p w:rsidR="003D3EDB" w:rsidRDefault="00622CC4">
            <w:pPr>
              <w:pStyle w:val="TableParagraph"/>
              <w:ind w:rightChars="100" w:right="220"/>
              <w:jc w:val="both"/>
              <w:rPr>
                <w:sz w:val="24"/>
              </w:rPr>
            </w:pPr>
            <w:r>
              <w:rPr>
                <w:sz w:val="24"/>
              </w:rPr>
              <w:t xml:space="preserve">Взаимодействия всех </w:t>
            </w:r>
            <w:r>
              <w:rPr>
                <w:spacing w:val="-2"/>
                <w:sz w:val="24"/>
              </w:rPr>
              <w:t>участников</w:t>
            </w:r>
          </w:p>
          <w:p w:rsidR="003D3EDB" w:rsidRDefault="00622CC4">
            <w:pPr>
              <w:pStyle w:val="TableParagraph"/>
              <w:spacing w:line="270" w:lineRule="atLeast"/>
              <w:ind w:rightChars="100" w:right="220"/>
              <w:jc w:val="both"/>
              <w:rPr>
                <w:sz w:val="24"/>
              </w:rPr>
            </w:pPr>
            <w:r>
              <w:rPr>
                <w:spacing w:val="-2"/>
                <w:sz w:val="24"/>
              </w:rPr>
              <w:t>образовательного процесса</w:t>
            </w:r>
          </w:p>
        </w:tc>
        <w:tc>
          <w:tcPr>
            <w:tcW w:w="1767" w:type="dxa"/>
            <w:tcBorders>
              <w:left w:val="single" w:sz="4" w:space="0" w:color="auto"/>
            </w:tcBorders>
          </w:tcPr>
          <w:p w:rsidR="003D3EDB" w:rsidRDefault="00622CC4">
            <w:pPr>
              <w:pStyle w:val="TableParagraph"/>
              <w:spacing w:line="270" w:lineRule="atLeast"/>
              <w:ind w:rightChars="100" w:right="220"/>
              <w:rPr>
                <w:spacing w:val="-2"/>
                <w:sz w:val="24"/>
              </w:rPr>
            </w:pPr>
            <w:r>
              <w:rPr>
                <w:color w:val="000000" w:themeColor="text1"/>
                <w:sz w:val="24"/>
              </w:rPr>
              <w:t>2026 -</w:t>
            </w:r>
            <w:r>
              <w:rPr>
                <w:color w:val="000000" w:themeColor="text1"/>
                <w:spacing w:val="-4"/>
                <w:sz w:val="24"/>
              </w:rPr>
              <w:t xml:space="preserve"> 2029гг.</w:t>
            </w:r>
          </w:p>
        </w:tc>
      </w:tr>
    </w:tbl>
    <w:p w:rsidR="003D3EDB" w:rsidRDefault="003D3EDB" w:rsidP="00A64C34">
      <w:pPr>
        <w:pStyle w:val="a5"/>
        <w:spacing w:before="54"/>
        <w:ind w:left="0" w:rightChars="100" w:right="220"/>
        <w:rPr>
          <w:color w:val="000000" w:themeColor="text1"/>
        </w:rPr>
      </w:pPr>
    </w:p>
    <w:p w:rsidR="003D3EDB" w:rsidRDefault="00622CC4">
      <w:pPr>
        <w:pStyle w:val="a5"/>
        <w:spacing w:before="54"/>
        <w:ind w:leftChars="200" w:left="440" w:rightChars="100" w:right="220"/>
        <w:jc w:val="center"/>
        <w:rPr>
          <w:b/>
          <w:bCs/>
          <w:color w:val="000000" w:themeColor="text1"/>
        </w:rPr>
      </w:pPr>
      <w:r>
        <w:rPr>
          <w:b/>
          <w:bCs/>
          <w:color w:val="000000" w:themeColor="text1"/>
        </w:rPr>
        <w:t>5. Ожидаемые результаты реализации программы развития</w:t>
      </w:r>
    </w:p>
    <w:p w:rsidR="003D3EDB" w:rsidRDefault="003D3EDB">
      <w:pPr>
        <w:pStyle w:val="a5"/>
        <w:spacing w:before="54"/>
        <w:ind w:leftChars="200" w:left="440" w:rightChars="100" w:right="220"/>
        <w:jc w:val="both"/>
        <w:rPr>
          <w:b/>
          <w:bCs/>
          <w:color w:val="000000" w:themeColor="text1"/>
        </w:rPr>
      </w:pPr>
    </w:p>
    <w:p w:rsidR="003D3EDB" w:rsidRDefault="00622CC4">
      <w:pPr>
        <w:pStyle w:val="a7"/>
        <w:widowControl w:val="0"/>
        <w:numPr>
          <w:ilvl w:val="0"/>
          <w:numId w:val="8"/>
        </w:numPr>
        <w:kinsoku w:val="0"/>
        <w:overflowPunct w:val="0"/>
        <w:spacing w:before="0" w:beforeAutospacing="0" w:after="0" w:afterAutospacing="0" w:line="276" w:lineRule="auto"/>
        <w:ind w:leftChars="200" w:left="440" w:rightChars="100" w:right="220" w:firstLine="540"/>
        <w:jc w:val="both"/>
      </w:pPr>
      <w:r>
        <w:t xml:space="preserve">Высокая </w:t>
      </w:r>
      <w:r w:rsidR="00A64C34">
        <w:t>конкурентоспособность</w:t>
      </w:r>
      <w:r>
        <w:t xml:space="preserve"> детского сада на рынке образовательных услуг, обеспечение равных стартовых возможностей дошкольников.</w:t>
      </w:r>
    </w:p>
    <w:p w:rsidR="003D3EDB" w:rsidRDefault="00622CC4">
      <w:pPr>
        <w:pStyle w:val="a7"/>
        <w:widowControl w:val="0"/>
        <w:numPr>
          <w:ilvl w:val="0"/>
          <w:numId w:val="8"/>
        </w:numPr>
        <w:kinsoku w:val="0"/>
        <w:overflowPunct w:val="0"/>
        <w:spacing w:before="0" w:beforeAutospacing="0" w:after="0" w:afterAutospacing="0" w:line="276" w:lineRule="auto"/>
        <w:ind w:leftChars="200" w:left="440" w:rightChars="100" w:right="220" w:firstLine="540"/>
        <w:jc w:val="both"/>
      </w:pPr>
      <w:r>
        <w:t>В организации реализуются новые программы дополнительного образования для детей.</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3. Высокий процент выпускников организации, успешно прошедшие адаптацию в первом кассе школы.</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4. Эффективно используются цифровые технологии в работе организации, в том числе документообороте, обучении и воспитании.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5. Создана современная комфортная развивающая предметно-пространственная среда и обучающее пространство.</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6. Повысилась профессиональная компетентность педагогов, в том числе в области овладения ИКТ технологиями, инновационными образовательными технологиями за счет прохождения курсов повышения квалификации и переподготовки работников, участия в региональных федеральных профессиональных мероприятиях.</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7. Расширены и укреплены связи ДОУ с социальными партнерами;</w:t>
      </w:r>
    </w:p>
    <w:p w:rsidR="003D3EDB" w:rsidRDefault="00622CC4">
      <w:pPr>
        <w:pStyle w:val="a7"/>
        <w:widowControl w:val="0"/>
        <w:kinsoku w:val="0"/>
        <w:overflowPunct w:val="0"/>
        <w:spacing w:before="0" w:beforeAutospacing="0" w:after="0" w:afterAutospacing="0" w:line="276" w:lineRule="auto"/>
        <w:ind w:leftChars="200" w:left="440" w:rightChars="100" w:right="220" w:firstLine="540"/>
        <w:jc w:val="both"/>
      </w:pPr>
      <w:r>
        <w:t>8. Роди</w:t>
      </w:r>
      <w:r w:rsidR="00A64C34">
        <w:t xml:space="preserve">тели  включены  в воспитательный </w:t>
      </w:r>
      <w:r>
        <w:t>образовательный процесс, и  являются субъектами деятельности.</w:t>
      </w:r>
    </w:p>
    <w:p w:rsidR="003D3EDB" w:rsidRDefault="003D3EDB">
      <w:pPr>
        <w:pStyle w:val="a5"/>
        <w:spacing w:before="54"/>
        <w:ind w:left="0" w:rightChars="100" w:right="220"/>
        <w:jc w:val="both"/>
        <w:rPr>
          <w:b/>
          <w:bCs/>
          <w:color w:val="000000" w:themeColor="text1"/>
        </w:rPr>
      </w:pPr>
    </w:p>
    <w:p w:rsidR="003D3EDB" w:rsidRDefault="00622CC4">
      <w:pPr>
        <w:pStyle w:val="a5"/>
        <w:spacing w:before="54"/>
        <w:ind w:leftChars="200" w:left="440" w:rightChars="100" w:right="220"/>
        <w:jc w:val="center"/>
        <w:rPr>
          <w:b/>
          <w:bCs/>
          <w:color w:val="000000" w:themeColor="text1"/>
        </w:rPr>
      </w:pPr>
      <w:r>
        <w:rPr>
          <w:b/>
          <w:bCs/>
          <w:color w:val="000000" w:themeColor="text1"/>
        </w:rPr>
        <w:t>6. Механизмы реализации программы развития</w:t>
      </w:r>
    </w:p>
    <w:p w:rsidR="003D3EDB" w:rsidRDefault="003D3EDB">
      <w:pPr>
        <w:pStyle w:val="a5"/>
        <w:spacing w:before="54"/>
        <w:ind w:leftChars="200" w:left="440" w:rightChars="100" w:right="220"/>
        <w:jc w:val="center"/>
        <w:rPr>
          <w:b/>
          <w:bCs/>
          <w:color w:val="000000" w:themeColor="text1"/>
        </w:rPr>
      </w:pPr>
    </w:p>
    <w:tbl>
      <w:tblPr>
        <w:tblStyle w:val="a8"/>
        <w:tblW w:w="0" w:type="auto"/>
        <w:tblInd w:w="108" w:type="dxa"/>
        <w:tblLayout w:type="fixed"/>
        <w:tblLook w:val="04A0" w:firstRow="1" w:lastRow="0" w:firstColumn="1" w:lastColumn="0" w:noHBand="0" w:noVBand="1"/>
      </w:tblPr>
      <w:tblGrid>
        <w:gridCol w:w="2127"/>
        <w:gridCol w:w="2268"/>
        <w:gridCol w:w="2409"/>
        <w:gridCol w:w="1762"/>
        <w:gridCol w:w="1737"/>
      </w:tblGrid>
      <w:tr w:rsidR="003D3EDB" w:rsidTr="00E04E9B">
        <w:tc>
          <w:tcPr>
            <w:tcW w:w="2127" w:type="dxa"/>
          </w:tcPr>
          <w:p w:rsidR="003D3EDB" w:rsidRDefault="00622CC4" w:rsidP="00CA3372">
            <w:pPr>
              <w:pStyle w:val="a5"/>
              <w:ind w:leftChars="200" w:left="440" w:rightChars="100" w:right="220"/>
              <w:jc w:val="left"/>
              <w:rPr>
                <w:b/>
                <w:bCs/>
                <w:color w:val="000000" w:themeColor="text1"/>
                <w:sz w:val="21"/>
                <w:szCs w:val="21"/>
              </w:rPr>
            </w:pPr>
            <w:r>
              <w:rPr>
                <w:b/>
                <w:bCs/>
                <w:color w:val="000000" w:themeColor="text1"/>
                <w:sz w:val="21"/>
                <w:szCs w:val="21"/>
              </w:rPr>
              <w:t>Наименование блока</w:t>
            </w:r>
          </w:p>
        </w:tc>
        <w:tc>
          <w:tcPr>
            <w:tcW w:w="2268" w:type="dxa"/>
          </w:tcPr>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 xml:space="preserve">Наименование </w:t>
            </w:r>
          </w:p>
          <w:p w:rsidR="003D3EDB" w:rsidRDefault="00622CC4" w:rsidP="00CA3372">
            <w:pPr>
              <w:pStyle w:val="a5"/>
              <w:ind w:leftChars="200" w:left="440" w:rightChars="100" w:right="220"/>
              <w:jc w:val="left"/>
              <w:rPr>
                <w:b/>
                <w:bCs/>
                <w:color w:val="000000" w:themeColor="text1"/>
                <w:sz w:val="21"/>
                <w:szCs w:val="21"/>
              </w:rPr>
            </w:pPr>
            <w:r>
              <w:rPr>
                <w:b/>
                <w:bCs/>
                <w:color w:val="000000" w:themeColor="text1"/>
                <w:sz w:val="21"/>
                <w:szCs w:val="21"/>
              </w:rPr>
              <w:t>ресурсов</w:t>
            </w:r>
          </w:p>
        </w:tc>
        <w:tc>
          <w:tcPr>
            <w:tcW w:w="2409" w:type="dxa"/>
          </w:tcPr>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Наличие</w:t>
            </w:r>
            <w:r w:rsidR="00CA3372">
              <w:rPr>
                <w:b/>
                <w:bCs/>
                <w:color w:val="000000" w:themeColor="text1"/>
                <w:sz w:val="21"/>
                <w:szCs w:val="21"/>
              </w:rPr>
              <w:t xml:space="preserve"> </w:t>
            </w:r>
            <w:proofErr w:type="gramStart"/>
            <w:r>
              <w:rPr>
                <w:b/>
                <w:bCs/>
                <w:color w:val="000000" w:themeColor="text1"/>
                <w:sz w:val="21"/>
                <w:szCs w:val="21"/>
              </w:rPr>
              <w:t xml:space="preserve">( </w:t>
            </w:r>
            <w:proofErr w:type="gramEnd"/>
            <w:r>
              <w:rPr>
                <w:b/>
                <w:bCs/>
                <w:color w:val="000000" w:themeColor="text1"/>
                <w:sz w:val="21"/>
                <w:szCs w:val="21"/>
              </w:rPr>
              <w:t>по факту):</w:t>
            </w:r>
          </w:p>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 xml:space="preserve">количество и </w:t>
            </w:r>
          </w:p>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качество</w:t>
            </w:r>
          </w:p>
        </w:tc>
        <w:tc>
          <w:tcPr>
            <w:tcW w:w="1762" w:type="dxa"/>
          </w:tcPr>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Требуемые</w:t>
            </w:r>
          </w:p>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ресурсы</w:t>
            </w:r>
          </w:p>
        </w:tc>
        <w:tc>
          <w:tcPr>
            <w:tcW w:w="1737" w:type="dxa"/>
          </w:tcPr>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Источники</w:t>
            </w:r>
          </w:p>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Получение/</w:t>
            </w:r>
          </w:p>
          <w:p w:rsidR="003D3EDB" w:rsidRDefault="00622CC4" w:rsidP="00CA3372">
            <w:pPr>
              <w:pStyle w:val="a5"/>
              <w:ind w:left="0" w:rightChars="100" w:right="220"/>
              <w:jc w:val="left"/>
              <w:rPr>
                <w:b/>
                <w:bCs/>
                <w:color w:val="000000" w:themeColor="text1"/>
                <w:sz w:val="21"/>
                <w:szCs w:val="21"/>
              </w:rPr>
            </w:pPr>
            <w:r>
              <w:rPr>
                <w:b/>
                <w:bCs/>
                <w:color w:val="000000" w:themeColor="text1"/>
                <w:sz w:val="21"/>
                <w:szCs w:val="21"/>
              </w:rPr>
              <w:t>приобретение</w:t>
            </w:r>
          </w:p>
        </w:tc>
      </w:tr>
      <w:tr w:rsidR="003D3EDB" w:rsidTr="00E04E9B">
        <w:tc>
          <w:tcPr>
            <w:tcW w:w="2127" w:type="dxa"/>
          </w:tcPr>
          <w:p w:rsidR="003D3EDB" w:rsidRDefault="00622CC4">
            <w:pPr>
              <w:pStyle w:val="a5"/>
              <w:ind w:left="0" w:rightChars="100" w:right="220"/>
              <w:jc w:val="left"/>
              <w:rPr>
                <w:b/>
                <w:bCs/>
                <w:color w:val="000000" w:themeColor="text1"/>
              </w:rPr>
            </w:pPr>
            <w:r>
              <w:rPr>
                <w:b/>
                <w:bCs/>
                <w:color w:val="000000" w:themeColor="text1"/>
              </w:rPr>
              <w:t xml:space="preserve">Нормативно </w:t>
            </w:r>
          </w:p>
          <w:p w:rsidR="003D3EDB" w:rsidRDefault="00622CC4">
            <w:pPr>
              <w:pStyle w:val="a5"/>
              <w:ind w:left="0" w:rightChars="100" w:right="220"/>
              <w:jc w:val="left"/>
              <w:rPr>
                <w:b/>
                <w:bCs/>
                <w:color w:val="000000" w:themeColor="text1"/>
              </w:rPr>
            </w:pPr>
            <w:r>
              <w:rPr>
                <w:b/>
                <w:bCs/>
                <w:color w:val="000000" w:themeColor="text1"/>
              </w:rPr>
              <w:t>правовое</w:t>
            </w:r>
          </w:p>
          <w:p w:rsidR="003D3EDB" w:rsidRDefault="00622CC4">
            <w:pPr>
              <w:pStyle w:val="a5"/>
              <w:ind w:left="0" w:rightChars="100" w:right="220"/>
              <w:jc w:val="left"/>
              <w:rPr>
                <w:b/>
                <w:bCs/>
                <w:color w:val="000000" w:themeColor="text1"/>
              </w:rPr>
            </w:pPr>
            <w:r>
              <w:rPr>
                <w:b/>
                <w:bCs/>
                <w:color w:val="000000" w:themeColor="text1"/>
              </w:rPr>
              <w:t>обеспечение</w:t>
            </w:r>
          </w:p>
          <w:p w:rsidR="003D3EDB" w:rsidRDefault="00622CC4">
            <w:pPr>
              <w:pStyle w:val="a5"/>
              <w:ind w:left="0" w:rightChars="100" w:right="220"/>
              <w:jc w:val="left"/>
              <w:rPr>
                <w:color w:val="000000" w:themeColor="text1"/>
              </w:rPr>
            </w:pPr>
            <w:r>
              <w:rPr>
                <w:b/>
                <w:bCs/>
                <w:color w:val="000000" w:themeColor="text1"/>
              </w:rPr>
              <w:t>(ЛНА)</w:t>
            </w:r>
          </w:p>
        </w:tc>
        <w:tc>
          <w:tcPr>
            <w:tcW w:w="2268" w:type="dxa"/>
          </w:tcPr>
          <w:p w:rsidR="003D3EDB" w:rsidRDefault="00622CC4">
            <w:pPr>
              <w:pStyle w:val="a5"/>
              <w:spacing w:before="54"/>
              <w:ind w:left="0" w:rightChars="100" w:right="220"/>
              <w:jc w:val="left"/>
              <w:rPr>
                <w:color w:val="000000" w:themeColor="text1"/>
              </w:rPr>
            </w:pPr>
            <w:r>
              <w:rPr>
                <w:color w:val="000000" w:themeColor="text1"/>
              </w:rPr>
              <w:t>ЛНА по оказанию дополнительных образовательных услуг:</w:t>
            </w:r>
          </w:p>
          <w:p w:rsidR="003D3EDB" w:rsidRDefault="00622CC4">
            <w:pPr>
              <w:pStyle w:val="a5"/>
              <w:spacing w:before="54"/>
              <w:ind w:left="0" w:rightChars="100" w:right="220"/>
              <w:jc w:val="left"/>
              <w:rPr>
                <w:color w:val="000000" w:themeColor="text1"/>
              </w:rPr>
            </w:pPr>
            <w:r>
              <w:rPr>
                <w:color w:val="000000" w:themeColor="text1"/>
              </w:rPr>
              <w:t>- Положение о дополнительном образовании в ДОУ;</w:t>
            </w:r>
          </w:p>
          <w:p w:rsidR="003D3EDB" w:rsidRDefault="00622CC4">
            <w:pPr>
              <w:pStyle w:val="a5"/>
              <w:spacing w:before="54"/>
              <w:ind w:left="0" w:rightChars="100" w:right="220"/>
              <w:jc w:val="left"/>
              <w:rPr>
                <w:color w:val="000000" w:themeColor="text1"/>
              </w:rPr>
            </w:pPr>
            <w:r>
              <w:rPr>
                <w:color w:val="000000" w:themeColor="text1"/>
              </w:rPr>
              <w:t>-Должностная инструкция педагога дополнительного образования;</w:t>
            </w:r>
          </w:p>
          <w:p w:rsidR="003D3EDB" w:rsidRDefault="00622CC4">
            <w:pPr>
              <w:pStyle w:val="a5"/>
              <w:spacing w:before="54"/>
              <w:ind w:left="0" w:rightChars="100" w:right="220"/>
              <w:jc w:val="left"/>
              <w:rPr>
                <w:color w:val="000000" w:themeColor="text1"/>
              </w:rPr>
            </w:pPr>
            <w:r>
              <w:rPr>
                <w:color w:val="000000" w:themeColor="text1"/>
              </w:rPr>
              <w:t>-Договор об оказании платных образовательных услугах;</w:t>
            </w:r>
          </w:p>
          <w:p w:rsidR="003D3EDB" w:rsidRDefault="00622CC4">
            <w:pPr>
              <w:pStyle w:val="a5"/>
              <w:spacing w:before="54"/>
              <w:ind w:left="0" w:rightChars="100" w:right="220"/>
              <w:jc w:val="left"/>
              <w:rPr>
                <w:color w:val="000000" w:themeColor="text1"/>
              </w:rPr>
            </w:pPr>
            <w:r>
              <w:rPr>
                <w:color w:val="000000" w:themeColor="text1"/>
              </w:rPr>
              <w:t xml:space="preserve">- Положение о порядке оказания </w:t>
            </w:r>
            <w:r>
              <w:rPr>
                <w:color w:val="000000" w:themeColor="text1"/>
              </w:rPr>
              <w:lastRenderedPageBreak/>
              <w:t>платных образовательных услуг в МБДОУ «Детский сад № 162»</w:t>
            </w:r>
          </w:p>
        </w:tc>
        <w:tc>
          <w:tcPr>
            <w:tcW w:w="2409" w:type="dxa"/>
          </w:tcPr>
          <w:p w:rsidR="003D3EDB" w:rsidRDefault="00622CC4">
            <w:pPr>
              <w:pStyle w:val="a5"/>
              <w:spacing w:before="54"/>
              <w:ind w:left="0" w:rightChars="100" w:right="220"/>
              <w:jc w:val="left"/>
              <w:rPr>
                <w:color w:val="000000" w:themeColor="text1"/>
              </w:rPr>
            </w:pPr>
            <w:r>
              <w:rPr>
                <w:color w:val="000000" w:themeColor="text1"/>
              </w:rPr>
              <w:lastRenderedPageBreak/>
              <w:t>Отсутствуют</w:t>
            </w:r>
          </w:p>
        </w:tc>
        <w:tc>
          <w:tcPr>
            <w:tcW w:w="1762" w:type="dxa"/>
          </w:tcPr>
          <w:p w:rsidR="003D3EDB" w:rsidRDefault="00622CC4">
            <w:pPr>
              <w:pStyle w:val="a5"/>
              <w:spacing w:before="54"/>
              <w:ind w:leftChars="200" w:left="440" w:rightChars="100" w:right="220"/>
              <w:jc w:val="left"/>
              <w:rPr>
                <w:color w:val="000000" w:themeColor="text1"/>
              </w:rPr>
            </w:pPr>
            <w:r>
              <w:rPr>
                <w:color w:val="000000" w:themeColor="text1"/>
              </w:rPr>
              <w:t>Время</w:t>
            </w:r>
          </w:p>
        </w:tc>
        <w:tc>
          <w:tcPr>
            <w:tcW w:w="1737" w:type="dxa"/>
          </w:tcPr>
          <w:p w:rsidR="003D3EDB" w:rsidRDefault="003D3EDB">
            <w:pPr>
              <w:pStyle w:val="a5"/>
              <w:spacing w:before="54"/>
              <w:ind w:leftChars="200" w:left="440" w:rightChars="100" w:right="220"/>
              <w:jc w:val="left"/>
              <w:rPr>
                <w:color w:val="000000" w:themeColor="text1"/>
              </w:rPr>
            </w:pPr>
          </w:p>
        </w:tc>
      </w:tr>
      <w:tr w:rsidR="003D3EDB" w:rsidTr="00E04E9B">
        <w:tc>
          <w:tcPr>
            <w:tcW w:w="2127" w:type="dxa"/>
            <w:vMerge w:val="restart"/>
          </w:tcPr>
          <w:p w:rsidR="003D3EDB" w:rsidRDefault="00622CC4">
            <w:pPr>
              <w:pStyle w:val="a5"/>
              <w:spacing w:before="54"/>
              <w:ind w:left="0" w:rightChars="100" w:right="220"/>
              <w:jc w:val="left"/>
              <w:rPr>
                <w:color w:val="000000" w:themeColor="text1"/>
              </w:rPr>
            </w:pPr>
            <w:r>
              <w:rPr>
                <w:b/>
                <w:bCs/>
                <w:color w:val="000000" w:themeColor="text1"/>
              </w:rPr>
              <w:lastRenderedPageBreak/>
              <w:t>Материально-техническое обеспечение</w:t>
            </w:r>
          </w:p>
        </w:tc>
        <w:tc>
          <w:tcPr>
            <w:tcW w:w="2268" w:type="dxa"/>
          </w:tcPr>
          <w:p w:rsidR="003D3EDB" w:rsidRDefault="00622CC4">
            <w:pPr>
              <w:pStyle w:val="a5"/>
              <w:spacing w:before="54"/>
              <w:ind w:left="0" w:rightChars="100" w:right="220"/>
              <w:jc w:val="left"/>
              <w:rPr>
                <w:color w:val="000000" w:themeColor="text1"/>
              </w:rPr>
            </w:pPr>
            <w:r>
              <w:rPr>
                <w:color w:val="000000" w:themeColor="text1"/>
              </w:rPr>
              <w:t>Условия для создания современной и безопасной цифровой среды</w:t>
            </w:r>
          </w:p>
        </w:tc>
        <w:tc>
          <w:tcPr>
            <w:tcW w:w="2409" w:type="dxa"/>
          </w:tcPr>
          <w:p w:rsidR="003D3EDB" w:rsidRDefault="00622CC4">
            <w:pPr>
              <w:pStyle w:val="a5"/>
              <w:spacing w:before="54"/>
              <w:ind w:left="0" w:rightChars="100" w:right="220"/>
              <w:jc w:val="left"/>
              <w:rPr>
                <w:color w:val="000000" w:themeColor="text1"/>
              </w:rPr>
            </w:pPr>
            <w:r>
              <w:rPr>
                <w:color w:val="000000" w:themeColor="text1"/>
              </w:rPr>
              <w:t>Имеется оргтехника, но требуется дополнительное оснащение: закупка и установка ПК оборудования</w:t>
            </w:r>
          </w:p>
        </w:tc>
        <w:tc>
          <w:tcPr>
            <w:tcW w:w="1762" w:type="dxa"/>
          </w:tcPr>
          <w:p w:rsidR="003D3EDB" w:rsidRDefault="00622CC4">
            <w:pPr>
              <w:pStyle w:val="a5"/>
              <w:spacing w:before="54"/>
              <w:ind w:left="0" w:rightChars="100" w:right="220"/>
              <w:jc w:val="left"/>
              <w:rPr>
                <w:color w:val="000000" w:themeColor="text1"/>
              </w:rPr>
            </w:pPr>
            <w:r>
              <w:rPr>
                <w:color w:val="000000" w:themeColor="text1"/>
              </w:rPr>
              <w:t>Финансирование закупки и установки персональных компьютеров и ноутбуков.</w:t>
            </w:r>
          </w:p>
          <w:p w:rsidR="003D3EDB" w:rsidRDefault="00622CC4">
            <w:pPr>
              <w:pStyle w:val="a5"/>
              <w:spacing w:before="54"/>
              <w:ind w:left="0" w:rightChars="100" w:right="220"/>
              <w:jc w:val="left"/>
              <w:rPr>
                <w:color w:val="000000" w:themeColor="text1"/>
              </w:rPr>
            </w:pPr>
            <w:r>
              <w:rPr>
                <w:color w:val="000000" w:themeColor="text1"/>
              </w:rPr>
              <w:t>Стабильный доступ к интернету</w:t>
            </w:r>
          </w:p>
        </w:tc>
        <w:tc>
          <w:tcPr>
            <w:tcW w:w="1737" w:type="dxa"/>
          </w:tcPr>
          <w:p w:rsidR="003D3EDB" w:rsidRDefault="00622CC4">
            <w:pPr>
              <w:pStyle w:val="a5"/>
              <w:spacing w:before="54"/>
              <w:ind w:left="0" w:rightChars="100" w:right="220"/>
              <w:jc w:val="left"/>
              <w:rPr>
                <w:color w:val="000000" w:themeColor="text1"/>
              </w:rPr>
            </w:pPr>
            <w:r>
              <w:rPr>
                <w:color w:val="000000" w:themeColor="text1"/>
              </w:rPr>
              <w:t>Финансирование от учредителя, внебюджетные средства</w:t>
            </w:r>
          </w:p>
        </w:tc>
      </w:tr>
      <w:tr w:rsidR="003D3EDB" w:rsidTr="00E04E9B">
        <w:tc>
          <w:tcPr>
            <w:tcW w:w="2127" w:type="dxa"/>
            <w:vMerge/>
          </w:tcPr>
          <w:p w:rsidR="003D3EDB" w:rsidRDefault="003D3EDB">
            <w:pPr>
              <w:pStyle w:val="a5"/>
              <w:spacing w:before="54"/>
              <w:ind w:leftChars="200" w:left="440" w:rightChars="100" w:right="220"/>
              <w:jc w:val="left"/>
              <w:rPr>
                <w:color w:val="000000" w:themeColor="text1"/>
              </w:rPr>
            </w:pPr>
          </w:p>
        </w:tc>
        <w:tc>
          <w:tcPr>
            <w:tcW w:w="2268" w:type="dxa"/>
          </w:tcPr>
          <w:p w:rsidR="003D3EDB" w:rsidRDefault="00622CC4">
            <w:pPr>
              <w:pStyle w:val="a5"/>
              <w:spacing w:before="54"/>
              <w:ind w:left="0" w:rightChars="100" w:right="220"/>
              <w:jc w:val="left"/>
              <w:rPr>
                <w:color w:val="000000" w:themeColor="text1"/>
              </w:rPr>
            </w:pPr>
            <w:r>
              <w:rPr>
                <w:color w:val="000000" w:themeColor="text1"/>
              </w:rPr>
              <w:t>Условия для физического развития дошкольников на спортивной площадке и на прогулочных участках ДОУ</w:t>
            </w:r>
          </w:p>
        </w:tc>
        <w:tc>
          <w:tcPr>
            <w:tcW w:w="2409" w:type="dxa"/>
          </w:tcPr>
          <w:p w:rsidR="003D3EDB" w:rsidRDefault="00622CC4">
            <w:pPr>
              <w:pStyle w:val="a5"/>
              <w:spacing w:before="54"/>
              <w:ind w:left="0" w:rightChars="100" w:right="220"/>
              <w:jc w:val="left"/>
              <w:rPr>
                <w:color w:val="000000" w:themeColor="text1"/>
              </w:rPr>
            </w:pPr>
            <w:r>
              <w:rPr>
                <w:color w:val="000000" w:themeColor="text1"/>
              </w:rPr>
              <w:t xml:space="preserve"> Участки ДОУ оборудованы малыми архитектурн</w:t>
            </w:r>
            <w:r w:rsidR="00082FD3">
              <w:rPr>
                <w:color w:val="000000" w:themeColor="text1"/>
              </w:rPr>
              <w:t>ыми формами игрового назначения</w:t>
            </w:r>
            <w:r>
              <w:rPr>
                <w:color w:val="000000" w:themeColor="text1"/>
              </w:rPr>
              <w:t>, но необходимо  дополнительное  оснащение: закупка и установка физкультурного оборудования</w:t>
            </w:r>
          </w:p>
        </w:tc>
        <w:tc>
          <w:tcPr>
            <w:tcW w:w="1762" w:type="dxa"/>
          </w:tcPr>
          <w:p w:rsidR="003D3EDB" w:rsidRDefault="00622CC4">
            <w:pPr>
              <w:pStyle w:val="a5"/>
              <w:spacing w:before="54"/>
              <w:ind w:left="0" w:rightChars="100" w:right="220"/>
              <w:jc w:val="left"/>
              <w:rPr>
                <w:color w:val="000000" w:themeColor="text1"/>
              </w:rPr>
            </w:pPr>
            <w:r>
              <w:rPr>
                <w:color w:val="000000" w:themeColor="text1"/>
              </w:rPr>
              <w:t>Финансирование закупки и установки</w:t>
            </w:r>
          </w:p>
          <w:p w:rsidR="003D3EDB" w:rsidRDefault="00622CC4">
            <w:pPr>
              <w:pStyle w:val="a5"/>
              <w:spacing w:before="54"/>
              <w:ind w:left="0" w:rightChars="100" w:right="220"/>
              <w:jc w:val="left"/>
              <w:rPr>
                <w:color w:val="000000" w:themeColor="text1"/>
              </w:rPr>
            </w:pPr>
            <w:r>
              <w:rPr>
                <w:color w:val="000000" w:themeColor="text1"/>
              </w:rPr>
              <w:t>оборудования</w:t>
            </w:r>
          </w:p>
        </w:tc>
        <w:tc>
          <w:tcPr>
            <w:tcW w:w="1737" w:type="dxa"/>
          </w:tcPr>
          <w:p w:rsidR="003D3EDB" w:rsidRDefault="00622CC4">
            <w:pPr>
              <w:pStyle w:val="a5"/>
              <w:spacing w:before="54"/>
              <w:ind w:left="0" w:rightChars="100" w:right="220"/>
              <w:jc w:val="left"/>
              <w:rPr>
                <w:color w:val="000000" w:themeColor="text1"/>
              </w:rPr>
            </w:pPr>
            <w:r>
              <w:rPr>
                <w:color w:val="000000" w:themeColor="text1"/>
              </w:rPr>
              <w:t>Финансирование от учредителя</w:t>
            </w:r>
          </w:p>
        </w:tc>
      </w:tr>
      <w:tr w:rsidR="003D3EDB" w:rsidTr="00E04E9B">
        <w:tc>
          <w:tcPr>
            <w:tcW w:w="2127" w:type="dxa"/>
            <w:vMerge/>
          </w:tcPr>
          <w:p w:rsidR="003D3EDB" w:rsidRDefault="003D3EDB">
            <w:pPr>
              <w:pStyle w:val="a5"/>
              <w:spacing w:before="54"/>
              <w:ind w:leftChars="200" w:left="440" w:rightChars="100" w:right="220"/>
              <w:jc w:val="left"/>
              <w:rPr>
                <w:color w:val="000000" w:themeColor="text1"/>
              </w:rPr>
            </w:pPr>
          </w:p>
        </w:tc>
        <w:tc>
          <w:tcPr>
            <w:tcW w:w="2268" w:type="dxa"/>
          </w:tcPr>
          <w:p w:rsidR="003D3EDB" w:rsidRDefault="00622CC4">
            <w:pPr>
              <w:pStyle w:val="a5"/>
              <w:spacing w:before="54"/>
              <w:ind w:left="0" w:rightChars="100" w:right="220"/>
              <w:jc w:val="left"/>
              <w:rPr>
                <w:color w:val="000000" w:themeColor="text1"/>
              </w:rPr>
            </w:pPr>
            <w:r>
              <w:rPr>
                <w:color w:val="000000" w:themeColor="text1"/>
              </w:rPr>
              <w:t>Условия для социально-коммуникативного развития дошкольников по    направлению «Безопасность»</w:t>
            </w:r>
          </w:p>
        </w:tc>
        <w:tc>
          <w:tcPr>
            <w:tcW w:w="2409" w:type="dxa"/>
          </w:tcPr>
          <w:p w:rsidR="003D3EDB" w:rsidRDefault="00622CC4">
            <w:pPr>
              <w:pStyle w:val="a5"/>
              <w:spacing w:before="54"/>
              <w:ind w:left="0" w:rightChars="100" w:right="220"/>
              <w:jc w:val="left"/>
              <w:rPr>
                <w:color w:val="000000" w:themeColor="text1"/>
              </w:rPr>
            </w:pPr>
            <w:r>
              <w:rPr>
                <w:color w:val="000000" w:themeColor="text1"/>
              </w:rPr>
              <w:t xml:space="preserve"> В группах ДОУ  имеется наг</w:t>
            </w:r>
            <w:r w:rsidR="00082FD3">
              <w:rPr>
                <w:color w:val="000000" w:themeColor="text1"/>
              </w:rPr>
              <w:t>лядно-демонстрационный материал</w:t>
            </w:r>
            <w:r>
              <w:rPr>
                <w:color w:val="000000" w:themeColor="text1"/>
              </w:rPr>
              <w:t xml:space="preserve">, но не </w:t>
            </w:r>
            <w:proofErr w:type="gramStart"/>
            <w:r>
              <w:rPr>
                <w:color w:val="000000" w:themeColor="text1"/>
              </w:rPr>
              <w:t>достаточно информационных</w:t>
            </w:r>
            <w:proofErr w:type="gramEnd"/>
            <w:r>
              <w:rPr>
                <w:color w:val="000000" w:themeColor="text1"/>
              </w:rPr>
              <w:t xml:space="preserve"> стендов на территории и на прогулочных участках ДОУ</w:t>
            </w:r>
          </w:p>
        </w:tc>
        <w:tc>
          <w:tcPr>
            <w:tcW w:w="1762" w:type="dxa"/>
          </w:tcPr>
          <w:p w:rsidR="003D3EDB" w:rsidRDefault="00622CC4">
            <w:pPr>
              <w:pStyle w:val="a5"/>
              <w:spacing w:before="54"/>
              <w:ind w:left="0" w:rightChars="100" w:right="220"/>
              <w:jc w:val="left"/>
              <w:rPr>
                <w:color w:val="000000" w:themeColor="text1"/>
              </w:rPr>
            </w:pPr>
            <w:r>
              <w:rPr>
                <w:color w:val="000000" w:themeColor="text1"/>
              </w:rPr>
              <w:t>Финансирование закупки и установки стендов</w:t>
            </w:r>
          </w:p>
        </w:tc>
        <w:tc>
          <w:tcPr>
            <w:tcW w:w="1737" w:type="dxa"/>
          </w:tcPr>
          <w:p w:rsidR="003D3EDB" w:rsidRDefault="00622CC4">
            <w:pPr>
              <w:pStyle w:val="a5"/>
              <w:spacing w:before="54"/>
              <w:ind w:left="0" w:rightChars="100" w:right="220"/>
              <w:jc w:val="left"/>
              <w:rPr>
                <w:color w:val="000000" w:themeColor="text1"/>
              </w:rPr>
            </w:pPr>
            <w:r>
              <w:rPr>
                <w:color w:val="000000" w:themeColor="text1"/>
              </w:rPr>
              <w:t>Финансирование от учредителя</w:t>
            </w:r>
          </w:p>
        </w:tc>
      </w:tr>
      <w:tr w:rsidR="003D3EDB" w:rsidTr="00E04E9B">
        <w:tc>
          <w:tcPr>
            <w:tcW w:w="2127" w:type="dxa"/>
            <w:vMerge/>
          </w:tcPr>
          <w:p w:rsidR="003D3EDB" w:rsidRDefault="003D3EDB">
            <w:pPr>
              <w:pStyle w:val="a5"/>
              <w:spacing w:before="54"/>
              <w:ind w:leftChars="200" w:left="440" w:rightChars="100" w:right="220"/>
              <w:jc w:val="left"/>
              <w:rPr>
                <w:color w:val="000000" w:themeColor="text1"/>
              </w:rPr>
            </w:pPr>
          </w:p>
        </w:tc>
        <w:tc>
          <w:tcPr>
            <w:tcW w:w="2268" w:type="dxa"/>
          </w:tcPr>
          <w:p w:rsidR="003D3EDB" w:rsidRDefault="00622CC4">
            <w:pPr>
              <w:pStyle w:val="a5"/>
              <w:spacing w:before="54"/>
              <w:ind w:left="0" w:rightChars="100" w:right="220"/>
              <w:jc w:val="left"/>
              <w:rPr>
                <w:color w:val="000000" w:themeColor="text1"/>
              </w:rPr>
            </w:pPr>
            <w:r>
              <w:rPr>
                <w:color w:val="000000" w:themeColor="text1"/>
              </w:rPr>
              <w:t>Условие для безопасного пребывания детей в ДОУ</w:t>
            </w:r>
          </w:p>
        </w:tc>
        <w:tc>
          <w:tcPr>
            <w:tcW w:w="2409" w:type="dxa"/>
          </w:tcPr>
          <w:p w:rsidR="003D3EDB" w:rsidRDefault="00622CC4">
            <w:pPr>
              <w:pStyle w:val="a5"/>
              <w:spacing w:before="54"/>
              <w:ind w:left="0" w:rightChars="100" w:right="220"/>
              <w:jc w:val="left"/>
              <w:rPr>
                <w:color w:val="000000" w:themeColor="text1"/>
              </w:rPr>
            </w:pPr>
            <w:r>
              <w:rPr>
                <w:color w:val="000000" w:themeColor="text1"/>
              </w:rPr>
              <w:t>Необходим ремонт асфальтного покрытия вокруг здания ДОУ</w:t>
            </w:r>
          </w:p>
        </w:tc>
        <w:tc>
          <w:tcPr>
            <w:tcW w:w="1762" w:type="dxa"/>
          </w:tcPr>
          <w:p w:rsidR="003D3EDB" w:rsidRDefault="00622CC4">
            <w:pPr>
              <w:pStyle w:val="a5"/>
              <w:spacing w:before="54"/>
              <w:ind w:left="0" w:rightChars="100" w:right="220"/>
              <w:jc w:val="left"/>
              <w:rPr>
                <w:color w:val="000000" w:themeColor="text1"/>
              </w:rPr>
            </w:pPr>
            <w:r>
              <w:rPr>
                <w:color w:val="000000" w:themeColor="text1"/>
              </w:rPr>
              <w:t>Финансирование от учредителя,</w:t>
            </w:r>
          </w:p>
          <w:p w:rsidR="003D3EDB" w:rsidRDefault="00622CC4">
            <w:pPr>
              <w:pStyle w:val="a5"/>
              <w:spacing w:before="54"/>
              <w:ind w:left="0" w:rightChars="100" w:right="220"/>
              <w:jc w:val="left"/>
              <w:rPr>
                <w:color w:val="000000" w:themeColor="text1"/>
              </w:rPr>
            </w:pPr>
            <w:r>
              <w:rPr>
                <w:color w:val="000000" w:themeColor="text1"/>
              </w:rPr>
              <w:t xml:space="preserve">Участие в  губернаторском проекте </w:t>
            </w:r>
            <w:proofErr w:type="gramStart"/>
            <w:r>
              <w:rPr>
                <w:color w:val="000000" w:themeColor="text1"/>
              </w:rPr>
              <w:t>инициативного</w:t>
            </w:r>
            <w:proofErr w:type="gramEnd"/>
            <w:r>
              <w:rPr>
                <w:color w:val="000000" w:themeColor="text1"/>
              </w:rPr>
              <w:t xml:space="preserve"> бюджетирования «Вам решать!»</w:t>
            </w:r>
          </w:p>
        </w:tc>
        <w:tc>
          <w:tcPr>
            <w:tcW w:w="1737" w:type="dxa"/>
          </w:tcPr>
          <w:p w:rsidR="003D3EDB" w:rsidRDefault="00622CC4">
            <w:pPr>
              <w:pStyle w:val="a5"/>
              <w:spacing w:before="54"/>
              <w:ind w:left="0" w:rightChars="100" w:right="220"/>
              <w:jc w:val="left"/>
              <w:rPr>
                <w:color w:val="000000" w:themeColor="text1"/>
              </w:rPr>
            </w:pPr>
            <w:r>
              <w:rPr>
                <w:color w:val="000000" w:themeColor="text1"/>
              </w:rPr>
              <w:t>Финансирование от учредителя</w:t>
            </w:r>
          </w:p>
        </w:tc>
      </w:tr>
      <w:tr w:rsidR="003D3EDB" w:rsidTr="00E04E9B">
        <w:tc>
          <w:tcPr>
            <w:tcW w:w="2127" w:type="dxa"/>
          </w:tcPr>
          <w:p w:rsidR="003D3EDB" w:rsidRDefault="00622CC4">
            <w:pPr>
              <w:pStyle w:val="a5"/>
              <w:spacing w:before="54"/>
              <w:ind w:left="0" w:rightChars="100" w:right="220"/>
              <w:jc w:val="left"/>
              <w:rPr>
                <w:b/>
                <w:bCs/>
                <w:color w:val="000000" w:themeColor="text1"/>
              </w:rPr>
            </w:pPr>
            <w:r>
              <w:rPr>
                <w:b/>
                <w:bCs/>
                <w:color w:val="000000" w:themeColor="text1"/>
              </w:rPr>
              <w:lastRenderedPageBreak/>
              <w:t>Кадровые</w:t>
            </w:r>
          </w:p>
          <w:p w:rsidR="003D3EDB" w:rsidRDefault="00622CC4">
            <w:pPr>
              <w:pStyle w:val="a5"/>
              <w:spacing w:before="54"/>
              <w:ind w:left="0" w:rightChars="100" w:right="220"/>
              <w:jc w:val="left"/>
              <w:rPr>
                <w:color w:val="000000" w:themeColor="text1"/>
              </w:rPr>
            </w:pPr>
            <w:r>
              <w:rPr>
                <w:b/>
                <w:bCs/>
                <w:color w:val="000000" w:themeColor="text1"/>
              </w:rPr>
              <w:t>ресурсы</w:t>
            </w:r>
          </w:p>
        </w:tc>
        <w:tc>
          <w:tcPr>
            <w:tcW w:w="2268" w:type="dxa"/>
          </w:tcPr>
          <w:p w:rsidR="003D3EDB" w:rsidRDefault="00622CC4">
            <w:pPr>
              <w:pStyle w:val="a5"/>
              <w:spacing w:before="54"/>
              <w:ind w:left="0" w:rightChars="100" w:right="220"/>
              <w:jc w:val="left"/>
              <w:rPr>
                <w:color w:val="000000" w:themeColor="text1"/>
              </w:rPr>
            </w:pPr>
            <w:r>
              <w:rPr>
                <w:color w:val="000000" w:themeColor="text1"/>
              </w:rPr>
              <w:t>Руководство,</w:t>
            </w:r>
          </w:p>
          <w:p w:rsidR="003D3EDB" w:rsidRDefault="00622CC4">
            <w:pPr>
              <w:pStyle w:val="a5"/>
              <w:spacing w:before="54"/>
              <w:ind w:left="0" w:rightChars="100" w:right="220"/>
              <w:jc w:val="left"/>
              <w:rPr>
                <w:color w:val="000000" w:themeColor="text1"/>
              </w:rPr>
            </w:pPr>
            <w:r>
              <w:rPr>
                <w:color w:val="000000" w:themeColor="text1"/>
              </w:rPr>
              <w:t>педагогический</w:t>
            </w:r>
          </w:p>
          <w:p w:rsidR="003D3EDB" w:rsidRDefault="00622CC4">
            <w:pPr>
              <w:pStyle w:val="a5"/>
              <w:spacing w:before="54"/>
              <w:ind w:left="0" w:rightChars="100" w:right="220"/>
              <w:jc w:val="left"/>
              <w:rPr>
                <w:color w:val="000000" w:themeColor="text1"/>
              </w:rPr>
            </w:pPr>
            <w:r>
              <w:rPr>
                <w:color w:val="000000" w:themeColor="text1"/>
              </w:rPr>
              <w:t>коллектив,</w:t>
            </w:r>
          </w:p>
          <w:p w:rsidR="003D3EDB" w:rsidRDefault="00622CC4">
            <w:pPr>
              <w:pStyle w:val="a5"/>
              <w:spacing w:before="54"/>
              <w:ind w:left="0" w:rightChars="100" w:right="220"/>
              <w:jc w:val="left"/>
              <w:rPr>
                <w:color w:val="000000" w:themeColor="text1"/>
              </w:rPr>
            </w:pPr>
            <w:r>
              <w:rPr>
                <w:color w:val="000000" w:themeColor="text1"/>
              </w:rPr>
              <w:t>учебно-</w:t>
            </w:r>
          </w:p>
          <w:p w:rsidR="003D3EDB" w:rsidRDefault="00622CC4">
            <w:pPr>
              <w:pStyle w:val="a5"/>
              <w:spacing w:before="54"/>
              <w:ind w:left="0" w:rightChars="100" w:right="220"/>
              <w:jc w:val="left"/>
              <w:rPr>
                <w:color w:val="000000" w:themeColor="text1"/>
              </w:rPr>
            </w:pPr>
            <w:r>
              <w:rPr>
                <w:color w:val="000000" w:themeColor="text1"/>
              </w:rPr>
              <w:t>всп</w:t>
            </w:r>
            <w:r w:rsidR="00BF560E">
              <w:rPr>
                <w:color w:val="000000" w:themeColor="text1"/>
              </w:rPr>
              <w:t>о</w:t>
            </w:r>
            <w:r>
              <w:rPr>
                <w:color w:val="000000" w:themeColor="text1"/>
              </w:rPr>
              <w:t>могательный персонал,</w:t>
            </w:r>
          </w:p>
          <w:p w:rsidR="003D3EDB" w:rsidRDefault="00622CC4">
            <w:pPr>
              <w:pStyle w:val="a5"/>
              <w:spacing w:before="54"/>
              <w:ind w:left="0" w:rightChars="100" w:right="220"/>
              <w:jc w:val="left"/>
              <w:rPr>
                <w:color w:val="000000" w:themeColor="text1"/>
              </w:rPr>
            </w:pPr>
            <w:r>
              <w:rPr>
                <w:color w:val="000000" w:themeColor="text1"/>
              </w:rPr>
              <w:t>административно-хозяйственный персонал</w:t>
            </w:r>
          </w:p>
          <w:p w:rsidR="003D3EDB" w:rsidRDefault="003D3EDB">
            <w:pPr>
              <w:pStyle w:val="a5"/>
              <w:spacing w:before="54"/>
              <w:ind w:leftChars="200" w:left="440" w:rightChars="100" w:right="220"/>
              <w:jc w:val="left"/>
              <w:rPr>
                <w:color w:val="000000" w:themeColor="text1"/>
              </w:rPr>
            </w:pPr>
          </w:p>
        </w:tc>
        <w:tc>
          <w:tcPr>
            <w:tcW w:w="2409" w:type="dxa"/>
          </w:tcPr>
          <w:p w:rsidR="003D3EDB" w:rsidRDefault="00622CC4">
            <w:pPr>
              <w:pStyle w:val="a5"/>
              <w:spacing w:before="54"/>
              <w:ind w:left="0" w:rightChars="100" w:right="220"/>
              <w:jc w:val="left"/>
              <w:rPr>
                <w:color w:val="C00000"/>
              </w:rPr>
            </w:pPr>
            <w:r>
              <w:rPr>
                <w:color w:val="C00000"/>
              </w:rPr>
              <w:t>Руководство:</w:t>
            </w:r>
          </w:p>
          <w:p w:rsidR="003D3EDB" w:rsidRDefault="00622CC4">
            <w:pPr>
              <w:pStyle w:val="a5"/>
              <w:spacing w:before="54"/>
              <w:ind w:left="0" w:rightChars="100" w:right="220"/>
              <w:jc w:val="left"/>
              <w:rPr>
                <w:color w:val="C00000"/>
              </w:rPr>
            </w:pPr>
            <w:r>
              <w:rPr>
                <w:color w:val="C00000"/>
              </w:rPr>
              <w:t>заведующий,</w:t>
            </w:r>
          </w:p>
          <w:p w:rsidR="003D3EDB" w:rsidRDefault="00622CC4">
            <w:pPr>
              <w:pStyle w:val="a5"/>
              <w:spacing w:before="54"/>
              <w:ind w:left="0" w:rightChars="100" w:right="220"/>
              <w:jc w:val="left"/>
              <w:rPr>
                <w:color w:val="C00000"/>
              </w:rPr>
            </w:pPr>
            <w:proofErr w:type="spellStart"/>
            <w:r>
              <w:rPr>
                <w:color w:val="C00000"/>
              </w:rPr>
              <w:t>зам</w:t>
            </w:r>
            <w:proofErr w:type="gramStart"/>
            <w:r>
              <w:rPr>
                <w:color w:val="C00000"/>
              </w:rPr>
              <w:t>.з</w:t>
            </w:r>
            <w:proofErr w:type="gramEnd"/>
            <w:r>
              <w:rPr>
                <w:color w:val="C00000"/>
              </w:rPr>
              <w:t>аведующего</w:t>
            </w:r>
            <w:proofErr w:type="spellEnd"/>
            <w:r>
              <w:rPr>
                <w:color w:val="C00000"/>
              </w:rPr>
              <w:t>- 2</w:t>
            </w:r>
          </w:p>
          <w:p w:rsidR="003D3EDB" w:rsidRDefault="00622CC4">
            <w:pPr>
              <w:pStyle w:val="a5"/>
              <w:spacing w:before="54"/>
              <w:ind w:left="0" w:rightChars="100" w:right="220"/>
              <w:jc w:val="left"/>
              <w:rPr>
                <w:color w:val="C00000"/>
              </w:rPr>
            </w:pPr>
            <w:r>
              <w:rPr>
                <w:color w:val="C00000"/>
              </w:rPr>
              <w:t>Ст</w:t>
            </w:r>
            <w:proofErr w:type="gramStart"/>
            <w:r>
              <w:rPr>
                <w:color w:val="C00000"/>
              </w:rPr>
              <w:t>.в</w:t>
            </w:r>
            <w:proofErr w:type="gramEnd"/>
            <w:r>
              <w:rPr>
                <w:color w:val="C00000"/>
              </w:rPr>
              <w:t>оспитатель-1</w:t>
            </w:r>
          </w:p>
          <w:p w:rsidR="003D3EDB" w:rsidRDefault="00622CC4">
            <w:pPr>
              <w:pStyle w:val="a5"/>
              <w:spacing w:before="54"/>
              <w:ind w:left="0" w:rightChars="100" w:right="220"/>
              <w:jc w:val="left"/>
              <w:rPr>
                <w:color w:val="C00000"/>
              </w:rPr>
            </w:pPr>
            <w:r>
              <w:rPr>
                <w:color w:val="C00000"/>
              </w:rPr>
              <w:t>Воспитатели-19</w:t>
            </w:r>
          </w:p>
          <w:p w:rsidR="003D3EDB" w:rsidRDefault="00622CC4">
            <w:pPr>
              <w:pStyle w:val="a5"/>
              <w:spacing w:before="54"/>
              <w:ind w:left="0" w:rightChars="100" w:right="220"/>
              <w:jc w:val="left"/>
              <w:rPr>
                <w:color w:val="C00000"/>
              </w:rPr>
            </w:pPr>
            <w:r>
              <w:rPr>
                <w:color w:val="C00000"/>
              </w:rPr>
              <w:t>Специалисты-9</w:t>
            </w:r>
          </w:p>
          <w:p w:rsidR="003D3EDB" w:rsidRDefault="00622CC4">
            <w:pPr>
              <w:pStyle w:val="a5"/>
              <w:spacing w:before="54"/>
              <w:ind w:left="0" w:rightChars="100" w:right="220"/>
              <w:jc w:val="left"/>
              <w:rPr>
                <w:color w:val="C00000"/>
              </w:rPr>
            </w:pPr>
            <w:proofErr w:type="spellStart"/>
            <w:r w:rsidRPr="003E7BAF">
              <w:rPr>
                <w:color w:val="C00000"/>
              </w:rPr>
              <w:t>Мл</w:t>
            </w:r>
            <w:proofErr w:type="gramStart"/>
            <w:r w:rsidRPr="003E7BAF">
              <w:rPr>
                <w:color w:val="C00000"/>
              </w:rPr>
              <w:t>.в</w:t>
            </w:r>
            <w:proofErr w:type="gramEnd"/>
            <w:r w:rsidRPr="003E7BAF">
              <w:rPr>
                <w:color w:val="C00000"/>
              </w:rPr>
              <w:t>оспитатели</w:t>
            </w:r>
            <w:proofErr w:type="spellEnd"/>
            <w:r w:rsidRPr="003E7BAF">
              <w:rPr>
                <w:color w:val="C00000"/>
              </w:rPr>
              <w:t xml:space="preserve"> -</w:t>
            </w:r>
            <w:r w:rsidR="003E7BAF">
              <w:rPr>
                <w:color w:val="C00000"/>
              </w:rPr>
              <w:t xml:space="preserve"> 8</w:t>
            </w:r>
          </w:p>
          <w:p w:rsidR="003D3EDB" w:rsidRDefault="00622CC4">
            <w:pPr>
              <w:pStyle w:val="a5"/>
              <w:spacing w:before="54"/>
              <w:ind w:left="0" w:rightChars="100" w:right="220"/>
              <w:jc w:val="left"/>
              <w:rPr>
                <w:color w:val="C00000"/>
              </w:rPr>
            </w:pPr>
            <w:r>
              <w:rPr>
                <w:color w:val="C00000"/>
              </w:rPr>
              <w:t>Кладовщик- 3</w:t>
            </w:r>
          </w:p>
          <w:p w:rsidR="003D3EDB" w:rsidRDefault="00622CC4">
            <w:pPr>
              <w:pStyle w:val="a5"/>
              <w:spacing w:before="54"/>
              <w:ind w:left="0" w:rightChars="100" w:right="220"/>
              <w:jc w:val="left"/>
              <w:rPr>
                <w:color w:val="C00000"/>
              </w:rPr>
            </w:pPr>
            <w:r>
              <w:rPr>
                <w:color w:val="C00000"/>
              </w:rPr>
              <w:t>Повар-2</w:t>
            </w:r>
          </w:p>
          <w:p w:rsidR="003D3EDB" w:rsidRDefault="00622CC4">
            <w:pPr>
              <w:pStyle w:val="a5"/>
              <w:spacing w:before="54"/>
              <w:ind w:left="0" w:rightChars="100" w:right="220"/>
              <w:jc w:val="left"/>
              <w:rPr>
                <w:color w:val="C00000"/>
              </w:rPr>
            </w:pPr>
            <w:r>
              <w:rPr>
                <w:color w:val="C00000"/>
              </w:rPr>
              <w:t>Оператор по стирке -2</w:t>
            </w:r>
          </w:p>
          <w:p w:rsidR="003D3EDB" w:rsidRDefault="00622CC4">
            <w:pPr>
              <w:pStyle w:val="a5"/>
              <w:spacing w:before="54"/>
              <w:ind w:left="0" w:rightChars="100" w:right="220"/>
              <w:jc w:val="left"/>
              <w:rPr>
                <w:color w:val="C00000"/>
              </w:rPr>
            </w:pPr>
            <w:r>
              <w:rPr>
                <w:color w:val="C00000"/>
              </w:rPr>
              <w:t>По обслуживанию здания -2</w:t>
            </w:r>
          </w:p>
          <w:p w:rsidR="003D3EDB" w:rsidRDefault="00622CC4">
            <w:pPr>
              <w:pStyle w:val="a5"/>
              <w:spacing w:before="54"/>
              <w:ind w:left="0" w:rightChars="100" w:right="220"/>
              <w:jc w:val="left"/>
              <w:rPr>
                <w:color w:val="C00000"/>
              </w:rPr>
            </w:pPr>
            <w:r>
              <w:rPr>
                <w:color w:val="C00000"/>
              </w:rPr>
              <w:t>Дворник 2</w:t>
            </w:r>
          </w:p>
          <w:p w:rsidR="003D3EDB" w:rsidRDefault="00622CC4">
            <w:pPr>
              <w:pStyle w:val="a5"/>
              <w:spacing w:before="54"/>
              <w:ind w:left="0" w:rightChars="100" w:right="220"/>
              <w:jc w:val="left"/>
              <w:rPr>
                <w:color w:val="C00000"/>
              </w:rPr>
            </w:pPr>
            <w:r>
              <w:rPr>
                <w:color w:val="C00000"/>
              </w:rPr>
              <w:t>Сторож -6</w:t>
            </w:r>
          </w:p>
          <w:p w:rsidR="003D3EDB" w:rsidRDefault="003D3EDB">
            <w:pPr>
              <w:pStyle w:val="a5"/>
              <w:spacing w:before="54"/>
              <w:ind w:leftChars="200" w:left="440" w:rightChars="100" w:right="220"/>
              <w:jc w:val="left"/>
              <w:rPr>
                <w:color w:val="000000" w:themeColor="text1"/>
              </w:rPr>
            </w:pPr>
          </w:p>
          <w:p w:rsidR="003D3EDB" w:rsidRDefault="003D3EDB">
            <w:pPr>
              <w:pStyle w:val="a5"/>
              <w:spacing w:before="54"/>
              <w:ind w:leftChars="200" w:left="440" w:rightChars="100" w:right="220"/>
              <w:jc w:val="left"/>
              <w:rPr>
                <w:color w:val="000000" w:themeColor="text1"/>
              </w:rPr>
            </w:pPr>
          </w:p>
        </w:tc>
        <w:tc>
          <w:tcPr>
            <w:tcW w:w="1762" w:type="dxa"/>
          </w:tcPr>
          <w:p w:rsidR="003D3EDB" w:rsidRDefault="00622CC4">
            <w:pPr>
              <w:pStyle w:val="a5"/>
              <w:spacing w:before="54"/>
              <w:ind w:left="0" w:rightChars="100" w:right="220"/>
              <w:jc w:val="left"/>
              <w:rPr>
                <w:color w:val="C00000"/>
              </w:rPr>
            </w:pPr>
            <w:r>
              <w:rPr>
                <w:color w:val="C00000"/>
              </w:rPr>
              <w:t>Воспитатель -4</w:t>
            </w:r>
          </w:p>
          <w:p w:rsidR="003D3EDB" w:rsidRDefault="00622CC4">
            <w:pPr>
              <w:pStyle w:val="a5"/>
              <w:spacing w:before="54"/>
              <w:ind w:left="0" w:rightChars="100" w:right="220"/>
              <w:jc w:val="left"/>
              <w:rPr>
                <w:color w:val="C00000"/>
              </w:rPr>
            </w:pPr>
            <w:r>
              <w:rPr>
                <w:color w:val="C00000"/>
              </w:rPr>
              <w:t>Повар -2</w:t>
            </w:r>
          </w:p>
          <w:p w:rsidR="003D3EDB" w:rsidRDefault="00622CC4">
            <w:pPr>
              <w:pStyle w:val="a5"/>
              <w:spacing w:before="54"/>
              <w:ind w:left="0" w:rightChars="100" w:right="220"/>
              <w:jc w:val="left"/>
              <w:rPr>
                <w:color w:val="C00000"/>
              </w:rPr>
            </w:pPr>
            <w:r>
              <w:rPr>
                <w:color w:val="C00000"/>
              </w:rPr>
              <w:t>Подсобный рабочий</w:t>
            </w:r>
            <w:r w:rsidR="00BF560E">
              <w:rPr>
                <w:color w:val="C00000"/>
              </w:rPr>
              <w:t>-</w:t>
            </w:r>
            <w:r>
              <w:rPr>
                <w:color w:val="C00000"/>
              </w:rPr>
              <w:t xml:space="preserve"> 2</w:t>
            </w:r>
          </w:p>
          <w:p w:rsidR="00BF560E" w:rsidRDefault="00BF560E" w:rsidP="003E7BAF">
            <w:pPr>
              <w:pStyle w:val="a5"/>
              <w:spacing w:before="54"/>
              <w:ind w:left="0" w:rightChars="100" w:right="220"/>
              <w:jc w:val="left"/>
              <w:rPr>
                <w:color w:val="000000" w:themeColor="text1"/>
              </w:rPr>
            </w:pPr>
            <w:r>
              <w:rPr>
                <w:color w:val="C00000"/>
              </w:rPr>
              <w:t>М</w:t>
            </w:r>
            <w:r w:rsidR="003E7BAF">
              <w:rPr>
                <w:color w:val="C00000"/>
              </w:rPr>
              <w:t>ладший воспитатель - 5</w:t>
            </w:r>
          </w:p>
        </w:tc>
        <w:tc>
          <w:tcPr>
            <w:tcW w:w="1737" w:type="dxa"/>
          </w:tcPr>
          <w:p w:rsidR="003D3EDB" w:rsidRDefault="003D3EDB">
            <w:pPr>
              <w:pStyle w:val="a5"/>
              <w:spacing w:before="54"/>
              <w:ind w:leftChars="200" w:left="440" w:rightChars="100" w:right="220"/>
              <w:jc w:val="left"/>
              <w:rPr>
                <w:color w:val="000000" w:themeColor="text1"/>
              </w:rPr>
            </w:pPr>
          </w:p>
        </w:tc>
      </w:tr>
      <w:tr w:rsidR="002F2C9D" w:rsidTr="00E04E9B">
        <w:tc>
          <w:tcPr>
            <w:tcW w:w="2127" w:type="dxa"/>
            <w:vMerge w:val="restart"/>
          </w:tcPr>
          <w:p w:rsidR="002F2C9D" w:rsidRDefault="002F2C9D">
            <w:pPr>
              <w:pStyle w:val="a5"/>
              <w:spacing w:before="54"/>
              <w:ind w:left="0" w:rightChars="100" w:right="220"/>
              <w:jc w:val="left"/>
              <w:rPr>
                <w:color w:val="000000" w:themeColor="text1"/>
              </w:rPr>
            </w:pPr>
            <w:r>
              <w:rPr>
                <w:b/>
                <w:bCs/>
                <w:color w:val="000000" w:themeColor="text1"/>
              </w:rPr>
              <w:t>Финансовые ресурсы</w:t>
            </w:r>
          </w:p>
        </w:tc>
        <w:tc>
          <w:tcPr>
            <w:tcW w:w="2268" w:type="dxa"/>
          </w:tcPr>
          <w:p w:rsidR="002F2C9D" w:rsidRDefault="00C367E3" w:rsidP="006A1090">
            <w:pPr>
              <w:pStyle w:val="a5"/>
              <w:spacing w:before="54"/>
              <w:ind w:left="0" w:rightChars="100" w:right="220"/>
              <w:jc w:val="left"/>
              <w:rPr>
                <w:color w:val="C00000"/>
              </w:rPr>
            </w:pPr>
            <w:r>
              <w:rPr>
                <w:color w:val="C00000"/>
              </w:rPr>
              <w:t>Федеральный бюджет</w:t>
            </w:r>
          </w:p>
        </w:tc>
        <w:tc>
          <w:tcPr>
            <w:tcW w:w="2409" w:type="dxa"/>
          </w:tcPr>
          <w:p w:rsidR="002F2C9D" w:rsidRDefault="00C367E3" w:rsidP="00C367E3">
            <w:pPr>
              <w:pStyle w:val="a5"/>
              <w:spacing w:before="54"/>
              <w:ind w:left="0" w:rightChars="100" w:right="220"/>
              <w:jc w:val="left"/>
              <w:rPr>
                <w:color w:val="000000" w:themeColor="text1"/>
              </w:rPr>
            </w:pPr>
            <w:r>
              <w:rPr>
                <w:color w:val="000000" w:themeColor="text1"/>
              </w:rPr>
              <w:t xml:space="preserve">     Нет финансирования</w:t>
            </w:r>
          </w:p>
        </w:tc>
        <w:tc>
          <w:tcPr>
            <w:tcW w:w="1762" w:type="dxa"/>
          </w:tcPr>
          <w:p w:rsidR="002F2C9D" w:rsidRDefault="002F2C9D" w:rsidP="006A1090">
            <w:pPr>
              <w:pStyle w:val="a5"/>
              <w:spacing w:before="54"/>
              <w:ind w:leftChars="200" w:left="440" w:rightChars="100" w:right="220"/>
              <w:jc w:val="left"/>
              <w:rPr>
                <w:color w:val="000000" w:themeColor="text1"/>
              </w:rPr>
            </w:pPr>
          </w:p>
        </w:tc>
        <w:tc>
          <w:tcPr>
            <w:tcW w:w="1737" w:type="dxa"/>
          </w:tcPr>
          <w:p w:rsidR="002F2C9D" w:rsidRDefault="002F2C9D" w:rsidP="006A1090">
            <w:pPr>
              <w:pStyle w:val="a5"/>
              <w:spacing w:before="54"/>
              <w:ind w:left="0" w:rightChars="100" w:right="220"/>
              <w:jc w:val="left"/>
              <w:rPr>
                <w:color w:val="C00000"/>
              </w:rPr>
            </w:pPr>
          </w:p>
        </w:tc>
      </w:tr>
      <w:tr w:rsidR="00C367E3" w:rsidTr="00E04E9B">
        <w:tc>
          <w:tcPr>
            <w:tcW w:w="2127" w:type="dxa"/>
            <w:vMerge/>
          </w:tcPr>
          <w:p w:rsidR="00C367E3" w:rsidRDefault="00C367E3">
            <w:pPr>
              <w:pStyle w:val="a5"/>
              <w:spacing w:before="54"/>
              <w:ind w:leftChars="200" w:left="440" w:rightChars="100" w:right="220"/>
              <w:jc w:val="left"/>
              <w:rPr>
                <w:color w:val="000000" w:themeColor="text1"/>
              </w:rPr>
            </w:pPr>
          </w:p>
        </w:tc>
        <w:tc>
          <w:tcPr>
            <w:tcW w:w="2268" w:type="dxa"/>
          </w:tcPr>
          <w:p w:rsidR="00C367E3" w:rsidRDefault="00C367E3" w:rsidP="006A1090">
            <w:pPr>
              <w:pStyle w:val="a5"/>
              <w:spacing w:before="54"/>
              <w:ind w:left="0" w:rightChars="100" w:right="220"/>
              <w:jc w:val="left"/>
              <w:rPr>
                <w:color w:val="C00000"/>
              </w:rPr>
            </w:pPr>
            <w:r>
              <w:rPr>
                <w:color w:val="C00000"/>
              </w:rPr>
              <w:t>Субъект Российской Федерации – Нижегородская область</w:t>
            </w:r>
          </w:p>
        </w:tc>
        <w:tc>
          <w:tcPr>
            <w:tcW w:w="2409" w:type="dxa"/>
          </w:tcPr>
          <w:p w:rsidR="00C367E3" w:rsidRDefault="00C367E3" w:rsidP="006A1090">
            <w:pPr>
              <w:pStyle w:val="a5"/>
              <w:spacing w:before="54"/>
              <w:ind w:left="0" w:rightChars="100" w:right="220"/>
              <w:jc w:val="left"/>
              <w:rPr>
                <w:color w:val="000000" w:themeColor="text1"/>
              </w:rPr>
            </w:pPr>
            <w:r>
              <w:rPr>
                <w:color w:val="C00000"/>
              </w:rPr>
              <w:t>Заработная плата сотрудников; методическое оснащение; приобретение оборудования.</w:t>
            </w:r>
          </w:p>
        </w:tc>
        <w:tc>
          <w:tcPr>
            <w:tcW w:w="1762" w:type="dxa"/>
          </w:tcPr>
          <w:p w:rsidR="00C367E3" w:rsidRDefault="00C367E3" w:rsidP="006A1090">
            <w:pPr>
              <w:pStyle w:val="a5"/>
              <w:spacing w:before="54"/>
              <w:ind w:leftChars="200" w:left="440" w:rightChars="100" w:right="220"/>
              <w:jc w:val="left"/>
              <w:rPr>
                <w:color w:val="000000" w:themeColor="text1"/>
              </w:rPr>
            </w:pPr>
          </w:p>
        </w:tc>
        <w:tc>
          <w:tcPr>
            <w:tcW w:w="1737" w:type="dxa"/>
          </w:tcPr>
          <w:p w:rsidR="00C367E3" w:rsidRDefault="00C367E3" w:rsidP="006A1090">
            <w:pPr>
              <w:pStyle w:val="a5"/>
              <w:spacing w:before="54"/>
              <w:ind w:left="0" w:rightChars="100" w:right="220"/>
              <w:jc w:val="left"/>
              <w:rPr>
                <w:color w:val="C00000"/>
              </w:rPr>
            </w:pPr>
            <w:r>
              <w:rPr>
                <w:color w:val="C00000"/>
              </w:rPr>
              <w:t>Субсидии</w:t>
            </w:r>
          </w:p>
        </w:tc>
      </w:tr>
      <w:tr w:rsidR="00C367E3" w:rsidTr="00E04E9B">
        <w:tc>
          <w:tcPr>
            <w:tcW w:w="2127" w:type="dxa"/>
            <w:vMerge/>
          </w:tcPr>
          <w:p w:rsidR="00C367E3" w:rsidRDefault="00C367E3">
            <w:pPr>
              <w:pStyle w:val="a5"/>
              <w:spacing w:before="54"/>
              <w:ind w:leftChars="200" w:left="440" w:rightChars="100" w:right="220"/>
              <w:jc w:val="left"/>
              <w:rPr>
                <w:color w:val="000000" w:themeColor="text1"/>
              </w:rPr>
            </w:pPr>
          </w:p>
        </w:tc>
        <w:tc>
          <w:tcPr>
            <w:tcW w:w="2268" w:type="dxa"/>
          </w:tcPr>
          <w:p w:rsidR="00C367E3" w:rsidRDefault="00C367E3" w:rsidP="006A1090">
            <w:pPr>
              <w:pStyle w:val="a5"/>
              <w:spacing w:before="54"/>
              <w:ind w:left="0" w:rightChars="100" w:right="220"/>
              <w:jc w:val="left"/>
              <w:rPr>
                <w:color w:val="C00000"/>
              </w:rPr>
            </w:pPr>
            <w:r>
              <w:rPr>
                <w:color w:val="C00000"/>
              </w:rPr>
              <w:t>Местный бюджет</w:t>
            </w:r>
          </w:p>
        </w:tc>
        <w:tc>
          <w:tcPr>
            <w:tcW w:w="2409" w:type="dxa"/>
          </w:tcPr>
          <w:p w:rsidR="00C367E3" w:rsidRDefault="00C367E3" w:rsidP="006A1090">
            <w:pPr>
              <w:pStyle w:val="a5"/>
              <w:spacing w:before="54"/>
              <w:ind w:left="0" w:rightChars="100" w:right="220"/>
              <w:jc w:val="left"/>
              <w:rPr>
                <w:color w:val="000000" w:themeColor="text1"/>
              </w:rPr>
            </w:pPr>
            <w:r>
              <w:rPr>
                <w:color w:val="000000" w:themeColor="text1"/>
              </w:rPr>
              <w:t>Заработанная плата отдельных категорий младшего обслуживающего персонала; обслуживание и содержание здания.</w:t>
            </w:r>
          </w:p>
        </w:tc>
        <w:tc>
          <w:tcPr>
            <w:tcW w:w="1762" w:type="dxa"/>
          </w:tcPr>
          <w:p w:rsidR="00C367E3" w:rsidRDefault="00C367E3" w:rsidP="006A1090">
            <w:pPr>
              <w:pStyle w:val="a5"/>
              <w:spacing w:before="54"/>
              <w:ind w:leftChars="200" w:left="440" w:rightChars="100" w:right="220"/>
              <w:jc w:val="left"/>
              <w:rPr>
                <w:color w:val="000000" w:themeColor="text1"/>
              </w:rPr>
            </w:pPr>
          </w:p>
        </w:tc>
        <w:tc>
          <w:tcPr>
            <w:tcW w:w="1737" w:type="dxa"/>
          </w:tcPr>
          <w:p w:rsidR="00C367E3" w:rsidRDefault="00A07373" w:rsidP="006A1090">
            <w:pPr>
              <w:pStyle w:val="a5"/>
              <w:spacing w:before="54"/>
              <w:ind w:left="0" w:rightChars="100" w:right="220"/>
              <w:jc w:val="left"/>
              <w:rPr>
                <w:color w:val="C00000"/>
              </w:rPr>
            </w:pPr>
            <w:r>
              <w:rPr>
                <w:color w:val="C00000"/>
              </w:rPr>
              <w:t>Субсидии</w:t>
            </w:r>
          </w:p>
        </w:tc>
      </w:tr>
    </w:tbl>
    <w:p w:rsidR="003D3EDB" w:rsidRDefault="003D3EDB">
      <w:pPr>
        <w:pStyle w:val="a5"/>
        <w:spacing w:before="54"/>
        <w:ind w:left="0" w:rightChars="100" w:right="220"/>
        <w:jc w:val="both"/>
        <w:rPr>
          <w:b/>
          <w:bCs/>
          <w:color w:val="000000" w:themeColor="text1"/>
        </w:rPr>
      </w:pPr>
    </w:p>
    <w:p w:rsidR="003D3EDB" w:rsidRDefault="003D3EDB">
      <w:pPr>
        <w:pStyle w:val="a5"/>
        <w:spacing w:before="54"/>
        <w:ind w:left="0" w:rightChars="100" w:right="220"/>
        <w:jc w:val="both"/>
        <w:rPr>
          <w:b/>
          <w:bCs/>
          <w:color w:val="000000" w:themeColor="text1"/>
        </w:rPr>
      </w:pPr>
    </w:p>
    <w:p w:rsidR="003D3EDB" w:rsidRDefault="00622CC4">
      <w:pPr>
        <w:pStyle w:val="a5"/>
        <w:spacing w:before="54"/>
        <w:ind w:leftChars="200" w:left="440" w:rightChars="100" w:right="220"/>
        <w:jc w:val="center"/>
        <w:rPr>
          <w:b/>
          <w:bCs/>
          <w:color w:val="000000" w:themeColor="text1"/>
        </w:rPr>
      </w:pPr>
      <w:r>
        <w:rPr>
          <w:b/>
          <w:bCs/>
          <w:color w:val="000000" w:themeColor="text1"/>
        </w:rPr>
        <w:t>7.Критерии и показатели оценки реализации программы развития</w:t>
      </w:r>
    </w:p>
    <w:p w:rsidR="003D3EDB" w:rsidRDefault="003D3EDB">
      <w:pPr>
        <w:pStyle w:val="a5"/>
        <w:spacing w:before="54"/>
        <w:ind w:left="0" w:rightChars="100" w:right="220"/>
        <w:jc w:val="both"/>
        <w:rPr>
          <w:b/>
          <w:bCs/>
          <w:color w:val="000000" w:themeColor="text1"/>
        </w:rPr>
      </w:pPr>
    </w:p>
    <w:tbl>
      <w:tblPr>
        <w:tblStyle w:val="a8"/>
        <w:tblW w:w="0" w:type="auto"/>
        <w:tblInd w:w="473" w:type="dxa"/>
        <w:tblLook w:val="04A0" w:firstRow="1" w:lastRow="0" w:firstColumn="1" w:lastColumn="0" w:noHBand="0" w:noVBand="1"/>
      </w:tblPr>
      <w:tblGrid>
        <w:gridCol w:w="1996"/>
        <w:gridCol w:w="4363"/>
        <w:gridCol w:w="3593"/>
      </w:tblGrid>
      <w:tr w:rsidR="003D3EDB">
        <w:tc>
          <w:tcPr>
            <w:tcW w:w="1996" w:type="dxa"/>
          </w:tcPr>
          <w:p w:rsidR="003D3EDB" w:rsidRDefault="00622CC4">
            <w:pPr>
              <w:pStyle w:val="a5"/>
              <w:spacing w:before="54"/>
              <w:ind w:left="0" w:rightChars="100" w:right="220"/>
              <w:jc w:val="center"/>
              <w:rPr>
                <w:b/>
                <w:bCs/>
                <w:color w:val="000000" w:themeColor="text1"/>
              </w:rPr>
            </w:pPr>
            <w:r>
              <w:rPr>
                <w:b/>
                <w:bCs/>
                <w:color w:val="000000" w:themeColor="text1"/>
              </w:rPr>
              <w:t>На</w:t>
            </w:r>
            <w:r w:rsidR="00A64C34">
              <w:rPr>
                <w:b/>
                <w:bCs/>
                <w:color w:val="000000" w:themeColor="text1"/>
              </w:rPr>
              <w:t>п</w:t>
            </w:r>
            <w:r>
              <w:rPr>
                <w:b/>
                <w:bCs/>
                <w:color w:val="000000" w:themeColor="text1"/>
              </w:rPr>
              <w:t>равление развития</w:t>
            </w:r>
          </w:p>
          <w:p w:rsidR="003D3EDB" w:rsidRDefault="00622CC4">
            <w:pPr>
              <w:pStyle w:val="a5"/>
              <w:spacing w:before="54"/>
              <w:ind w:left="0" w:rightChars="100" w:right="220"/>
              <w:jc w:val="center"/>
              <w:rPr>
                <w:b/>
                <w:bCs/>
                <w:color w:val="000000" w:themeColor="text1"/>
              </w:rPr>
            </w:pPr>
            <w:r>
              <w:rPr>
                <w:b/>
                <w:bCs/>
                <w:color w:val="000000" w:themeColor="text1"/>
              </w:rPr>
              <w:t>организации</w:t>
            </w:r>
          </w:p>
        </w:tc>
        <w:tc>
          <w:tcPr>
            <w:tcW w:w="4363" w:type="dxa"/>
          </w:tcPr>
          <w:p w:rsidR="003D3EDB" w:rsidRDefault="00622CC4">
            <w:pPr>
              <w:pStyle w:val="a5"/>
              <w:spacing w:before="54"/>
              <w:ind w:left="0" w:rightChars="100" w:right="220"/>
              <w:jc w:val="center"/>
              <w:rPr>
                <w:b/>
                <w:bCs/>
                <w:color w:val="000000" w:themeColor="text1"/>
              </w:rPr>
            </w:pPr>
            <w:r>
              <w:rPr>
                <w:b/>
                <w:bCs/>
                <w:color w:val="000000" w:themeColor="text1"/>
              </w:rPr>
              <w:t xml:space="preserve">Критерии оценки </w:t>
            </w:r>
          </w:p>
        </w:tc>
        <w:tc>
          <w:tcPr>
            <w:tcW w:w="3593" w:type="dxa"/>
          </w:tcPr>
          <w:p w:rsidR="003D3EDB" w:rsidRDefault="00622CC4">
            <w:pPr>
              <w:pStyle w:val="a5"/>
              <w:spacing w:before="54"/>
              <w:ind w:left="0" w:rightChars="100" w:right="220"/>
              <w:jc w:val="center"/>
              <w:rPr>
                <w:b/>
                <w:bCs/>
                <w:color w:val="000000" w:themeColor="text1"/>
              </w:rPr>
            </w:pPr>
            <w:r>
              <w:rPr>
                <w:b/>
                <w:bCs/>
                <w:color w:val="000000" w:themeColor="text1"/>
              </w:rPr>
              <w:t>Показатели оценки</w:t>
            </w:r>
          </w:p>
        </w:tc>
      </w:tr>
      <w:tr w:rsidR="003D3EDB">
        <w:trPr>
          <w:trHeight w:val="972"/>
        </w:trPr>
        <w:tc>
          <w:tcPr>
            <w:tcW w:w="1996" w:type="dxa"/>
            <w:vMerge w:val="restart"/>
            <w:textDirection w:val="btLr"/>
          </w:tcPr>
          <w:p w:rsidR="003D3EDB" w:rsidRDefault="00622CC4">
            <w:pPr>
              <w:pStyle w:val="a5"/>
              <w:spacing w:before="54"/>
              <w:ind w:left="113" w:rightChars="100" w:right="220"/>
              <w:jc w:val="center"/>
              <w:rPr>
                <w:b/>
                <w:bCs/>
                <w:color w:val="000000" w:themeColor="text1"/>
              </w:rPr>
            </w:pPr>
            <w:r>
              <w:rPr>
                <w:b/>
                <w:bCs/>
                <w:color w:val="000000" w:themeColor="text1"/>
              </w:rPr>
              <w:t>Образовательный процесс</w:t>
            </w:r>
          </w:p>
        </w:tc>
        <w:tc>
          <w:tcPr>
            <w:tcW w:w="4363" w:type="dxa"/>
          </w:tcPr>
          <w:p w:rsidR="003D3EDB" w:rsidRDefault="00622CC4">
            <w:pPr>
              <w:pStyle w:val="a5"/>
              <w:spacing w:before="54"/>
              <w:ind w:left="0" w:rightChars="100" w:right="220"/>
              <w:rPr>
                <w:color w:val="000000" w:themeColor="text1"/>
              </w:rPr>
            </w:pPr>
            <w:r>
              <w:rPr>
                <w:color w:val="000000" w:themeColor="text1"/>
              </w:rPr>
              <w:t>- Количество дополнительных образовательных программ (кружков);</w:t>
            </w:r>
          </w:p>
          <w:p w:rsidR="003D3EDB" w:rsidRDefault="003D3EDB">
            <w:pPr>
              <w:pStyle w:val="a5"/>
              <w:spacing w:before="54"/>
              <w:ind w:left="0" w:rightChars="100" w:right="220"/>
              <w:jc w:val="left"/>
              <w:rPr>
                <w:b/>
                <w:bCs/>
                <w:color w:val="000000" w:themeColor="text1"/>
              </w:rPr>
            </w:pPr>
          </w:p>
        </w:tc>
        <w:tc>
          <w:tcPr>
            <w:tcW w:w="3593" w:type="dxa"/>
          </w:tcPr>
          <w:p w:rsidR="003D3EDB" w:rsidRDefault="00622CC4">
            <w:pPr>
              <w:pStyle w:val="a5"/>
              <w:spacing w:before="54"/>
              <w:ind w:left="0" w:rightChars="100" w:right="220"/>
              <w:jc w:val="left"/>
              <w:rPr>
                <w:color w:val="000000" w:themeColor="text1"/>
              </w:rPr>
            </w:pPr>
            <w:r>
              <w:rPr>
                <w:color w:val="000000" w:themeColor="text1"/>
              </w:rPr>
              <w:t>От 1 до 2 - 1 балл</w:t>
            </w:r>
          </w:p>
          <w:p w:rsidR="003D3EDB" w:rsidRDefault="00622CC4">
            <w:pPr>
              <w:pStyle w:val="a5"/>
              <w:spacing w:before="54"/>
              <w:ind w:left="0" w:rightChars="100" w:right="220"/>
              <w:jc w:val="left"/>
              <w:rPr>
                <w:color w:val="000000" w:themeColor="text1"/>
              </w:rPr>
            </w:pPr>
            <w:r>
              <w:rPr>
                <w:color w:val="000000" w:themeColor="text1"/>
              </w:rPr>
              <w:t>От 2 до 5 - 2 балла</w:t>
            </w:r>
          </w:p>
          <w:p w:rsidR="003D3EDB" w:rsidRDefault="00622CC4">
            <w:pPr>
              <w:pStyle w:val="a5"/>
              <w:spacing w:before="54"/>
              <w:ind w:left="0" w:rightChars="100" w:right="220"/>
              <w:jc w:val="left"/>
              <w:rPr>
                <w:color w:val="000000" w:themeColor="text1"/>
              </w:rPr>
            </w:pPr>
            <w:r>
              <w:rPr>
                <w:color w:val="000000" w:themeColor="text1"/>
              </w:rPr>
              <w:t>От 5 и свыше -3 балла</w:t>
            </w:r>
          </w:p>
          <w:p w:rsidR="003D3EDB" w:rsidRDefault="003D3EDB">
            <w:pPr>
              <w:pStyle w:val="a5"/>
              <w:spacing w:before="54"/>
              <w:ind w:left="0" w:rightChars="100" w:right="220"/>
              <w:jc w:val="left"/>
              <w:rPr>
                <w:color w:val="000000" w:themeColor="text1"/>
              </w:rPr>
            </w:pPr>
          </w:p>
        </w:tc>
      </w:tr>
      <w:tr w:rsidR="003D3EDB">
        <w:trPr>
          <w:trHeight w:val="662"/>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rPr>
                <w:b/>
                <w:bCs/>
                <w:color w:val="000000" w:themeColor="text1"/>
              </w:rPr>
            </w:pPr>
            <w:r>
              <w:rPr>
                <w:color w:val="000000" w:themeColor="text1"/>
              </w:rPr>
              <w:t xml:space="preserve">- Количество </w:t>
            </w:r>
            <w:proofErr w:type="gramStart"/>
            <w:r>
              <w:rPr>
                <w:color w:val="000000" w:themeColor="text1"/>
              </w:rPr>
              <w:t>обучающихся</w:t>
            </w:r>
            <w:proofErr w:type="gramEnd"/>
          </w:p>
        </w:tc>
        <w:tc>
          <w:tcPr>
            <w:tcW w:w="3593" w:type="dxa"/>
          </w:tcPr>
          <w:p w:rsidR="003D3EDB" w:rsidRDefault="00622CC4">
            <w:pPr>
              <w:pStyle w:val="a5"/>
              <w:spacing w:before="54"/>
              <w:ind w:left="0" w:rightChars="100" w:right="220"/>
              <w:jc w:val="left"/>
              <w:rPr>
                <w:color w:val="000000" w:themeColor="text1"/>
              </w:rPr>
            </w:pPr>
            <w:r>
              <w:rPr>
                <w:color w:val="000000" w:themeColor="text1"/>
              </w:rPr>
              <w:t>20% -1 балл</w:t>
            </w:r>
          </w:p>
          <w:p w:rsidR="003D3EDB" w:rsidRDefault="00622CC4">
            <w:pPr>
              <w:pStyle w:val="a5"/>
              <w:spacing w:before="54"/>
              <w:ind w:left="0" w:rightChars="100" w:right="220"/>
              <w:jc w:val="left"/>
              <w:rPr>
                <w:color w:val="000000" w:themeColor="text1"/>
              </w:rPr>
            </w:pPr>
            <w:r>
              <w:rPr>
                <w:color w:val="000000" w:themeColor="text1"/>
              </w:rPr>
              <w:t>40% - 2 балла</w:t>
            </w:r>
          </w:p>
          <w:p w:rsidR="003D3EDB" w:rsidRDefault="00622CC4">
            <w:pPr>
              <w:pStyle w:val="a5"/>
              <w:spacing w:before="54"/>
              <w:ind w:left="0" w:rightChars="100" w:right="220"/>
              <w:jc w:val="left"/>
              <w:rPr>
                <w:color w:val="000000" w:themeColor="text1"/>
              </w:rPr>
            </w:pPr>
            <w:r>
              <w:rPr>
                <w:color w:val="000000" w:themeColor="text1"/>
              </w:rPr>
              <w:t>60% и выше - 3 балла</w:t>
            </w:r>
          </w:p>
          <w:p w:rsidR="003D3EDB" w:rsidRDefault="003D3EDB">
            <w:pPr>
              <w:pStyle w:val="a5"/>
              <w:spacing w:before="54"/>
              <w:ind w:left="0" w:rightChars="100" w:right="220"/>
              <w:jc w:val="left"/>
              <w:rPr>
                <w:color w:val="000000" w:themeColor="text1"/>
              </w:rPr>
            </w:pPr>
          </w:p>
        </w:tc>
      </w:tr>
      <w:tr w:rsidR="003D3EDB">
        <w:trPr>
          <w:trHeight w:val="731"/>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rPr>
                <w:color w:val="000000" w:themeColor="text1"/>
              </w:rPr>
            </w:pPr>
            <w:r>
              <w:rPr>
                <w:color w:val="000000" w:themeColor="text1"/>
              </w:rPr>
              <w:t xml:space="preserve">- Сохранность </w:t>
            </w:r>
            <w:r w:rsidR="00A64C34">
              <w:rPr>
                <w:color w:val="000000" w:themeColor="text1"/>
              </w:rPr>
              <w:t>контингента</w:t>
            </w:r>
          </w:p>
          <w:p w:rsidR="003D3EDB" w:rsidRDefault="003D3EDB">
            <w:pPr>
              <w:pStyle w:val="a5"/>
              <w:spacing w:before="54"/>
              <w:ind w:left="0" w:rightChars="100" w:right="220"/>
              <w:rPr>
                <w:color w:val="000000" w:themeColor="text1"/>
              </w:rPr>
            </w:pPr>
          </w:p>
        </w:tc>
        <w:tc>
          <w:tcPr>
            <w:tcW w:w="3593" w:type="dxa"/>
          </w:tcPr>
          <w:p w:rsidR="003D3EDB" w:rsidRDefault="00622CC4">
            <w:pPr>
              <w:pStyle w:val="a5"/>
              <w:spacing w:before="54"/>
              <w:ind w:left="0" w:rightChars="100" w:right="220"/>
              <w:jc w:val="left"/>
              <w:rPr>
                <w:color w:val="000000" w:themeColor="text1"/>
              </w:rPr>
            </w:pPr>
            <w:r>
              <w:rPr>
                <w:color w:val="000000" w:themeColor="text1"/>
              </w:rPr>
              <w:t>20% -1 балл</w:t>
            </w:r>
          </w:p>
          <w:p w:rsidR="003D3EDB" w:rsidRDefault="00622CC4">
            <w:pPr>
              <w:pStyle w:val="a5"/>
              <w:spacing w:before="54"/>
              <w:ind w:left="0" w:rightChars="100" w:right="220"/>
              <w:jc w:val="left"/>
              <w:rPr>
                <w:color w:val="000000" w:themeColor="text1"/>
              </w:rPr>
            </w:pPr>
            <w:r>
              <w:rPr>
                <w:color w:val="000000" w:themeColor="text1"/>
              </w:rPr>
              <w:t>40% - 2 балла</w:t>
            </w:r>
          </w:p>
          <w:p w:rsidR="003D3EDB" w:rsidRDefault="00622CC4">
            <w:pPr>
              <w:pStyle w:val="a5"/>
              <w:spacing w:before="54"/>
              <w:ind w:left="0" w:rightChars="100" w:right="220"/>
              <w:jc w:val="left"/>
              <w:rPr>
                <w:color w:val="000000" w:themeColor="text1"/>
              </w:rPr>
            </w:pPr>
            <w:r>
              <w:rPr>
                <w:color w:val="000000" w:themeColor="text1"/>
              </w:rPr>
              <w:t>60% и выше - 3 балла</w:t>
            </w:r>
          </w:p>
          <w:p w:rsidR="003D3EDB" w:rsidRDefault="003D3EDB">
            <w:pPr>
              <w:pStyle w:val="a5"/>
              <w:spacing w:before="54"/>
              <w:ind w:left="0" w:rightChars="100" w:right="220"/>
              <w:jc w:val="left"/>
              <w:rPr>
                <w:color w:val="000000" w:themeColor="text1"/>
              </w:rPr>
            </w:pPr>
          </w:p>
        </w:tc>
      </w:tr>
      <w:tr w:rsidR="003D3EDB">
        <w:trPr>
          <w:trHeight w:val="787"/>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rPr>
                <w:color w:val="000000" w:themeColor="text1"/>
              </w:rPr>
            </w:pPr>
            <w:r>
              <w:rPr>
                <w:color w:val="000000" w:themeColor="text1"/>
              </w:rPr>
              <w:t xml:space="preserve">-Удовлетворенность родителей воспитанников услугами дополнительного образования </w:t>
            </w:r>
          </w:p>
          <w:p w:rsidR="003D3EDB" w:rsidRDefault="003D3EDB">
            <w:pPr>
              <w:pStyle w:val="a5"/>
              <w:spacing w:before="54"/>
              <w:ind w:left="0" w:rightChars="100" w:right="220"/>
              <w:rPr>
                <w:color w:val="000000" w:themeColor="text1"/>
              </w:rPr>
            </w:pPr>
          </w:p>
        </w:tc>
        <w:tc>
          <w:tcPr>
            <w:tcW w:w="3593" w:type="dxa"/>
          </w:tcPr>
          <w:p w:rsidR="003D3EDB" w:rsidRDefault="00622CC4">
            <w:pPr>
              <w:pStyle w:val="a5"/>
              <w:spacing w:before="54"/>
              <w:ind w:left="0" w:rightChars="100" w:right="220"/>
              <w:jc w:val="left"/>
              <w:rPr>
                <w:color w:val="000000" w:themeColor="text1"/>
              </w:rPr>
            </w:pPr>
            <w:r>
              <w:rPr>
                <w:color w:val="000000" w:themeColor="text1"/>
              </w:rPr>
              <w:t>20% -1 балл</w:t>
            </w:r>
          </w:p>
          <w:p w:rsidR="003D3EDB" w:rsidRDefault="00622CC4">
            <w:pPr>
              <w:pStyle w:val="a5"/>
              <w:spacing w:before="54"/>
              <w:ind w:left="0" w:rightChars="100" w:right="220"/>
              <w:jc w:val="left"/>
              <w:rPr>
                <w:color w:val="000000" w:themeColor="text1"/>
              </w:rPr>
            </w:pPr>
            <w:r>
              <w:rPr>
                <w:color w:val="000000" w:themeColor="text1"/>
              </w:rPr>
              <w:t>40% - 2 балла</w:t>
            </w:r>
          </w:p>
          <w:p w:rsidR="003D3EDB" w:rsidRDefault="00622CC4">
            <w:pPr>
              <w:pStyle w:val="a5"/>
              <w:spacing w:before="54"/>
              <w:ind w:left="0" w:rightChars="100" w:right="220"/>
              <w:jc w:val="left"/>
              <w:rPr>
                <w:color w:val="000000" w:themeColor="text1"/>
              </w:rPr>
            </w:pPr>
            <w:r>
              <w:rPr>
                <w:color w:val="000000" w:themeColor="text1"/>
              </w:rPr>
              <w:t>60% и выше - 3 балла</w:t>
            </w:r>
          </w:p>
        </w:tc>
      </w:tr>
      <w:tr w:rsidR="003D3EDB">
        <w:trPr>
          <w:trHeight w:val="601"/>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r>
              <w:rPr>
                <w:color w:val="000000" w:themeColor="text1"/>
              </w:rPr>
              <w:t>- Прирост финансирования организации за счет дополнительных платных образовательных услуг.</w:t>
            </w:r>
          </w:p>
          <w:p w:rsidR="003D3EDB" w:rsidRDefault="003D3EDB">
            <w:pPr>
              <w:pStyle w:val="a5"/>
              <w:spacing w:before="54"/>
              <w:ind w:left="0" w:rightChars="100" w:right="220"/>
              <w:rPr>
                <w:color w:val="000000" w:themeColor="text1"/>
              </w:rPr>
            </w:pPr>
          </w:p>
        </w:tc>
        <w:tc>
          <w:tcPr>
            <w:tcW w:w="3593" w:type="dxa"/>
          </w:tcPr>
          <w:p w:rsidR="003D3EDB" w:rsidRDefault="00622CC4">
            <w:pPr>
              <w:pStyle w:val="a5"/>
              <w:spacing w:before="54"/>
              <w:ind w:left="0" w:rightChars="100" w:right="220"/>
              <w:jc w:val="left"/>
              <w:rPr>
                <w:color w:val="000000" w:themeColor="text1"/>
              </w:rPr>
            </w:pPr>
            <w:r>
              <w:rPr>
                <w:color w:val="000000" w:themeColor="text1"/>
              </w:rPr>
              <w:t>До 20% - 1 балл</w:t>
            </w:r>
          </w:p>
          <w:p w:rsidR="003D3EDB" w:rsidRDefault="00622CC4">
            <w:pPr>
              <w:pStyle w:val="a5"/>
              <w:spacing w:before="54"/>
              <w:ind w:left="0" w:rightChars="100" w:right="220"/>
              <w:jc w:val="left"/>
              <w:rPr>
                <w:color w:val="000000" w:themeColor="text1"/>
              </w:rPr>
            </w:pPr>
            <w:r>
              <w:rPr>
                <w:color w:val="000000" w:themeColor="text1"/>
              </w:rPr>
              <w:t>От 20 % до 40% -2 балла</w:t>
            </w:r>
          </w:p>
          <w:p w:rsidR="003D3EDB" w:rsidRDefault="00622CC4">
            <w:pPr>
              <w:pStyle w:val="a5"/>
              <w:spacing w:before="54"/>
              <w:ind w:left="0" w:rightChars="100" w:right="220"/>
              <w:jc w:val="left"/>
              <w:rPr>
                <w:color w:val="000000" w:themeColor="text1"/>
              </w:rPr>
            </w:pPr>
            <w:r>
              <w:rPr>
                <w:color w:val="000000" w:themeColor="text1"/>
              </w:rPr>
              <w:t>От 40 % и выше - 3 балла</w:t>
            </w:r>
          </w:p>
        </w:tc>
      </w:tr>
      <w:tr w:rsidR="003D3EDB">
        <w:trPr>
          <w:trHeight w:val="1064"/>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jc w:val="left"/>
              <w:rPr>
                <w:b/>
                <w:bCs/>
                <w:color w:val="000000" w:themeColor="text1"/>
              </w:rPr>
            </w:pPr>
            <w:r>
              <w:rPr>
                <w:color w:val="000000" w:themeColor="text1"/>
              </w:rPr>
              <w:t xml:space="preserve"> - Процент выполнения тематического плана проекта по ОБЖ «Ребенок и безопасность»</w:t>
            </w:r>
          </w:p>
        </w:tc>
        <w:tc>
          <w:tcPr>
            <w:tcW w:w="3593" w:type="dxa"/>
          </w:tcPr>
          <w:p w:rsidR="003D3EDB" w:rsidRDefault="00622CC4">
            <w:pPr>
              <w:pStyle w:val="a5"/>
              <w:spacing w:before="54"/>
              <w:ind w:left="0" w:rightChars="100" w:right="220"/>
              <w:jc w:val="left"/>
              <w:rPr>
                <w:color w:val="000000" w:themeColor="text1"/>
              </w:rPr>
            </w:pPr>
            <w:r>
              <w:rPr>
                <w:color w:val="000000" w:themeColor="text1"/>
              </w:rPr>
              <w:t>До 50% до 70% - 1 балл</w:t>
            </w:r>
          </w:p>
          <w:p w:rsidR="003D3EDB" w:rsidRDefault="00622CC4">
            <w:pPr>
              <w:pStyle w:val="a5"/>
              <w:spacing w:before="54"/>
              <w:ind w:left="0" w:rightChars="100" w:right="220"/>
              <w:jc w:val="left"/>
              <w:rPr>
                <w:color w:val="000000" w:themeColor="text1"/>
              </w:rPr>
            </w:pPr>
            <w:r>
              <w:rPr>
                <w:color w:val="000000" w:themeColor="text1"/>
              </w:rPr>
              <w:t>Более 70% - 2 балла</w:t>
            </w:r>
          </w:p>
          <w:p w:rsidR="003D3EDB" w:rsidRDefault="00622CC4">
            <w:pPr>
              <w:pStyle w:val="a5"/>
              <w:spacing w:before="54"/>
              <w:ind w:left="0" w:rightChars="100" w:right="220"/>
              <w:jc w:val="left"/>
              <w:rPr>
                <w:color w:val="000000" w:themeColor="text1"/>
              </w:rPr>
            </w:pPr>
            <w:r>
              <w:rPr>
                <w:color w:val="000000" w:themeColor="text1"/>
              </w:rPr>
              <w:t>Более 95% - 3 балла</w:t>
            </w:r>
          </w:p>
        </w:tc>
      </w:tr>
      <w:tr w:rsidR="003D3EDB">
        <w:trPr>
          <w:trHeight w:val="571"/>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r>
              <w:rPr>
                <w:color w:val="000000" w:themeColor="text1"/>
              </w:rPr>
              <w:t xml:space="preserve">- Количество интегрированных занятий </w:t>
            </w:r>
            <w:proofErr w:type="gramStart"/>
            <w:r>
              <w:rPr>
                <w:color w:val="000000" w:themeColor="text1"/>
              </w:rPr>
              <w:t xml:space="preserve">( </w:t>
            </w:r>
            <w:proofErr w:type="gramEnd"/>
            <w:r>
              <w:rPr>
                <w:color w:val="000000" w:themeColor="text1"/>
              </w:rPr>
              <w:t>мероприятий) с элементами ОБЖ (2 занятия в месяц)</w:t>
            </w:r>
          </w:p>
          <w:p w:rsidR="003D3EDB" w:rsidRDefault="003D3EDB">
            <w:pPr>
              <w:pStyle w:val="a5"/>
              <w:spacing w:before="54"/>
              <w:ind w:left="0" w:rightChars="100" w:right="220"/>
              <w:jc w:val="left"/>
              <w:rPr>
                <w:color w:val="000000" w:themeColor="text1"/>
              </w:rPr>
            </w:pPr>
          </w:p>
        </w:tc>
        <w:tc>
          <w:tcPr>
            <w:tcW w:w="3593" w:type="dxa"/>
          </w:tcPr>
          <w:p w:rsidR="003D3EDB" w:rsidRDefault="00622CC4">
            <w:pPr>
              <w:pStyle w:val="a5"/>
              <w:spacing w:before="54"/>
              <w:ind w:left="0" w:rightChars="100" w:right="220"/>
              <w:jc w:val="left"/>
              <w:rPr>
                <w:color w:val="000000" w:themeColor="text1"/>
              </w:rPr>
            </w:pPr>
            <w:r>
              <w:rPr>
                <w:color w:val="000000" w:themeColor="text1"/>
              </w:rPr>
              <w:t>До 50% до 70%  - 1 балл</w:t>
            </w:r>
          </w:p>
          <w:p w:rsidR="003D3EDB" w:rsidRDefault="00622CC4">
            <w:pPr>
              <w:pStyle w:val="a5"/>
              <w:spacing w:before="54"/>
              <w:ind w:left="0" w:rightChars="100" w:right="220"/>
              <w:jc w:val="left"/>
              <w:rPr>
                <w:color w:val="000000" w:themeColor="text1"/>
              </w:rPr>
            </w:pPr>
            <w:r>
              <w:rPr>
                <w:color w:val="000000" w:themeColor="text1"/>
              </w:rPr>
              <w:t>Более 70% - 2 балла</w:t>
            </w:r>
          </w:p>
          <w:p w:rsidR="003D3EDB" w:rsidRDefault="00622CC4">
            <w:pPr>
              <w:pStyle w:val="a5"/>
              <w:spacing w:before="54"/>
              <w:ind w:left="0" w:rightChars="100" w:right="220"/>
              <w:jc w:val="left"/>
              <w:rPr>
                <w:color w:val="000000" w:themeColor="text1"/>
              </w:rPr>
            </w:pPr>
            <w:r>
              <w:rPr>
                <w:color w:val="000000" w:themeColor="text1"/>
              </w:rPr>
              <w:t>Более 95% - 3 балла</w:t>
            </w:r>
          </w:p>
        </w:tc>
      </w:tr>
      <w:tr w:rsidR="003D3EDB">
        <w:trPr>
          <w:trHeight w:val="553"/>
        </w:trPr>
        <w:tc>
          <w:tcPr>
            <w:tcW w:w="1996" w:type="dxa"/>
            <w:vMerge w:val="restart"/>
            <w:textDirection w:val="btLr"/>
          </w:tcPr>
          <w:p w:rsidR="003D3EDB" w:rsidRDefault="00622CC4">
            <w:pPr>
              <w:pStyle w:val="a5"/>
              <w:spacing w:before="54"/>
              <w:ind w:left="113" w:rightChars="100" w:right="220"/>
              <w:jc w:val="center"/>
              <w:rPr>
                <w:b/>
                <w:bCs/>
                <w:color w:val="000000" w:themeColor="text1"/>
              </w:rPr>
            </w:pPr>
            <w:r>
              <w:rPr>
                <w:b/>
                <w:bCs/>
                <w:color w:val="000000" w:themeColor="text1"/>
              </w:rPr>
              <w:t>Кадровые ресурсы</w:t>
            </w:r>
          </w:p>
        </w:tc>
        <w:tc>
          <w:tcPr>
            <w:tcW w:w="4363" w:type="dxa"/>
          </w:tcPr>
          <w:p w:rsidR="003D3EDB" w:rsidRDefault="00622CC4">
            <w:pPr>
              <w:pStyle w:val="a5"/>
              <w:spacing w:before="54"/>
              <w:ind w:left="0" w:rightChars="100" w:right="220"/>
              <w:jc w:val="left"/>
            </w:pPr>
            <w:r>
              <w:t>- Владение базовыми программами</w:t>
            </w:r>
          </w:p>
          <w:p w:rsidR="003D3EDB" w:rsidRDefault="003D3EDB">
            <w:pPr>
              <w:pStyle w:val="a5"/>
              <w:spacing w:before="54"/>
              <w:ind w:left="0" w:rightChars="100" w:right="220"/>
              <w:jc w:val="left"/>
              <w:rPr>
                <w:b/>
                <w:bCs/>
                <w:color w:val="000000" w:themeColor="text1"/>
              </w:rPr>
            </w:pPr>
          </w:p>
        </w:tc>
        <w:tc>
          <w:tcPr>
            <w:tcW w:w="3593" w:type="dxa"/>
          </w:tcPr>
          <w:p w:rsidR="003D3EDB" w:rsidRDefault="00622CC4">
            <w:pPr>
              <w:pStyle w:val="a5"/>
              <w:spacing w:before="54"/>
              <w:ind w:left="0" w:rightChars="100" w:right="220"/>
              <w:jc w:val="left"/>
            </w:pPr>
            <w:r>
              <w:t>1 балл</w:t>
            </w:r>
            <w:r w:rsidR="002606A9">
              <w:t xml:space="preserve"> </w:t>
            </w:r>
            <w:r>
              <w:t>-  педагоги используют базовые программы эпизодично, допускают ошибки в простых задачах</w:t>
            </w:r>
          </w:p>
          <w:p w:rsidR="003D3EDB" w:rsidRDefault="00622CC4">
            <w:pPr>
              <w:pStyle w:val="a5"/>
              <w:spacing w:before="54"/>
              <w:ind w:left="0" w:rightChars="100" w:right="220"/>
              <w:jc w:val="left"/>
            </w:pPr>
            <w:r>
              <w:t>2 балла - умеют работать с базовыми функциями, но не применяют программы для решения сложных задач</w:t>
            </w:r>
          </w:p>
          <w:p w:rsidR="003D3EDB" w:rsidRDefault="00622CC4">
            <w:pPr>
              <w:pStyle w:val="a5"/>
              <w:spacing w:before="54"/>
              <w:ind w:left="0" w:rightChars="100" w:right="220"/>
              <w:jc w:val="left"/>
            </w:pPr>
            <w:r>
              <w:t xml:space="preserve">3 балла </w:t>
            </w:r>
            <w:proofErr w:type="gramStart"/>
            <w:r>
              <w:t>-у</w:t>
            </w:r>
            <w:proofErr w:type="gramEnd"/>
            <w:r>
              <w:t>веренно владеют несколькими программами, используют их для создания сложных документов, презентаций , обработки изображения</w:t>
            </w:r>
          </w:p>
        </w:tc>
      </w:tr>
      <w:tr w:rsidR="003D3EDB">
        <w:trPr>
          <w:trHeight w:val="643"/>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jc w:val="left"/>
            </w:pPr>
            <w:r>
              <w:t>- Использование ИКТ на занятиях</w:t>
            </w:r>
          </w:p>
          <w:p w:rsidR="003D3EDB" w:rsidRDefault="003D3EDB">
            <w:pPr>
              <w:pStyle w:val="a5"/>
              <w:spacing w:before="54"/>
              <w:ind w:left="0" w:rightChars="100" w:right="220"/>
              <w:jc w:val="left"/>
              <w:rPr>
                <w:b/>
                <w:bCs/>
                <w:color w:val="000000" w:themeColor="text1"/>
              </w:rPr>
            </w:pPr>
          </w:p>
        </w:tc>
        <w:tc>
          <w:tcPr>
            <w:tcW w:w="3593" w:type="dxa"/>
          </w:tcPr>
          <w:p w:rsidR="003D3EDB" w:rsidRDefault="00622CC4">
            <w:pPr>
              <w:pStyle w:val="a5"/>
              <w:spacing w:before="54"/>
              <w:ind w:left="0" w:rightChars="100" w:right="220"/>
              <w:jc w:val="left"/>
            </w:pPr>
            <w:r>
              <w:t>1 балл - педагоги применяют ИКТ на занятиях эпизодично, без чёткой цели</w:t>
            </w:r>
          </w:p>
          <w:p w:rsidR="003D3EDB" w:rsidRDefault="00622CC4">
            <w:pPr>
              <w:pStyle w:val="a5"/>
              <w:spacing w:before="54"/>
              <w:ind w:left="0" w:rightChars="100" w:right="220"/>
              <w:jc w:val="left"/>
            </w:pPr>
            <w:r>
              <w:t>2 балла - Используют ИКТ для демонстрации материалов, но без системного подхода и анализа эффективности</w:t>
            </w:r>
          </w:p>
          <w:p w:rsidR="003D3EDB" w:rsidRDefault="00622CC4">
            <w:pPr>
              <w:pStyle w:val="a5"/>
              <w:spacing w:before="54"/>
              <w:ind w:left="0" w:rightChars="100" w:right="220"/>
              <w:jc w:val="left"/>
            </w:pPr>
            <w:r>
              <w:t xml:space="preserve">3 балла -  педагоги систематически включают </w:t>
            </w:r>
            <w:r>
              <w:lastRenderedPageBreak/>
              <w:t>ИКТ в занятия, адаптируют цифровые ресурсы под задачи образовательной программы, оценивает качество используемых материалов.</w:t>
            </w:r>
          </w:p>
          <w:p w:rsidR="003D3EDB" w:rsidRDefault="003D3EDB">
            <w:pPr>
              <w:pStyle w:val="a5"/>
              <w:spacing w:before="54"/>
              <w:ind w:left="0" w:rightChars="100" w:right="220"/>
              <w:jc w:val="left"/>
            </w:pPr>
          </w:p>
        </w:tc>
      </w:tr>
      <w:tr w:rsidR="003D3EDB">
        <w:trPr>
          <w:trHeight w:val="579"/>
        </w:trPr>
        <w:tc>
          <w:tcPr>
            <w:tcW w:w="1996" w:type="dxa"/>
            <w:vMerge/>
            <w:textDirection w:val="btLr"/>
          </w:tcPr>
          <w:p w:rsidR="003D3EDB" w:rsidRDefault="003D3EDB">
            <w:pPr>
              <w:pStyle w:val="a5"/>
              <w:spacing w:before="54"/>
              <w:ind w:left="113" w:rightChars="100" w:right="220"/>
              <w:jc w:val="center"/>
              <w:rPr>
                <w:b/>
                <w:bCs/>
                <w:color w:val="000000" w:themeColor="text1"/>
              </w:rPr>
            </w:pPr>
          </w:p>
        </w:tc>
        <w:tc>
          <w:tcPr>
            <w:tcW w:w="4363" w:type="dxa"/>
          </w:tcPr>
          <w:p w:rsidR="003D3EDB" w:rsidRDefault="00622CC4">
            <w:pPr>
              <w:pStyle w:val="a5"/>
              <w:spacing w:before="54"/>
              <w:ind w:left="0" w:rightChars="100" w:right="220"/>
              <w:jc w:val="left"/>
            </w:pPr>
            <w:r>
              <w:t>- Создание цифровых материалов</w:t>
            </w:r>
          </w:p>
          <w:p w:rsidR="003D3EDB" w:rsidRDefault="003D3EDB">
            <w:pPr>
              <w:pStyle w:val="a5"/>
              <w:spacing w:before="54"/>
              <w:ind w:left="0" w:rightChars="100" w:right="220"/>
              <w:jc w:val="left"/>
              <w:rPr>
                <w:b/>
                <w:bCs/>
                <w:color w:val="000000" w:themeColor="text1"/>
              </w:rPr>
            </w:pPr>
          </w:p>
        </w:tc>
        <w:tc>
          <w:tcPr>
            <w:tcW w:w="3593" w:type="dxa"/>
          </w:tcPr>
          <w:p w:rsidR="003D3EDB" w:rsidRDefault="00622CC4">
            <w:pPr>
              <w:pStyle w:val="a5"/>
              <w:spacing w:before="54"/>
              <w:ind w:left="0" w:rightChars="100" w:right="220"/>
              <w:jc w:val="left"/>
            </w:pPr>
            <w:r>
              <w:t>1 балл -  педагоги редко создают цифровые материалы, без учета образовательных задач</w:t>
            </w:r>
          </w:p>
          <w:p w:rsidR="003D3EDB" w:rsidRDefault="00622CC4">
            <w:pPr>
              <w:pStyle w:val="a5"/>
              <w:spacing w:before="54"/>
              <w:ind w:left="0" w:rightChars="100" w:right="220"/>
              <w:jc w:val="left"/>
            </w:pPr>
            <w:r>
              <w:t>2 балл</w:t>
            </w:r>
            <w:proofErr w:type="gramStart"/>
            <w:r>
              <w:t>а-</w:t>
            </w:r>
            <w:proofErr w:type="gramEnd"/>
            <w:r>
              <w:t xml:space="preserve"> педагоги  адаптируют готовые цифровые ресурсы, создают простые материалы</w:t>
            </w:r>
          </w:p>
          <w:p w:rsidR="003D3EDB" w:rsidRDefault="00622CC4">
            <w:pPr>
              <w:pStyle w:val="a5"/>
              <w:spacing w:before="54"/>
              <w:ind w:left="0" w:rightChars="100" w:right="220"/>
              <w:jc w:val="left"/>
            </w:pPr>
            <w:r>
              <w:t>3 балл</w:t>
            </w:r>
            <w:proofErr w:type="gramStart"/>
            <w:r>
              <w:t>а-</w:t>
            </w:r>
            <w:proofErr w:type="gramEnd"/>
            <w:r>
              <w:t xml:space="preserve">  педагоги разрабатывают авторские цифровые образовательные ресурсы, систематически используют их в работе</w:t>
            </w:r>
          </w:p>
          <w:p w:rsidR="003D3EDB" w:rsidRDefault="003D3EDB">
            <w:pPr>
              <w:pStyle w:val="a5"/>
              <w:spacing w:before="54"/>
              <w:ind w:left="0" w:rightChars="100" w:right="220"/>
              <w:jc w:val="left"/>
            </w:pPr>
          </w:p>
        </w:tc>
      </w:tr>
      <w:tr w:rsidR="003D3EDB">
        <w:trPr>
          <w:trHeight w:val="790"/>
        </w:trPr>
        <w:tc>
          <w:tcPr>
            <w:tcW w:w="1996" w:type="dxa"/>
            <w:vMerge/>
            <w:textDirection w:val="btLr"/>
          </w:tcPr>
          <w:p w:rsidR="003D3EDB" w:rsidRDefault="00622CC4">
            <w:pPr>
              <w:pStyle w:val="a5"/>
              <w:spacing w:before="54"/>
              <w:ind w:left="113" w:rightChars="100" w:right="220"/>
              <w:jc w:val="center"/>
              <w:rPr>
                <w:b/>
                <w:bCs/>
                <w:color w:val="000000" w:themeColor="text1"/>
              </w:rPr>
            </w:pPr>
            <w:r>
              <w:rPr>
                <w:b/>
                <w:bCs/>
                <w:color w:val="000000" w:themeColor="text1"/>
              </w:rPr>
              <w:t xml:space="preserve"> </w:t>
            </w:r>
          </w:p>
        </w:tc>
        <w:tc>
          <w:tcPr>
            <w:tcW w:w="4363" w:type="dxa"/>
          </w:tcPr>
          <w:p w:rsidR="003D3EDB" w:rsidRDefault="00622CC4">
            <w:pPr>
              <w:pStyle w:val="a5"/>
              <w:spacing w:before="54"/>
              <w:ind w:left="0" w:rightChars="100" w:right="220"/>
              <w:jc w:val="left"/>
              <w:rPr>
                <w:b/>
                <w:bCs/>
                <w:color w:val="000000" w:themeColor="text1"/>
              </w:rPr>
            </w:pPr>
            <w:r>
              <w:t>-Взаимодействие с родителями через ИКТ</w:t>
            </w:r>
          </w:p>
        </w:tc>
        <w:tc>
          <w:tcPr>
            <w:tcW w:w="3593" w:type="dxa"/>
          </w:tcPr>
          <w:p w:rsidR="003D3EDB" w:rsidRDefault="00622CC4">
            <w:pPr>
              <w:pStyle w:val="a5"/>
              <w:spacing w:before="54"/>
              <w:ind w:left="0" w:rightChars="100" w:right="220"/>
              <w:jc w:val="left"/>
            </w:pPr>
            <w:r>
              <w:t>1 балл - педагоги нерегулярно используют цифровые каналы для взаимодействия с родителями</w:t>
            </w:r>
          </w:p>
          <w:p w:rsidR="003D3EDB" w:rsidRDefault="00622CC4">
            <w:pPr>
              <w:pStyle w:val="a5"/>
              <w:spacing w:before="54"/>
              <w:ind w:left="0" w:rightChars="100" w:right="220"/>
              <w:jc w:val="left"/>
            </w:pPr>
            <w:r>
              <w:t>2 балла - используют цифровые каналы для информирования родителей, но без активного диалога и обратной связи.</w:t>
            </w:r>
          </w:p>
          <w:p w:rsidR="003D3EDB" w:rsidRDefault="00622CC4">
            <w:pPr>
              <w:pStyle w:val="a5"/>
              <w:spacing w:before="54"/>
              <w:ind w:left="0" w:rightChars="100" w:right="220"/>
              <w:jc w:val="left"/>
            </w:pPr>
            <w:r>
              <w:t>3 балла - педагоги организуют активное взаимодействие с родителями через цифровые платформы, используют мультимедиа, анализируют обратную связь</w:t>
            </w:r>
          </w:p>
          <w:p w:rsidR="003D3EDB" w:rsidRDefault="003D3EDB">
            <w:pPr>
              <w:pStyle w:val="a5"/>
              <w:spacing w:before="54"/>
              <w:ind w:left="0" w:rightChars="100" w:right="220"/>
              <w:jc w:val="left"/>
            </w:pPr>
          </w:p>
        </w:tc>
      </w:tr>
      <w:tr w:rsidR="003D3EDB">
        <w:trPr>
          <w:trHeight w:val="788"/>
        </w:trPr>
        <w:tc>
          <w:tcPr>
            <w:tcW w:w="1996" w:type="dxa"/>
            <w:vMerge w:val="restart"/>
            <w:textDirection w:val="btLr"/>
          </w:tcPr>
          <w:p w:rsidR="003D3EDB" w:rsidRDefault="00622CC4">
            <w:pPr>
              <w:pStyle w:val="a5"/>
              <w:spacing w:before="54"/>
              <w:ind w:left="113" w:rightChars="100" w:right="220"/>
              <w:jc w:val="center"/>
              <w:rPr>
                <w:b/>
                <w:bCs/>
                <w:color w:val="000000" w:themeColor="text1"/>
              </w:rPr>
            </w:pPr>
            <w:r>
              <w:rPr>
                <w:b/>
                <w:bCs/>
                <w:color w:val="000000" w:themeColor="text1"/>
              </w:rPr>
              <w:t xml:space="preserve">Материально-техническое </w:t>
            </w:r>
            <w:r w:rsidR="002606A9">
              <w:rPr>
                <w:b/>
                <w:bCs/>
                <w:color w:val="000000" w:themeColor="text1"/>
              </w:rPr>
              <w:t>оснащение</w:t>
            </w:r>
            <w:r>
              <w:rPr>
                <w:b/>
                <w:bCs/>
                <w:color w:val="000000" w:themeColor="text1"/>
              </w:rPr>
              <w:t xml:space="preserve"> и оборудование ДОУ</w:t>
            </w:r>
          </w:p>
        </w:tc>
        <w:tc>
          <w:tcPr>
            <w:tcW w:w="4363" w:type="dxa"/>
          </w:tcPr>
          <w:p w:rsidR="003D3EDB" w:rsidRDefault="00622CC4">
            <w:pPr>
              <w:pStyle w:val="a5"/>
              <w:spacing w:before="54"/>
              <w:ind w:left="0" w:rightChars="100" w:right="220"/>
              <w:jc w:val="left"/>
              <w:rPr>
                <w:b/>
                <w:bCs/>
                <w:color w:val="000000" w:themeColor="text1"/>
              </w:rPr>
            </w:pPr>
            <w:r>
              <w:rPr>
                <w:color w:val="000000" w:themeColor="text1"/>
              </w:rPr>
              <w:t>- Соответствие требованиям нормативно-правовых актов</w:t>
            </w:r>
          </w:p>
        </w:tc>
        <w:tc>
          <w:tcPr>
            <w:tcW w:w="3593" w:type="dxa"/>
          </w:tcPr>
          <w:p w:rsidR="003D3EDB" w:rsidRDefault="00622CC4">
            <w:pPr>
              <w:pStyle w:val="a5"/>
              <w:spacing w:before="54"/>
              <w:ind w:left="0" w:rightChars="100" w:right="220"/>
              <w:jc w:val="left"/>
              <w:rPr>
                <w:color w:val="000000" w:themeColor="text1"/>
              </w:rPr>
            </w:pPr>
            <w:r>
              <w:rPr>
                <w:color w:val="000000" w:themeColor="text1"/>
              </w:rPr>
              <w:t xml:space="preserve">1 балл - выявлены нарушения нормативно-правовых актов </w:t>
            </w:r>
          </w:p>
          <w:p w:rsidR="003D3EDB" w:rsidRDefault="00622CC4">
            <w:pPr>
              <w:pStyle w:val="a5"/>
              <w:spacing w:before="54"/>
              <w:ind w:left="0" w:rightChars="100" w:right="220"/>
              <w:jc w:val="left"/>
              <w:rPr>
                <w:color w:val="000000" w:themeColor="text1"/>
              </w:rPr>
            </w:pPr>
            <w:r>
              <w:rPr>
                <w:color w:val="000000" w:themeColor="text1"/>
              </w:rPr>
              <w:t>2 балл</w:t>
            </w:r>
            <w:proofErr w:type="gramStart"/>
            <w:r>
              <w:rPr>
                <w:color w:val="000000" w:themeColor="text1"/>
              </w:rPr>
              <w:t>а-</w:t>
            </w:r>
            <w:proofErr w:type="gramEnd"/>
            <w:r>
              <w:rPr>
                <w:color w:val="000000" w:themeColor="text1"/>
              </w:rPr>
              <w:t xml:space="preserve"> частичное соответствие требованиям. Имеются незначительные отклонения или недочёты</w:t>
            </w:r>
            <w:proofErr w:type="gramStart"/>
            <w:r>
              <w:rPr>
                <w:color w:val="000000" w:themeColor="text1"/>
              </w:rPr>
              <w:t xml:space="preserve"> .</w:t>
            </w:r>
            <w:proofErr w:type="gramEnd"/>
          </w:p>
          <w:p w:rsidR="003D3EDB" w:rsidRDefault="00622CC4">
            <w:pPr>
              <w:pStyle w:val="a5"/>
              <w:spacing w:before="54"/>
              <w:ind w:left="0" w:rightChars="100" w:right="220"/>
              <w:jc w:val="left"/>
              <w:rPr>
                <w:color w:val="000000" w:themeColor="text1"/>
              </w:rPr>
            </w:pPr>
            <w:r>
              <w:rPr>
                <w:color w:val="000000" w:themeColor="text1"/>
              </w:rPr>
              <w:t>3 балл</w:t>
            </w:r>
            <w:proofErr w:type="gramStart"/>
            <w:r>
              <w:rPr>
                <w:color w:val="000000" w:themeColor="text1"/>
              </w:rPr>
              <w:t>а-</w:t>
            </w:r>
            <w:proofErr w:type="gramEnd"/>
            <w:r>
              <w:rPr>
                <w:color w:val="000000" w:themeColor="text1"/>
              </w:rPr>
              <w:t xml:space="preserve"> полностью соответствует требованиям нормативно-правовых актов (ФЗ, </w:t>
            </w:r>
            <w:proofErr w:type="spellStart"/>
            <w:r>
              <w:rPr>
                <w:color w:val="000000" w:themeColor="text1"/>
              </w:rPr>
              <w:t>СанПин</w:t>
            </w:r>
            <w:proofErr w:type="spellEnd"/>
            <w:r>
              <w:rPr>
                <w:color w:val="000000" w:themeColor="text1"/>
              </w:rPr>
              <w:t>, ФГОС ДО, сертификаты, паспорт, акты списания, и т.п.)</w:t>
            </w:r>
          </w:p>
          <w:p w:rsidR="003D3EDB" w:rsidRDefault="003D3EDB">
            <w:pPr>
              <w:pStyle w:val="a5"/>
              <w:spacing w:before="54"/>
              <w:ind w:left="0" w:rightChars="100" w:right="220"/>
              <w:jc w:val="left"/>
              <w:rPr>
                <w:color w:val="000000" w:themeColor="text1"/>
              </w:rPr>
            </w:pPr>
          </w:p>
        </w:tc>
      </w:tr>
      <w:tr w:rsidR="003D3EDB">
        <w:trPr>
          <w:trHeight w:val="5143"/>
        </w:trPr>
        <w:tc>
          <w:tcPr>
            <w:tcW w:w="1996" w:type="dxa"/>
            <w:vMerge/>
          </w:tcPr>
          <w:p w:rsidR="003D3EDB" w:rsidRDefault="003D3EDB">
            <w:pPr>
              <w:pStyle w:val="a5"/>
              <w:spacing w:before="54"/>
              <w:ind w:left="0"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r>
              <w:rPr>
                <w:color w:val="000000" w:themeColor="text1"/>
              </w:rPr>
              <w:t xml:space="preserve"> Материальное </w:t>
            </w:r>
            <w:proofErr w:type="gramStart"/>
            <w:r>
              <w:rPr>
                <w:color w:val="000000" w:themeColor="text1"/>
              </w:rPr>
              <w:t>-т</w:t>
            </w:r>
            <w:proofErr w:type="gramEnd"/>
            <w:r>
              <w:rPr>
                <w:color w:val="000000" w:themeColor="text1"/>
              </w:rPr>
              <w:t xml:space="preserve">ехническое </w:t>
            </w:r>
            <w:r w:rsidR="002606A9">
              <w:rPr>
                <w:color w:val="000000" w:themeColor="text1"/>
              </w:rPr>
              <w:t>обеспечение</w:t>
            </w:r>
            <w:r>
              <w:rPr>
                <w:color w:val="000000" w:themeColor="text1"/>
              </w:rPr>
              <w:t xml:space="preserve"> :</w:t>
            </w:r>
          </w:p>
          <w:p w:rsidR="003D3EDB" w:rsidRDefault="003D3EDB">
            <w:pPr>
              <w:pStyle w:val="a5"/>
              <w:spacing w:before="54"/>
              <w:ind w:left="0" w:rightChars="100" w:right="220"/>
              <w:jc w:val="left"/>
              <w:rPr>
                <w:color w:val="000000" w:themeColor="text1"/>
              </w:rPr>
            </w:pPr>
          </w:p>
          <w:p w:rsidR="003D3EDB" w:rsidRDefault="003D3EDB">
            <w:pPr>
              <w:pStyle w:val="a5"/>
              <w:spacing w:before="54"/>
              <w:ind w:left="0" w:rightChars="100" w:right="220"/>
              <w:jc w:val="left"/>
              <w:rPr>
                <w:color w:val="000000" w:themeColor="text1"/>
              </w:rPr>
            </w:pPr>
          </w:p>
          <w:p w:rsidR="003D3EDB" w:rsidRDefault="00622CC4">
            <w:pPr>
              <w:pStyle w:val="a5"/>
              <w:spacing w:before="54"/>
              <w:ind w:left="0" w:rightChars="100" w:right="220"/>
              <w:jc w:val="left"/>
              <w:rPr>
                <w:color w:val="000000" w:themeColor="text1"/>
              </w:rPr>
            </w:pPr>
            <w:r>
              <w:rPr>
                <w:color w:val="000000" w:themeColor="text1"/>
              </w:rPr>
              <w:t>- безопасной цифровой среды ДОУ;</w:t>
            </w:r>
          </w:p>
          <w:p w:rsidR="003D3EDB" w:rsidRDefault="003D3EDB">
            <w:pPr>
              <w:pStyle w:val="a5"/>
              <w:spacing w:before="54"/>
              <w:ind w:left="0" w:rightChars="100" w:right="220"/>
              <w:jc w:val="left"/>
              <w:rPr>
                <w:color w:val="000000" w:themeColor="text1"/>
              </w:rPr>
            </w:pPr>
          </w:p>
          <w:p w:rsidR="003D3EDB" w:rsidRDefault="003D3EDB">
            <w:pPr>
              <w:pStyle w:val="a5"/>
              <w:spacing w:before="54"/>
              <w:ind w:left="0" w:rightChars="100" w:right="220"/>
              <w:jc w:val="left"/>
              <w:rPr>
                <w:color w:val="000000" w:themeColor="text1"/>
              </w:rPr>
            </w:pPr>
          </w:p>
          <w:p w:rsidR="003D3EDB" w:rsidRDefault="00622CC4">
            <w:pPr>
              <w:pStyle w:val="a5"/>
              <w:spacing w:before="54"/>
              <w:ind w:left="0" w:rightChars="100" w:right="220"/>
              <w:jc w:val="left"/>
              <w:rPr>
                <w:color w:val="000000" w:themeColor="text1"/>
              </w:rPr>
            </w:pPr>
            <w:r>
              <w:rPr>
                <w:color w:val="000000" w:themeColor="text1"/>
              </w:rPr>
              <w:t>- условий для физического развития детей;</w:t>
            </w:r>
          </w:p>
          <w:p w:rsidR="003D3EDB" w:rsidRDefault="003D3EDB">
            <w:pPr>
              <w:pStyle w:val="a5"/>
              <w:spacing w:before="54"/>
              <w:ind w:left="0" w:rightChars="100" w:right="220"/>
              <w:jc w:val="left"/>
              <w:rPr>
                <w:color w:val="000000" w:themeColor="text1"/>
              </w:rPr>
            </w:pPr>
          </w:p>
          <w:p w:rsidR="003D3EDB" w:rsidRDefault="00622CC4">
            <w:pPr>
              <w:pStyle w:val="a5"/>
              <w:spacing w:before="54"/>
              <w:ind w:left="0" w:rightChars="100" w:right="220"/>
              <w:jc w:val="left"/>
              <w:rPr>
                <w:color w:val="000000" w:themeColor="text1"/>
              </w:rPr>
            </w:pPr>
            <w:r>
              <w:rPr>
                <w:color w:val="000000" w:themeColor="text1"/>
              </w:rPr>
              <w:t>-условий для социальн</w:t>
            </w:r>
            <w:proofErr w:type="gramStart"/>
            <w:r>
              <w:rPr>
                <w:color w:val="000000" w:themeColor="text1"/>
              </w:rPr>
              <w:t>о-</w:t>
            </w:r>
            <w:proofErr w:type="gramEnd"/>
            <w:r>
              <w:rPr>
                <w:color w:val="000000" w:themeColor="text1"/>
              </w:rPr>
              <w:t xml:space="preserve"> коммуникативного развития детей в направлении «Безопасность»;</w:t>
            </w:r>
          </w:p>
          <w:p w:rsidR="003D3EDB" w:rsidRDefault="003D3EDB">
            <w:pPr>
              <w:pStyle w:val="a5"/>
              <w:spacing w:before="54"/>
              <w:ind w:left="0" w:rightChars="100" w:right="220"/>
              <w:jc w:val="left"/>
              <w:rPr>
                <w:color w:val="000000" w:themeColor="text1"/>
              </w:rPr>
            </w:pPr>
          </w:p>
          <w:p w:rsidR="003D3EDB" w:rsidRDefault="003D3EDB">
            <w:pPr>
              <w:pStyle w:val="a5"/>
              <w:spacing w:before="54"/>
              <w:ind w:left="0" w:rightChars="100" w:right="220"/>
              <w:jc w:val="left"/>
              <w:rPr>
                <w:color w:val="000000" w:themeColor="text1"/>
              </w:rPr>
            </w:pPr>
          </w:p>
        </w:tc>
        <w:tc>
          <w:tcPr>
            <w:tcW w:w="3593" w:type="dxa"/>
          </w:tcPr>
          <w:p w:rsidR="003D3EDB" w:rsidRDefault="00622CC4">
            <w:pPr>
              <w:pStyle w:val="a5"/>
              <w:spacing w:before="54"/>
              <w:ind w:left="0" w:rightChars="100" w:right="220"/>
              <w:jc w:val="left"/>
              <w:rPr>
                <w:color w:val="000000" w:themeColor="text1"/>
              </w:rPr>
            </w:pPr>
            <w:r>
              <w:rPr>
                <w:color w:val="000000" w:themeColor="text1"/>
              </w:rPr>
              <w:t>1 балл - материально- техническое оснащение не обеспечивает полноценную реализацию образовательного процесса в ДОУ</w:t>
            </w:r>
          </w:p>
          <w:p w:rsidR="003D3EDB" w:rsidRDefault="00622CC4">
            <w:pPr>
              <w:pStyle w:val="a5"/>
              <w:spacing w:before="54"/>
              <w:ind w:left="0" w:rightChars="100" w:right="220"/>
              <w:jc w:val="left"/>
              <w:rPr>
                <w:color w:val="000000" w:themeColor="text1"/>
              </w:rPr>
            </w:pPr>
            <w:r>
              <w:rPr>
                <w:color w:val="000000" w:themeColor="text1"/>
              </w:rPr>
              <w:t xml:space="preserve">2 балла - материально-техническое оснащение обеспечивает реализацию образовательного процесса, но с некоторыми </w:t>
            </w:r>
            <w:r w:rsidR="002606A9">
              <w:rPr>
                <w:color w:val="000000" w:themeColor="text1"/>
              </w:rPr>
              <w:t>ограничениями</w:t>
            </w:r>
            <w:r>
              <w:rPr>
                <w:color w:val="000000" w:themeColor="text1"/>
              </w:rPr>
              <w:t xml:space="preserve"> </w:t>
            </w:r>
            <w:proofErr w:type="gramStart"/>
            <w:r>
              <w:rPr>
                <w:color w:val="000000" w:themeColor="text1"/>
              </w:rPr>
              <w:t xml:space="preserve">( </w:t>
            </w:r>
            <w:proofErr w:type="gramEnd"/>
            <w:r>
              <w:rPr>
                <w:color w:val="000000" w:themeColor="text1"/>
              </w:rPr>
              <w:t xml:space="preserve">требуется </w:t>
            </w:r>
            <w:r w:rsidR="002606A9">
              <w:rPr>
                <w:color w:val="000000" w:themeColor="text1"/>
              </w:rPr>
              <w:t>обновление</w:t>
            </w:r>
            <w:r>
              <w:rPr>
                <w:color w:val="000000" w:themeColor="text1"/>
              </w:rPr>
              <w:t xml:space="preserve"> оборудования </w:t>
            </w:r>
            <w:proofErr w:type="spellStart"/>
            <w:r>
              <w:rPr>
                <w:color w:val="000000" w:themeColor="text1"/>
              </w:rPr>
              <w:t>ит.п</w:t>
            </w:r>
            <w:proofErr w:type="spellEnd"/>
            <w:r>
              <w:rPr>
                <w:color w:val="000000" w:themeColor="text1"/>
              </w:rPr>
              <w:t>.)</w:t>
            </w:r>
          </w:p>
          <w:p w:rsidR="003D3EDB" w:rsidRDefault="00622CC4">
            <w:pPr>
              <w:pStyle w:val="a5"/>
              <w:spacing w:before="54"/>
              <w:ind w:left="0" w:rightChars="100" w:right="220"/>
              <w:jc w:val="left"/>
              <w:rPr>
                <w:color w:val="000000" w:themeColor="text1"/>
              </w:rPr>
            </w:pPr>
            <w:r>
              <w:rPr>
                <w:color w:val="000000" w:themeColor="text1"/>
              </w:rPr>
              <w:t xml:space="preserve">3 балла - материально-техническое оснащение полностью обеспечивает реализацию образовательного процесса </w:t>
            </w:r>
          </w:p>
        </w:tc>
      </w:tr>
      <w:tr w:rsidR="003D3EDB">
        <w:tc>
          <w:tcPr>
            <w:tcW w:w="1996" w:type="dxa"/>
            <w:vMerge/>
          </w:tcPr>
          <w:p w:rsidR="003D3EDB" w:rsidRDefault="003D3EDB">
            <w:pPr>
              <w:pStyle w:val="a5"/>
              <w:spacing w:before="54"/>
              <w:ind w:left="0"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r>
              <w:rPr>
                <w:color w:val="000000" w:themeColor="text1"/>
              </w:rPr>
              <w:t>- Безопасность</w:t>
            </w:r>
          </w:p>
        </w:tc>
        <w:tc>
          <w:tcPr>
            <w:tcW w:w="3593" w:type="dxa"/>
          </w:tcPr>
          <w:p w:rsidR="003D3EDB" w:rsidRDefault="00622CC4">
            <w:pPr>
              <w:pStyle w:val="a5"/>
              <w:spacing w:before="54"/>
              <w:ind w:left="0" w:rightChars="100" w:right="220"/>
              <w:jc w:val="left"/>
              <w:rPr>
                <w:color w:val="000000" w:themeColor="text1"/>
              </w:rPr>
            </w:pPr>
            <w:r>
              <w:rPr>
                <w:color w:val="000000" w:themeColor="text1"/>
              </w:rPr>
              <w:t>1 балл - существенное несоответствие требованиям (незакрепленная мебель, поврежденные конструкции, оборудование)</w:t>
            </w:r>
          </w:p>
          <w:p w:rsidR="003D3EDB" w:rsidRDefault="00622CC4">
            <w:pPr>
              <w:pStyle w:val="a5"/>
              <w:spacing w:before="54"/>
              <w:ind w:left="0" w:rightChars="100" w:right="220"/>
              <w:jc w:val="left"/>
              <w:rPr>
                <w:color w:val="000000" w:themeColor="text1"/>
              </w:rPr>
            </w:pPr>
            <w:r>
              <w:rPr>
                <w:color w:val="000000" w:themeColor="text1"/>
              </w:rPr>
              <w:t xml:space="preserve">2  балла - частичное соответствие требованиям. Имеются незначительные дефекты оборудования, но они не </w:t>
            </w:r>
            <w:r w:rsidR="002606A9">
              <w:rPr>
                <w:color w:val="000000" w:themeColor="text1"/>
              </w:rPr>
              <w:t>влияют</w:t>
            </w:r>
            <w:r>
              <w:rPr>
                <w:color w:val="000000" w:themeColor="text1"/>
              </w:rPr>
              <w:t xml:space="preserve"> на безопасность использования</w:t>
            </w:r>
          </w:p>
          <w:p w:rsidR="003D3EDB" w:rsidRDefault="00622CC4">
            <w:pPr>
              <w:pStyle w:val="a5"/>
              <w:spacing w:before="54"/>
              <w:ind w:left="0" w:rightChars="100" w:right="220"/>
              <w:jc w:val="left"/>
              <w:rPr>
                <w:color w:val="000000" w:themeColor="text1"/>
              </w:rPr>
            </w:pPr>
            <w:r>
              <w:rPr>
                <w:color w:val="000000" w:themeColor="text1"/>
              </w:rPr>
              <w:t>3 балла - полностью соответствует требованиям безопасности. Оборудование исправно, без дефектов, выступающих элементов.</w:t>
            </w:r>
          </w:p>
        </w:tc>
      </w:tr>
      <w:tr w:rsidR="003D3EDB">
        <w:tc>
          <w:tcPr>
            <w:tcW w:w="1996" w:type="dxa"/>
            <w:vMerge/>
          </w:tcPr>
          <w:p w:rsidR="003D3EDB" w:rsidRDefault="003D3EDB">
            <w:pPr>
              <w:pStyle w:val="a5"/>
              <w:spacing w:before="54"/>
              <w:ind w:left="0"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r>
              <w:rPr>
                <w:color w:val="000000" w:themeColor="text1"/>
              </w:rPr>
              <w:t xml:space="preserve"> Доступность</w:t>
            </w:r>
          </w:p>
        </w:tc>
        <w:tc>
          <w:tcPr>
            <w:tcW w:w="3593" w:type="dxa"/>
          </w:tcPr>
          <w:p w:rsidR="003D3EDB" w:rsidRDefault="00622CC4">
            <w:pPr>
              <w:pStyle w:val="a5"/>
              <w:spacing w:before="54"/>
              <w:ind w:left="0" w:rightChars="100" w:right="220"/>
              <w:jc w:val="left"/>
              <w:rPr>
                <w:color w:val="000000" w:themeColor="text1"/>
              </w:rPr>
            </w:pPr>
            <w:r>
              <w:rPr>
                <w:color w:val="000000" w:themeColor="text1"/>
              </w:rPr>
              <w:t>1 балл - низкая доступность</w:t>
            </w:r>
          </w:p>
          <w:p w:rsidR="003D3EDB" w:rsidRDefault="00622CC4">
            <w:pPr>
              <w:pStyle w:val="a5"/>
              <w:spacing w:before="54"/>
              <w:ind w:left="0" w:rightChars="100" w:right="220"/>
              <w:jc w:val="left"/>
              <w:rPr>
                <w:color w:val="000000" w:themeColor="text1"/>
              </w:rPr>
            </w:pPr>
            <w:r>
              <w:rPr>
                <w:color w:val="000000" w:themeColor="text1"/>
              </w:rPr>
              <w:t>2 балла - частичная доступность</w:t>
            </w:r>
          </w:p>
          <w:p w:rsidR="003D3EDB" w:rsidRDefault="00622CC4">
            <w:pPr>
              <w:pStyle w:val="a5"/>
              <w:spacing w:before="54"/>
              <w:ind w:left="0" w:rightChars="100" w:right="220"/>
              <w:jc w:val="left"/>
              <w:rPr>
                <w:color w:val="000000" w:themeColor="text1"/>
              </w:rPr>
            </w:pPr>
            <w:r>
              <w:rPr>
                <w:color w:val="000000" w:themeColor="text1"/>
              </w:rPr>
              <w:t>3 балла - полная доступность</w:t>
            </w:r>
          </w:p>
        </w:tc>
      </w:tr>
      <w:tr w:rsidR="003D3EDB">
        <w:trPr>
          <w:trHeight w:val="1134"/>
        </w:trPr>
        <w:tc>
          <w:tcPr>
            <w:tcW w:w="1996" w:type="dxa"/>
            <w:vMerge w:val="restart"/>
            <w:textDirection w:val="btLr"/>
          </w:tcPr>
          <w:p w:rsidR="003D3EDB" w:rsidRDefault="00622CC4">
            <w:pPr>
              <w:pStyle w:val="a5"/>
              <w:spacing w:before="54"/>
              <w:ind w:left="113" w:rightChars="100" w:right="220"/>
              <w:jc w:val="center"/>
              <w:rPr>
                <w:b/>
                <w:bCs/>
                <w:color w:val="000000" w:themeColor="text1"/>
              </w:rPr>
            </w:pPr>
            <w:r>
              <w:rPr>
                <w:b/>
                <w:bCs/>
                <w:color w:val="000000" w:themeColor="text1"/>
              </w:rPr>
              <w:t>Социальное партнерство</w:t>
            </w:r>
          </w:p>
        </w:tc>
        <w:tc>
          <w:tcPr>
            <w:tcW w:w="4363" w:type="dxa"/>
          </w:tcPr>
          <w:p w:rsidR="003D3EDB" w:rsidRDefault="00622CC4">
            <w:pPr>
              <w:pStyle w:val="a5"/>
              <w:spacing w:before="54"/>
              <w:ind w:left="0" w:rightChars="100" w:right="220"/>
              <w:jc w:val="left"/>
              <w:rPr>
                <w:color w:val="000000" w:themeColor="text1"/>
              </w:rPr>
            </w:pPr>
            <w:r>
              <w:rPr>
                <w:color w:val="000000" w:themeColor="text1"/>
              </w:rPr>
              <w:t>-Количество договоров о сотрудничестве;</w:t>
            </w:r>
          </w:p>
        </w:tc>
        <w:tc>
          <w:tcPr>
            <w:tcW w:w="3593" w:type="dxa"/>
          </w:tcPr>
          <w:p w:rsidR="003D3EDB" w:rsidRDefault="00622CC4">
            <w:pPr>
              <w:pStyle w:val="a5"/>
              <w:spacing w:before="54"/>
              <w:ind w:left="0" w:rightChars="100" w:right="220"/>
              <w:jc w:val="left"/>
              <w:rPr>
                <w:color w:val="000000" w:themeColor="text1"/>
              </w:rPr>
            </w:pPr>
            <w:r>
              <w:rPr>
                <w:color w:val="000000" w:themeColor="text1"/>
              </w:rPr>
              <w:t>от 1 до 5 - 1 балл</w:t>
            </w:r>
          </w:p>
          <w:p w:rsidR="003D3EDB" w:rsidRDefault="00622CC4">
            <w:pPr>
              <w:pStyle w:val="a5"/>
              <w:spacing w:before="54"/>
              <w:ind w:left="0" w:rightChars="100" w:right="220"/>
              <w:jc w:val="left"/>
              <w:rPr>
                <w:color w:val="000000" w:themeColor="text1"/>
              </w:rPr>
            </w:pPr>
            <w:r>
              <w:rPr>
                <w:color w:val="000000" w:themeColor="text1"/>
              </w:rPr>
              <w:t>от 5 до 10 - 2 балла</w:t>
            </w:r>
          </w:p>
          <w:p w:rsidR="003D3EDB" w:rsidRDefault="00622CC4">
            <w:pPr>
              <w:pStyle w:val="a5"/>
              <w:spacing w:before="54"/>
              <w:ind w:left="0" w:rightChars="100" w:right="220"/>
              <w:jc w:val="left"/>
              <w:rPr>
                <w:color w:val="000000" w:themeColor="text1"/>
              </w:rPr>
            </w:pPr>
            <w:r>
              <w:rPr>
                <w:color w:val="000000" w:themeColor="text1"/>
              </w:rPr>
              <w:t>от 10 и выше - 3 балла</w:t>
            </w:r>
          </w:p>
        </w:tc>
      </w:tr>
      <w:tr w:rsidR="003D3EDB">
        <w:tc>
          <w:tcPr>
            <w:tcW w:w="1996" w:type="dxa"/>
            <w:vMerge/>
          </w:tcPr>
          <w:p w:rsidR="003D3EDB" w:rsidRDefault="003D3EDB">
            <w:pPr>
              <w:pStyle w:val="a5"/>
              <w:spacing w:before="54"/>
              <w:ind w:left="0"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proofErr w:type="gramStart"/>
            <w:r>
              <w:rPr>
                <w:color w:val="000000" w:themeColor="text1"/>
              </w:rPr>
              <w:t>- Количество и разнообразие проведенных мероприятий (родительские собрания, экскурсии, мастер-классы, дни открытых дверей,</w:t>
            </w:r>
            <w:r w:rsidR="002606A9">
              <w:rPr>
                <w:color w:val="000000" w:themeColor="text1"/>
              </w:rPr>
              <w:t xml:space="preserve"> </w:t>
            </w:r>
            <w:r>
              <w:rPr>
                <w:color w:val="000000" w:themeColor="text1"/>
              </w:rPr>
              <w:t>конкурсы, проекты и т.д.) в рамках реализации; магистрального направления «Социальное партнерство»</w:t>
            </w:r>
            <w:proofErr w:type="gramEnd"/>
          </w:p>
        </w:tc>
        <w:tc>
          <w:tcPr>
            <w:tcW w:w="3593" w:type="dxa"/>
          </w:tcPr>
          <w:p w:rsidR="003D3EDB" w:rsidRDefault="00622CC4">
            <w:pPr>
              <w:pStyle w:val="a5"/>
              <w:spacing w:before="54"/>
              <w:ind w:left="0" w:rightChars="100" w:right="220"/>
              <w:jc w:val="left"/>
              <w:rPr>
                <w:color w:val="000000" w:themeColor="text1"/>
              </w:rPr>
            </w:pPr>
            <w:r>
              <w:rPr>
                <w:color w:val="000000" w:themeColor="text1"/>
              </w:rPr>
              <w:t>от 5 до 10 - 1 балл</w:t>
            </w:r>
          </w:p>
          <w:p w:rsidR="003D3EDB" w:rsidRDefault="00622CC4">
            <w:pPr>
              <w:pStyle w:val="a5"/>
              <w:spacing w:before="54"/>
              <w:ind w:left="0" w:rightChars="100" w:right="220"/>
              <w:jc w:val="left"/>
              <w:rPr>
                <w:color w:val="000000" w:themeColor="text1"/>
              </w:rPr>
            </w:pPr>
            <w:r>
              <w:rPr>
                <w:color w:val="000000" w:themeColor="text1"/>
              </w:rPr>
              <w:t>от 10 до 20 - 2 балла</w:t>
            </w:r>
          </w:p>
          <w:p w:rsidR="003D3EDB" w:rsidRDefault="00622CC4">
            <w:pPr>
              <w:pStyle w:val="a5"/>
              <w:spacing w:before="54"/>
              <w:ind w:left="0" w:rightChars="100" w:right="220"/>
              <w:jc w:val="left"/>
              <w:rPr>
                <w:color w:val="000000" w:themeColor="text1"/>
              </w:rPr>
            </w:pPr>
            <w:r>
              <w:rPr>
                <w:color w:val="000000" w:themeColor="text1"/>
              </w:rPr>
              <w:t>от 20 и выше - 3 балла</w:t>
            </w:r>
          </w:p>
        </w:tc>
      </w:tr>
      <w:tr w:rsidR="003D3EDB">
        <w:tc>
          <w:tcPr>
            <w:tcW w:w="1996" w:type="dxa"/>
            <w:vMerge/>
          </w:tcPr>
          <w:p w:rsidR="003D3EDB" w:rsidRDefault="003D3EDB">
            <w:pPr>
              <w:pStyle w:val="a5"/>
              <w:spacing w:before="54"/>
              <w:ind w:left="0" w:rightChars="100" w:right="220"/>
              <w:jc w:val="center"/>
              <w:rPr>
                <w:b/>
                <w:bCs/>
                <w:color w:val="000000" w:themeColor="text1"/>
              </w:rPr>
            </w:pPr>
          </w:p>
        </w:tc>
        <w:tc>
          <w:tcPr>
            <w:tcW w:w="4363" w:type="dxa"/>
          </w:tcPr>
          <w:p w:rsidR="003D3EDB" w:rsidRDefault="00622CC4">
            <w:pPr>
              <w:pStyle w:val="a5"/>
              <w:spacing w:before="54"/>
              <w:ind w:left="0" w:rightChars="100" w:right="220"/>
              <w:jc w:val="left"/>
              <w:rPr>
                <w:color w:val="000000" w:themeColor="text1"/>
              </w:rPr>
            </w:pPr>
            <w:r>
              <w:rPr>
                <w:color w:val="000000" w:themeColor="text1"/>
              </w:rPr>
              <w:t>- Результаты опросов и анкетирования социальных партнеров  об удовлетворенности сотрудничеством с ДОУ;</w:t>
            </w:r>
          </w:p>
        </w:tc>
        <w:tc>
          <w:tcPr>
            <w:tcW w:w="3593" w:type="dxa"/>
          </w:tcPr>
          <w:p w:rsidR="003D3EDB" w:rsidRDefault="00622CC4">
            <w:pPr>
              <w:pStyle w:val="a5"/>
              <w:spacing w:before="54"/>
              <w:ind w:left="0" w:rightChars="100" w:right="220"/>
              <w:jc w:val="left"/>
              <w:rPr>
                <w:color w:val="000000" w:themeColor="text1"/>
              </w:rPr>
            </w:pPr>
            <w:r>
              <w:rPr>
                <w:color w:val="000000" w:themeColor="text1"/>
              </w:rPr>
              <w:t>20% -1 балл</w:t>
            </w:r>
          </w:p>
          <w:p w:rsidR="003D3EDB" w:rsidRDefault="00622CC4">
            <w:pPr>
              <w:pStyle w:val="a5"/>
              <w:spacing w:before="54"/>
              <w:ind w:left="0" w:rightChars="100" w:right="220"/>
              <w:jc w:val="left"/>
              <w:rPr>
                <w:color w:val="000000" w:themeColor="text1"/>
              </w:rPr>
            </w:pPr>
            <w:r>
              <w:rPr>
                <w:color w:val="000000" w:themeColor="text1"/>
              </w:rPr>
              <w:t>40% - 2 балла</w:t>
            </w:r>
          </w:p>
          <w:p w:rsidR="003D3EDB" w:rsidRDefault="00622CC4">
            <w:pPr>
              <w:pStyle w:val="a5"/>
              <w:spacing w:before="54"/>
              <w:ind w:left="0" w:rightChars="100" w:right="220"/>
              <w:jc w:val="left"/>
              <w:rPr>
                <w:color w:val="000000" w:themeColor="text1"/>
              </w:rPr>
            </w:pPr>
            <w:r>
              <w:rPr>
                <w:color w:val="000000" w:themeColor="text1"/>
              </w:rPr>
              <w:t>60% и выше - 3 балла</w:t>
            </w:r>
          </w:p>
        </w:tc>
      </w:tr>
    </w:tbl>
    <w:p w:rsidR="003D3EDB" w:rsidRDefault="00622CC4">
      <w:pPr>
        <w:pStyle w:val="a5"/>
        <w:spacing w:before="54"/>
        <w:ind w:leftChars="200" w:left="440" w:rightChars="100" w:right="220"/>
        <w:rPr>
          <w:color w:val="000000" w:themeColor="text1"/>
        </w:rPr>
      </w:pPr>
      <w:r>
        <w:rPr>
          <w:b/>
          <w:bCs/>
          <w:color w:val="000000" w:themeColor="text1"/>
        </w:rPr>
        <w:t>Максимальный показатель - 60</w:t>
      </w:r>
      <w:r>
        <w:rPr>
          <w:color w:val="000000" w:themeColor="text1"/>
        </w:rPr>
        <w:t xml:space="preserve"> баллов</w:t>
      </w:r>
    </w:p>
    <w:p w:rsidR="003D3EDB" w:rsidRDefault="003D3EDB">
      <w:pPr>
        <w:pStyle w:val="a5"/>
        <w:spacing w:before="54"/>
        <w:ind w:leftChars="200" w:left="440" w:rightChars="100" w:right="220"/>
        <w:rPr>
          <w:b/>
          <w:bCs/>
          <w:color w:val="000000" w:themeColor="text1"/>
        </w:rPr>
      </w:pPr>
    </w:p>
    <w:p w:rsidR="003D3EDB" w:rsidRDefault="003D3EDB">
      <w:pPr>
        <w:pStyle w:val="a5"/>
        <w:spacing w:before="4"/>
        <w:ind w:leftChars="200" w:left="440" w:rightChars="100" w:right="220"/>
        <w:rPr>
          <w:b/>
          <w:i/>
          <w:color w:val="C00000"/>
        </w:rPr>
      </w:pPr>
    </w:p>
    <w:p w:rsidR="003D3EDB" w:rsidRDefault="00622CC4">
      <w:pPr>
        <w:pStyle w:val="a5"/>
        <w:spacing w:before="4"/>
        <w:ind w:leftChars="200" w:left="440" w:rightChars="100" w:right="220"/>
        <w:rPr>
          <w:color w:val="C00000"/>
          <w:sz w:val="17"/>
        </w:rPr>
      </w:pPr>
      <w:r>
        <w:rPr>
          <w:color w:val="C00000"/>
          <w:sz w:val="17"/>
        </w:rPr>
        <w:t xml:space="preserve"> </w:t>
      </w:r>
    </w:p>
    <w:sectPr w:rsidR="003D3EDB">
      <w:footerReference w:type="default" r:id="rId14"/>
      <w:pgSz w:w="11910" w:h="16840"/>
      <w:pgMar w:top="1134" w:right="567" w:bottom="1134" w:left="1134" w:header="0" w:footer="969"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4E1" w:rsidRDefault="00A854E1">
      <w:r>
        <w:separator/>
      </w:r>
    </w:p>
  </w:endnote>
  <w:endnote w:type="continuationSeparator" w:id="0">
    <w:p w:rsidR="00A854E1" w:rsidRDefault="00A8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48C" w:rsidRDefault="0066548C">
    <w:pPr>
      <w:pStyle w:val="a5"/>
      <w:spacing w:line="14" w:lineRule="auto"/>
      <w:ind w:left="0"/>
      <w:rPr>
        <w:sz w:val="19"/>
      </w:rPr>
    </w:pPr>
    <w:r>
      <w:rPr>
        <w:noProof/>
        <w:sz w:val="19"/>
        <w:lang w:eastAsia="ru-RU"/>
      </w:rPr>
      <mc:AlternateContent>
        <mc:Choice Requires="wps">
          <w:drawing>
            <wp:anchor distT="0" distB="0" distL="0" distR="0" simplePos="0" relativeHeight="251659264" behindDoc="1" locked="0" layoutInCell="1" allowOverlap="1" wp14:anchorId="67F743DC" wp14:editId="13F341DD">
              <wp:simplePos x="0" y="0"/>
              <wp:positionH relativeFrom="page">
                <wp:posOffset>6687185</wp:posOffset>
              </wp:positionH>
              <wp:positionV relativeFrom="page">
                <wp:posOffset>9917430</wp:posOffset>
              </wp:positionV>
              <wp:extent cx="205740" cy="165100"/>
              <wp:effectExtent l="0" t="0" r="0" b="0"/>
              <wp:wrapNone/>
              <wp:docPr id="1" name="Textbox 1"/>
              <wp:cNvGraphicFramePr/>
              <a:graphic xmlns:a="http://schemas.openxmlformats.org/drawingml/2006/main">
                <a:graphicData uri="http://schemas.microsoft.com/office/word/2010/wordprocessingShape">
                  <wps:wsp>
                    <wps:cNvSpPr txBox="1"/>
                    <wps:spPr>
                      <a:xfrm>
                        <a:off x="0" y="0"/>
                        <a:ext cx="205740" cy="165100"/>
                      </a:xfrm>
                      <a:prstGeom prst="rect">
                        <a:avLst/>
                      </a:prstGeom>
                    </wps:spPr>
                    <wps:txbx>
                      <w:txbxContent>
                        <w:p w:rsidR="0066548C" w:rsidRDefault="0066548C">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C361D">
                            <w:rPr>
                              <w:rFonts w:ascii="Calibri"/>
                              <w:noProof/>
                              <w:spacing w:val="-5"/>
                            </w:rPr>
                            <w:t>7</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26.55pt;margin-top:780.9pt;width:16.2pt;height:1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vImwEAACUDAAAOAAAAZHJzL2Uyb0RvYy54bWysUsFO4zAQvSPxD5bvNEkFLIqaInYRaKXV&#10;ggT7AY5jN5Zijxm7Tfr3jN20rNjbiosznpm8ee+NV7eTHdhOYTDgGl4tSs6Uk9AZt2n4n9eHixvO&#10;QhSuEwM41fC9Cvx2fX62Gn2tltDD0ClkBOJCPfqG9zH6uiiC7JUVYQFeOSpqQCsiXXFTdChGQrdD&#10;sSzL62IE7DyCVCFQ9v5Q5OuMr7WS8UnroCIbGk7cYj4xn206i/VK1BsUvjdypiH+g4UVxtHQE9S9&#10;iIJt0fwDZY1ECKDjQoItQGsjVdZAaqryk5qXXniVtZA5wZ9sCl8HK3/vnpGZjnbHmROWVvSqptjC&#10;xKpkzuhDTT0vnrri9B2m1DjnAyWT5kmjTV9Sw6hONu9P1hIWk5RcllffLqkiqVRdX1Vltr74+Nlj&#10;iI8KLEtBw5E2lw0Vu18h0kBqPbbQJdE6jE9RnNpp5tRCtyeqI2204eFtK1BxNvx0ZFla/zHAY9Ae&#10;A4zDD8iPJElxcLeNoE2enEYccOfJtItMaH43adl/33PXx+tevwMAAP//AwBQSwMEFAAGAAgAAAAh&#10;AO03Lu7iAAAADwEAAA8AAABkcnMvZG93bnJldi54bWxMj0FPg0AQhe8m/ofNNPFmd9GASFmaxujJ&#10;xEjx4HGBLWzKziK7bfHfO5zsbd7My5vv5dvZDuysJ28cSojWApjGxrUGOwlf1dt9CswHha0aHGoJ&#10;v9rDtri9yVXWuguW+rwPHaMQ9JmS0IcwZpz7ptdW+bUbNdLt4CarAsmp4+2kLhRuB/4gRMKtMkgf&#10;ejXql143x/3JSth9Y/lqfj7qz/JQmqp6FvieHKW8W827DbCg5/BvhgWf0KEgptqdsPVsIC3ix4i8&#10;NMVJRC0Wj0jjGFi97NKnFHiR8+sexR8AAAD//wMAUEsBAi0AFAAGAAgAAAAhALaDOJL+AAAA4QEA&#10;ABMAAAAAAAAAAAAAAAAAAAAAAFtDb250ZW50X1R5cGVzXS54bWxQSwECLQAUAAYACAAAACEAOP0h&#10;/9YAAACUAQAACwAAAAAAAAAAAAAAAAAvAQAAX3JlbHMvLnJlbHNQSwECLQAUAAYACAAAACEAIqJr&#10;yJsBAAAlAwAADgAAAAAAAAAAAAAAAAAuAgAAZHJzL2Uyb0RvYy54bWxQSwECLQAUAAYACAAAACEA&#10;7Tcu7uIAAAAPAQAADwAAAAAAAAAAAAAAAAD1AwAAZHJzL2Rvd25yZXYueG1sUEsFBgAAAAAEAAQA&#10;8wAAAAQFAAAAAA==&#10;" filled="f" stroked="f">
              <v:textbox inset="0,0,0,0">
                <w:txbxContent>
                  <w:p w:rsidR="0066548C" w:rsidRDefault="0066548C">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C361D">
                      <w:rPr>
                        <w:rFonts w:ascii="Calibri"/>
                        <w:noProof/>
                        <w:spacing w:val="-5"/>
                      </w:rPr>
                      <w:t>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4E1" w:rsidRDefault="00A854E1">
      <w:r>
        <w:separator/>
      </w:r>
    </w:p>
  </w:footnote>
  <w:footnote w:type="continuationSeparator" w:id="0">
    <w:p w:rsidR="00A854E1" w:rsidRDefault="00A8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7B3DC6"/>
    <w:multiLevelType w:val="multilevel"/>
    <w:tmpl w:val="B47B3DC6"/>
    <w:lvl w:ilvl="0">
      <w:start w:val="1"/>
      <w:numFmt w:val="decimal"/>
      <w:lvlText w:val="%1"/>
      <w:lvlJc w:val="left"/>
      <w:pPr>
        <w:ind w:left="283"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032" w:hanging="180"/>
      </w:pPr>
      <w:rPr>
        <w:rFonts w:hint="default"/>
        <w:lang w:val="ru-RU" w:eastAsia="en-US" w:bidi="ar-SA"/>
      </w:rPr>
    </w:lvl>
    <w:lvl w:ilvl="2">
      <w:numFmt w:val="bullet"/>
      <w:lvlText w:val="•"/>
      <w:lvlJc w:val="left"/>
      <w:pPr>
        <w:ind w:left="1784" w:hanging="180"/>
      </w:pPr>
      <w:rPr>
        <w:rFonts w:hint="default"/>
        <w:lang w:val="ru-RU" w:eastAsia="en-US" w:bidi="ar-SA"/>
      </w:rPr>
    </w:lvl>
    <w:lvl w:ilvl="3">
      <w:numFmt w:val="bullet"/>
      <w:lvlText w:val="•"/>
      <w:lvlJc w:val="left"/>
      <w:pPr>
        <w:ind w:left="2536" w:hanging="180"/>
      </w:pPr>
      <w:rPr>
        <w:rFonts w:hint="default"/>
        <w:lang w:val="ru-RU" w:eastAsia="en-US" w:bidi="ar-SA"/>
      </w:rPr>
    </w:lvl>
    <w:lvl w:ilvl="4">
      <w:numFmt w:val="bullet"/>
      <w:lvlText w:val="•"/>
      <w:lvlJc w:val="left"/>
      <w:pPr>
        <w:ind w:left="3288" w:hanging="180"/>
      </w:pPr>
      <w:rPr>
        <w:rFonts w:hint="default"/>
        <w:lang w:val="ru-RU" w:eastAsia="en-US" w:bidi="ar-SA"/>
      </w:rPr>
    </w:lvl>
    <w:lvl w:ilvl="5">
      <w:numFmt w:val="bullet"/>
      <w:lvlText w:val="•"/>
      <w:lvlJc w:val="left"/>
      <w:pPr>
        <w:ind w:left="4040" w:hanging="180"/>
      </w:pPr>
      <w:rPr>
        <w:rFonts w:hint="default"/>
        <w:lang w:val="ru-RU" w:eastAsia="en-US" w:bidi="ar-SA"/>
      </w:rPr>
    </w:lvl>
    <w:lvl w:ilvl="6">
      <w:numFmt w:val="bullet"/>
      <w:lvlText w:val="•"/>
      <w:lvlJc w:val="left"/>
      <w:pPr>
        <w:ind w:left="4792" w:hanging="180"/>
      </w:pPr>
      <w:rPr>
        <w:rFonts w:hint="default"/>
        <w:lang w:val="ru-RU" w:eastAsia="en-US" w:bidi="ar-SA"/>
      </w:rPr>
    </w:lvl>
    <w:lvl w:ilvl="7">
      <w:numFmt w:val="bullet"/>
      <w:lvlText w:val="•"/>
      <w:lvlJc w:val="left"/>
      <w:pPr>
        <w:ind w:left="5544" w:hanging="180"/>
      </w:pPr>
      <w:rPr>
        <w:rFonts w:hint="default"/>
        <w:lang w:val="ru-RU" w:eastAsia="en-US" w:bidi="ar-SA"/>
      </w:rPr>
    </w:lvl>
    <w:lvl w:ilvl="8">
      <w:numFmt w:val="bullet"/>
      <w:lvlText w:val="•"/>
      <w:lvlJc w:val="left"/>
      <w:pPr>
        <w:ind w:left="6296" w:hanging="180"/>
      </w:pPr>
      <w:rPr>
        <w:rFonts w:hint="default"/>
        <w:lang w:val="ru-RU" w:eastAsia="en-US" w:bidi="ar-SA"/>
      </w:rPr>
    </w:lvl>
  </w:abstractNum>
  <w:abstractNum w:abstractNumId="1">
    <w:nsid w:val="D74E2B8B"/>
    <w:multiLevelType w:val="multilevel"/>
    <w:tmpl w:val="D74E2B8B"/>
    <w:lvl w:ilvl="0">
      <w:numFmt w:val="bullet"/>
      <w:lvlText w:val="-"/>
      <w:lvlJc w:val="left"/>
      <w:pPr>
        <w:ind w:left="103" w:hanging="445"/>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870" w:hanging="445"/>
      </w:pPr>
      <w:rPr>
        <w:rFonts w:hint="default"/>
        <w:lang w:val="ru-RU" w:eastAsia="en-US" w:bidi="ar-SA"/>
      </w:rPr>
    </w:lvl>
    <w:lvl w:ilvl="2">
      <w:numFmt w:val="bullet"/>
      <w:lvlText w:val="•"/>
      <w:lvlJc w:val="left"/>
      <w:pPr>
        <w:ind w:left="1640" w:hanging="445"/>
      </w:pPr>
      <w:rPr>
        <w:rFonts w:hint="default"/>
        <w:lang w:val="ru-RU" w:eastAsia="en-US" w:bidi="ar-SA"/>
      </w:rPr>
    </w:lvl>
    <w:lvl w:ilvl="3">
      <w:numFmt w:val="bullet"/>
      <w:lvlText w:val="•"/>
      <w:lvlJc w:val="left"/>
      <w:pPr>
        <w:ind w:left="2410" w:hanging="445"/>
      </w:pPr>
      <w:rPr>
        <w:rFonts w:hint="default"/>
        <w:lang w:val="ru-RU" w:eastAsia="en-US" w:bidi="ar-SA"/>
      </w:rPr>
    </w:lvl>
    <w:lvl w:ilvl="4">
      <w:numFmt w:val="bullet"/>
      <w:lvlText w:val="•"/>
      <w:lvlJc w:val="left"/>
      <w:pPr>
        <w:ind w:left="3180" w:hanging="445"/>
      </w:pPr>
      <w:rPr>
        <w:rFonts w:hint="default"/>
        <w:lang w:val="ru-RU" w:eastAsia="en-US" w:bidi="ar-SA"/>
      </w:rPr>
    </w:lvl>
    <w:lvl w:ilvl="5">
      <w:numFmt w:val="bullet"/>
      <w:lvlText w:val="•"/>
      <w:lvlJc w:val="left"/>
      <w:pPr>
        <w:ind w:left="3950" w:hanging="445"/>
      </w:pPr>
      <w:rPr>
        <w:rFonts w:hint="default"/>
        <w:lang w:val="ru-RU" w:eastAsia="en-US" w:bidi="ar-SA"/>
      </w:rPr>
    </w:lvl>
    <w:lvl w:ilvl="6">
      <w:numFmt w:val="bullet"/>
      <w:lvlText w:val="•"/>
      <w:lvlJc w:val="left"/>
      <w:pPr>
        <w:ind w:left="4720" w:hanging="445"/>
      </w:pPr>
      <w:rPr>
        <w:rFonts w:hint="default"/>
        <w:lang w:val="ru-RU" w:eastAsia="en-US" w:bidi="ar-SA"/>
      </w:rPr>
    </w:lvl>
    <w:lvl w:ilvl="7">
      <w:numFmt w:val="bullet"/>
      <w:lvlText w:val="•"/>
      <w:lvlJc w:val="left"/>
      <w:pPr>
        <w:ind w:left="5490" w:hanging="445"/>
      </w:pPr>
      <w:rPr>
        <w:rFonts w:hint="default"/>
        <w:lang w:val="ru-RU" w:eastAsia="en-US" w:bidi="ar-SA"/>
      </w:rPr>
    </w:lvl>
    <w:lvl w:ilvl="8">
      <w:numFmt w:val="bullet"/>
      <w:lvlText w:val="•"/>
      <w:lvlJc w:val="left"/>
      <w:pPr>
        <w:ind w:left="6260" w:hanging="445"/>
      </w:pPr>
      <w:rPr>
        <w:rFonts w:hint="default"/>
        <w:lang w:val="ru-RU" w:eastAsia="en-US" w:bidi="ar-SA"/>
      </w:rPr>
    </w:lvl>
  </w:abstractNum>
  <w:abstractNum w:abstractNumId="2">
    <w:nsid w:val="D841F159"/>
    <w:multiLevelType w:val="multilevel"/>
    <w:tmpl w:val="D841F159"/>
    <w:lvl w:ilvl="0">
      <w:start w:val="1"/>
      <w:numFmt w:val="decimal"/>
      <w:lvlText w:val="%1."/>
      <w:lvlJc w:val="left"/>
      <w:pPr>
        <w:ind w:left="660"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numFmt w:val="bullet"/>
      <w:lvlText w:val=""/>
      <w:lvlJc w:val="left"/>
      <w:pPr>
        <w:ind w:left="710" w:hanging="284"/>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759" w:hanging="284"/>
      </w:pPr>
      <w:rPr>
        <w:rFonts w:hint="default"/>
        <w:lang w:val="ru-RU" w:eastAsia="en-US" w:bidi="ar-SA"/>
      </w:rPr>
    </w:lvl>
    <w:lvl w:ilvl="3">
      <w:numFmt w:val="bullet"/>
      <w:lvlText w:val="•"/>
      <w:lvlJc w:val="left"/>
      <w:pPr>
        <w:ind w:left="3779" w:hanging="284"/>
      </w:pPr>
      <w:rPr>
        <w:rFonts w:hint="default"/>
        <w:lang w:val="ru-RU" w:eastAsia="en-US" w:bidi="ar-SA"/>
      </w:rPr>
    </w:lvl>
    <w:lvl w:ilvl="4">
      <w:numFmt w:val="bullet"/>
      <w:lvlText w:val="•"/>
      <w:lvlJc w:val="left"/>
      <w:pPr>
        <w:ind w:left="4798" w:hanging="284"/>
      </w:pPr>
      <w:rPr>
        <w:rFonts w:hint="default"/>
        <w:lang w:val="ru-RU" w:eastAsia="en-US" w:bidi="ar-SA"/>
      </w:rPr>
    </w:lvl>
    <w:lvl w:ilvl="5">
      <w:numFmt w:val="bullet"/>
      <w:lvlText w:val="•"/>
      <w:lvlJc w:val="left"/>
      <w:pPr>
        <w:ind w:left="5818" w:hanging="284"/>
      </w:pPr>
      <w:rPr>
        <w:rFonts w:hint="default"/>
        <w:lang w:val="ru-RU" w:eastAsia="en-US" w:bidi="ar-SA"/>
      </w:rPr>
    </w:lvl>
    <w:lvl w:ilvl="6">
      <w:numFmt w:val="bullet"/>
      <w:lvlText w:val="•"/>
      <w:lvlJc w:val="left"/>
      <w:pPr>
        <w:ind w:left="6838" w:hanging="284"/>
      </w:pPr>
      <w:rPr>
        <w:rFonts w:hint="default"/>
        <w:lang w:val="ru-RU" w:eastAsia="en-US" w:bidi="ar-SA"/>
      </w:rPr>
    </w:lvl>
    <w:lvl w:ilvl="7">
      <w:numFmt w:val="bullet"/>
      <w:lvlText w:val="•"/>
      <w:lvlJc w:val="left"/>
      <w:pPr>
        <w:ind w:left="7857" w:hanging="284"/>
      </w:pPr>
      <w:rPr>
        <w:rFonts w:hint="default"/>
        <w:lang w:val="ru-RU" w:eastAsia="en-US" w:bidi="ar-SA"/>
      </w:rPr>
    </w:lvl>
    <w:lvl w:ilvl="8">
      <w:numFmt w:val="bullet"/>
      <w:lvlText w:val="•"/>
      <w:lvlJc w:val="left"/>
      <w:pPr>
        <w:ind w:left="8877" w:hanging="284"/>
      </w:pPr>
      <w:rPr>
        <w:rFonts w:hint="default"/>
        <w:lang w:val="ru-RU" w:eastAsia="en-US" w:bidi="ar-SA"/>
      </w:rPr>
    </w:lvl>
  </w:abstractNum>
  <w:abstractNum w:abstractNumId="3">
    <w:nsid w:val="41279A86"/>
    <w:multiLevelType w:val="singleLevel"/>
    <w:tmpl w:val="41279A86"/>
    <w:lvl w:ilvl="0">
      <w:start w:val="1"/>
      <w:numFmt w:val="decimal"/>
      <w:lvlText w:val="%1."/>
      <w:lvlJc w:val="left"/>
      <w:pPr>
        <w:tabs>
          <w:tab w:val="left" w:pos="312"/>
        </w:tabs>
      </w:pPr>
    </w:lvl>
  </w:abstractNum>
  <w:abstractNum w:abstractNumId="4">
    <w:nsid w:val="54A9D9AD"/>
    <w:multiLevelType w:val="singleLevel"/>
    <w:tmpl w:val="54A9D9AD"/>
    <w:lvl w:ilvl="0">
      <w:start w:val="1"/>
      <w:numFmt w:val="decimal"/>
      <w:suff w:val="space"/>
      <w:lvlText w:val="%1."/>
      <w:lvlJc w:val="left"/>
    </w:lvl>
  </w:abstractNum>
  <w:abstractNum w:abstractNumId="5">
    <w:nsid w:val="67706633"/>
    <w:multiLevelType w:val="singleLevel"/>
    <w:tmpl w:val="67706633"/>
    <w:lvl w:ilvl="0">
      <w:start w:val="1"/>
      <w:numFmt w:val="decimal"/>
      <w:suff w:val="space"/>
      <w:lvlText w:val="%1."/>
      <w:lvlJc w:val="left"/>
      <w:rPr>
        <w:rFonts w:hint="default"/>
        <w:color w:val="auto"/>
      </w:rPr>
    </w:lvl>
  </w:abstractNum>
  <w:abstractNum w:abstractNumId="6">
    <w:nsid w:val="68715DEB"/>
    <w:multiLevelType w:val="multilevel"/>
    <w:tmpl w:val="68715DEB"/>
    <w:lvl w:ilvl="0">
      <w:start w:val="1"/>
      <w:numFmt w:val="decimal"/>
      <w:lvlText w:val="%1."/>
      <w:lvlJc w:val="left"/>
      <w:pPr>
        <w:ind w:left="171" w:hanging="48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942" w:hanging="481"/>
      </w:pPr>
      <w:rPr>
        <w:rFonts w:hint="default"/>
        <w:lang w:val="ru-RU" w:eastAsia="en-US" w:bidi="ar-SA"/>
      </w:rPr>
    </w:lvl>
    <w:lvl w:ilvl="2">
      <w:numFmt w:val="bullet"/>
      <w:lvlText w:val="•"/>
      <w:lvlJc w:val="left"/>
      <w:pPr>
        <w:ind w:left="1704" w:hanging="481"/>
      </w:pPr>
      <w:rPr>
        <w:rFonts w:hint="default"/>
        <w:lang w:val="ru-RU" w:eastAsia="en-US" w:bidi="ar-SA"/>
      </w:rPr>
    </w:lvl>
    <w:lvl w:ilvl="3">
      <w:numFmt w:val="bullet"/>
      <w:lvlText w:val="•"/>
      <w:lvlJc w:val="left"/>
      <w:pPr>
        <w:ind w:left="2466" w:hanging="481"/>
      </w:pPr>
      <w:rPr>
        <w:rFonts w:hint="default"/>
        <w:lang w:val="ru-RU" w:eastAsia="en-US" w:bidi="ar-SA"/>
      </w:rPr>
    </w:lvl>
    <w:lvl w:ilvl="4">
      <w:numFmt w:val="bullet"/>
      <w:lvlText w:val="•"/>
      <w:lvlJc w:val="left"/>
      <w:pPr>
        <w:ind w:left="3228" w:hanging="481"/>
      </w:pPr>
      <w:rPr>
        <w:rFonts w:hint="default"/>
        <w:lang w:val="ru-RU" w:eastAsia="en-US" w:bidi="ar-SA"/>
      </w:rPr>
    </w:lvl>
    <w:lvl w:ilvl="5">
      <w:numFmt w:val="bullet"/>
      <w:lvlText w:val="•"/>
      <w:lvlJc w:val="left"/>
      <w:pPr>
        <w:ind w:left="3990" w:hanging="481"/>
      </w:pPr>
      <w:rPr>
        <w:rFonts w:hint="default"/>
        <w:lang w:val="ru-RU" w:eastAsia="en-US" w:bidi="ar-SA"/>
      </w:rPr>
    </w:lvl>
    <w:lvl w:ilvl="6">
      <w:numFmt w:val="bullet"/>
      <w:lvlText w:val="•"/>
      <w:lvlJc w:val="left"/>
      <w:pPr>
        <w:ind w:left="4752" w:hanging="481"/>
      </w:pPr>
      <w:rPr>
        <w:rFonts w:hint="default"/>
        <w:lang w:val="ru-RU" w:eastAsia="en-US" w:bidi="ar-SA"/>
      </w:rPr>
    </w:lvl>
    <w:lvl w:ilvl="7">
      <w:numFmt w:val="bullet"/>
      <w:lvlText w:val="•"/>
      <w:lvlJc w:val="left"/>
      <w:pPr>
        <w:ind w:left="5514" w:hanging="481"/>
      </w:pPr>
      <w:rPr>
        <w:rFonts w:hint="default"/>
        <w:lang w:val="ru-RU" w:eastAsia="en-US" w:bidi="ar-SA"/>
      </w:rPr>
    </w:lvl>
    <w:lvl w:ilvl="8">
      <w:numFmt w:val="bullet"/>
      <w:lvlText w:val="•"/>
      <w:lvlJc w:val="left"/>
      <w:pPr>
        <w:ind w:left="6276" w:hanging="481"/>
      </w:pPr>
      <w:rPr>
        <w:rFonts w:hint="default"/>
        <w:lang w:val="ru-RU" w:eastAsia="en-US" w:bidi="ar-SA"/>
      </w:rPr>
    </w:lvl>
  </w:abstractNum>
  <w:abstractNum w:abstractNumId="7">
    <w:nsid w:val="773A2E5C"/>
    <w:multiLevelType w:val="singleLevel"/>
    <w:tmpl w:val="773A2E5C"/>
    <w:lvl w:ilvl="0">
      <w:start w:val="1"/>
      <w:numFmt w:val="decimal"/>
      <w:suff w:val="space"/>
      <w:lvlText w:val="%1."/>
      <w:lvlJc w:val="left"/>
      <w:pPr>
        <w:ind w:left="1490"/>
      </w:pPr>
      <w:rPr>
        <w:rFonts w:hint="default"/>
        <w:b w:val="0"/>
        <w:bCs w:val="0"/>
      </w:rPr>
    </w:lvl>
  </w:abstractNum>
  <w:num w:numId="1">
    <w:abstractNumId w:val="1"/>
  </w:num>
  <w:num w:numId="2">
    <w:abstractNumId w:val="6"/>
  </w:num>
  <w:num w:numId="3">
    <w:abstractNumId w:val="5"/>
  </w:num>
  <w:num w:numId="4">
    <w:abstractNumId w:val="0"/>
  </w:num>
  <w:num w:numId="5">
    <w:abstractNumId w:val="3"/>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D3EDB"/>
    <w:rsid w:val="0003645B"/>
    <w:rsid w:val="00082FD3"/>
    <w:rsid w:val="002606A9"/>
    <w:rsid w:val="00282651"/>
    <w:rsid w:val="002F2C9D"/>
    <w:rsid w:val="003D3EDB"/>
    <w:rsid w:val="003E7BAF"/>
    <w:rsid w:val="003F0CB5"/>
    <w:rsid w:val="003F2DFD"/>
    <w:rsid w:val="004D3D97"/>
    <w:rsid w:val="005C2FE6"/>
    <w:rsid w:val="00622CC4"/>
    <w:rsid w:val="006478AE"/>
    <w:rsid w:val="0066548C"/>
    <w:rsid w:val="006C361D"/>
    <w:rsid w:val="007B34FA"/>
    <w:rsid w:val="007E2545"/>
    <w:rsid w:val="00835CBD"/>
    <w:rsid w:val="008C0496"/>
    <w:rsid w:val="008D098E"/>
    <w:rsid w:val="00A07373"/>
    <w:rsid w:val="00A16F69"/>
    <w:rsid w:val="00A26B47"/>
    <w:rsid w:val="00A64C34"/>
    <w:rsid w:val="00A65B5A"/>
    <w:rsid w:val="00A854E1"/>
    <w:rsid w:val="00BF560E"/>
    <w:rsid w:val="00C367E3"/>
    <w:rsid w:val="00CA3372"/>
    <w:rsid w:val="00CB17FE"/>
    <w:rsid w:val="00D36FEE"/>
    <w:rsid w:val="00D807E1"/>
    <w:rsid w:val="00E04E9B"/>
    <w:rsid w:val="00E462C5"/>
    <w:rsid w:val="00ED2A61"/>
    <w:rsid w:val="012104EA"/>
    <w:rsid w:val="01CF32DE"/>
    <w:rsid w:val="022F2E8C"/>
    <w:rsid w:val="032111A4"/>
    <w:rsid w:val="03CF48D0"/>
    <w:rsid w:val="04074FB1"/>
    <w:rsid w:val="057F36AF"/>
    <w:rsid w:val="066923DA"/>
    <w:rsid w:val="066E30C6"/>
    <w:rsid w:val="06897F9B"/>
    <w:rsid w:val="07537A15"/>
    <w:rsid w:val="076A3DB7"/>
    <w:rsid w:val="077943D1"/>
    <w:rsid w:val="07BD1643"/>
    <w:rsid w:val="07CF4DE0"/>
    <w:rsid w:val="082422EC"/>
    <w:rsid w:val="084950DB"/>
    <w:rsid w:val="086521EE"/>
    <w:rsid w:val="08B42B5B"/>
    <w:rsid w:val="08B70FB8"/>
    <w:rsid w:val="09015288"/>
    <w:rsid w:val="09271C52"/>
    <w:rsid w:val="095B4567"/>
    <w:rsid w:val="098F5CBA"/>
    <w:rsid w:val="09B329F7"/>
    <w:rsid w:val="0B166A30"/>
    <w:rsid w:val="0B1A6AC6"/>
    <w:rsid w:val="0B282857"/>
    <w:rsid w:val="0BA7412C"/>
    <w:rsid w:val="0BC529ED"/>
    <w:rsid w:val="0BF132A6"/>
    <w:rsid w:val="0C8A21A0"/>
    <w:rsid w:val="0D2D19A9"/>
    <w:rsid w:val="0D344BB7"/>
    <w:rsid w:val="0D53766A"/>
    <w:rsid w:val="0D573E72"/>
    <w:rsid w:val="0E0B1B42"/>
    <w:rsid w:val="0E1D03B8"/>
    <w:rsid w:val="0E7C0017"/>
    <w:rsid w:val="0EEC3F08"/>
    <w:rsid w:val="0F6D0FDF"/>
    <w:rsid w:val="0FB04F4B"/>
    <w:rsid w:val="0FCE7E93"/>
    <w:rsid w:val="0FE712BB"/>
    <w:rsid w:val="103E267A"/>
    <w:rsid w:val="107F1010"/>
    <w:rsid w:val="10A138DB"/>
    <w:rsid w:val="10CB5E05"/>
    <w:rsid w:val="11EA24E1"/>
    <w:rsid w:val="127C0FD3"/>
    <w:rsid w:val="13D900D2"/>
    <w:rsid w:val="146F4594"/>
    <w:rsid w:val="1486673D"/>
    <w:rsid w:val="157F3AF0"/>
    <w:rsid w:val="15B371AA"/>
    <w:rsid w:val="15DF7C6E"/>
    <w:rsid w:val="161C092D"/>
    <w:rsid w:val="16551121"/>
    <w:rsid w:val="168C6E8D"/>
    <w:rsid w:val="1692185F"/>
    <w:rsid w:val="16AB4A01"/>
    <w:rsid w:val="17261D87"/>
    <w:rsid w:val="17B44371"/>
    <w:rsid w:val="17D426A8"/>
    <w:rsid w:val="182868AE"/>
    <w:rsid w:val="184C470A"/>
    <w:rsid w:val="19BD21C8"/>
    <w:rsid w:val="19C443A0"/>
    <w:rsid w:val="19D56DC7"/>
    <w:rsid w:val="19F50124"/>
    <w:rsid w:val="1B0503DD"/>
    <w:rsid w:val="1B171500"/>
    <w:rsid w:val="1B4929AF"/>
    <w:rsid w:val="1B4B64D7"/>
    <w:rsid w:val="1BD9672F"/>
    <w:rsid w:val="1BED245D"/>
    <w:rsid w:val="1C3D6D64"/>
    <w:rsid w:val="1C7A61E7"/>
    <w:rsid w:val="1CCA43C9"/>
    <w:rsid w:val="1CD90714"/>
    <w:rsid w:val="1D2B409B"/>
    <w:rsid w:val="1D3F1E0A"/>
    <w:rsid w:val="1D7A555D"/>
    <w:rsid w:val="1DA81313"/>
    <w:rsid w:val="1E117F64"/>
    <w:rsid w:val="1FAA3C51"/>
    <w:rsid w:val="1FC6467C"/>
    <w:rsid w:val="1FF06EAB"/>
    <w:rsid w:val="20106F09"/>
    <w:rsid w:val="20B35E4D"/>
    <w:rsid w:val="210206FD"/>
    <w:rsid w:val="214A06AB"/>
    <w:rsid w:val="21A06EBB"/>
    <w:rsid w:val="22750316"/>
    <w:rsid w:val="227936C7"/>
    <w:rsid w:val="22CE5653"/>
    <w:rsid w:val="22E70030"/>
    <w:rsid w:val="23371A98"/>
    <w:rsid w:val="233953E6"/>
    <w:rsid w:val="2357078B"/>
    <w:rsid w:val="23CC2948"/>
    <w:rsid w:val="23D8675A"/>
    <w:rsid w:val="240B2444"/>
    <w:rsid w:val="242520DD"/>
    <w:rsid w:val="24655F6D"/>
    <w:rsid w:val="246F29A4"/>
    <w:rsid w:val="24C50961"/>
    <w:rsid w:val="256C6B71"/>
    <w:rsid w:val="25B920D5"/>
    <w:rsid w:val="25CF0E14"/>
    <w:rsid w:val="25FC462F"/>
    <w:rsid w:val="2629714C"/>
    <w:rsid w:val="26973FA2"/>
    <w:rsid w:val="269A6418"/>
    <w:rsid w:val="26BD0A9C"/>
    <w:rsid w:val="26D8294B"/>
    <w:rsid w:val="270D6E22"/>
    <w:rsid w:val="27B91B4D"/>
    <w:rsid w:val="27DA59F1"/>
    <w:rsid w:val="281D775F"/>
    <w:rsid w:val="282910EA"/>
    <w:rsid w:val="28405395"/>
    <w:rsid w:val="2849319B"/>
    <w:rsid w:val="2A2B3611"/>
    <w:rsid w:val="2A7D505C"/>
    <w:rsid w:val="2A8F2897"/>
    <w:rsid w:val="2AD16DE9"/>
    <w:rsid w:val="2AF417FC"/>
    <w:rsid w:val="2B146E56"/>
    <w:rsid w:val="2BA07410"/>
    <w:rsid w:val="2BA128A4"/>
    <w:rsid w:val="2BD4136D"/>
    <w:rsid w:val="2C1116AF"/>
    <w:rsid w:val="2C714E0E"/>
    <w:rsid w:val="2C88731E"/>
    <w:rsid w:val="2C940BB2"/>
    <w:rsid w:val="2D090B71"/>
    <w:rsid w:val="2D796F07"/>
    <w:rsid w:val="2DD30BC8"/>
    <w:rsid w:val="2DE908A3"/>
    <w:rsid w:val="2E0402B9"/>
    <w:rsid w:val="2E4C33ED"/>
    <w:rsid w:val="2E8B326C"/>
    <w:rsid w:val="2EA81517"/>
    <w:rsid w:val="2ED8484A"/>
    <w:rsid w:val="2F4C07AE"/>
    <w:rsid w:val="2F5178EA"/>
    <w:rsid w:val="2F6623BB"/>
    <w:rsid w:val="30635070"/>
    <w:rsid w:val="30813734"/>
    <w:rsid w:val="30E233C0"/>
    <w:rsid w:val="31402441"/>
    <w:rsid w:val="31BE4028"/>
    <w:rsid w:val="32992793"/>
    <w:rsid w:val="330C2301"/>
    <w:rsid w:val="34401C96"/>
    <w:rsid w:val="349F0E36"/>
    <w:rsid w:val="34A5186D"/>
    <w:rsid w:val="36032F7B"/>
    <w:rsid w:val="37282F06"/>
    <w:rsid w:val="37DD09A1"/>
    <w:rsid w:val="37EE5AD1"/>
    <w:rsid w:val="385F708A"/>
    <w:rsid w:val="38D411B4"/>
    <w:rsid w:val="38F06979"/>
    <w:rsid w:val="394079FC"/>
    <w:rsid w:val="398E3023"/>
    <w:rsid w:val="39D235A3"/>
    <w:rsid w:val="3A7641F6"/>
    <w:rsid w:val="3A780236"/>
    <w:rsid w:val="3AD0140D"/>
    <w:rsid w:val="3B751DA5"/>
    <w:rsid w:val="3B7D75B1"/>
    <w:rsid w:val="3BB54B84"/>
    <w:rsid w:val="3BC4519D"/>
    <w:rsid w:val="3BC76121"/>
    <w:rsid w:val="3D647E25"/>
    <w:rsid w:val="3DF06A2B"/>
    <w:rsid w:val="3E663DC7"/>
    <w:rsid w:val="3E9B7291"/>
    <w:rsid w:val="3F520209"/>
    <w:rsid w:val="3FAB68BC"/>
    <w:rsid w:val="3FBD5D22"/>
    <w:rsid w:val="401D15BF"/>
    <w:rsid w:val="403F2E01"/>
    <w:rsid w:val="40E90E29"/>
    <w:rsid w:val="41E744F1"/>
    <w:rsid w:val="41EF130C"/>
    <w:rsid w:val="42AA5A18"/>
    <w:rsid w:val="432E25B9"/>
    <w:rsid w:val="433C49D1"/>
    <w:rsid w:val="43410E67"/>
    <w:rsid w:val="43721636"/>
    <w:rsid w:val="439B27FA"/>
    <w:rsid w:val="441505AD"/>
    <w:rsid w:val="443D10E0"/>
    <w:rsid w:val="452644FF"/>
    <w:rsid w:val="45964804"/>
    <w:rsid w:val="45FC1B37"/>
    <w:rsid w:val="4651674B"/>
    <w:rsid w:val="469657C1"/>
    <w:rsid w:val="46FA7C73"/>
    <w:rsid w:val="477A6F52"/>
    <w:rsid w:val="4790566B"/>
    <w:rsid w:val="47F25B59"/>
    <w:rsid w:val="48443114"/>
    <w:rsid w:val="491C1935"/>
    <w:rsid w:val="494B0A69"/>
    <w:rsid w:val="49F327E0"/>
    <w:rsid w:val="4AC27CB3"/>
    <w:rsid w:val="4ACA6678"/>
    <w:rsid w:val="4B043FA0"/>
    <w:rsid w:val="4B080428"/>
    <w:rsid w:val="4B0D0CA1"/>
    <w:rsid w:val="4B28475E"/>
    <w:rsid w:val="4B5C2272"/>
    <w:rsid w:val="4C2D2789"/>
    <w:rsid w:val="4C4658B1"/>
    <w:rsid w:val="4C500190"/>
    <w:rsid w:val="4C60645B"/>
    <w:rsid w:val="4C9124AD"/>
    <w:rsid w:val="4CCC1797"/>
    <w:rsid w:val="4CE6787B"/>
    <w:rsid w:val="4DE904E0"/>
    <w:rsid w:val="4DF158ED"/>
    <w:rsid w:val="4E1E76B5"/>
    <w:rsid w:val="4E4D0205"/>
    <w:rsid w:val="4E727140"/>
    <w:rsid w:val="4E854A1D"/>
    <w:rsid w:val="4E8B2268"/>
    <w:rsid w:val="4F5C22DC"/>
    <w:rsid w:val="50D137A7"/>
    <w:rsid w:val="51155195"/>
    <w:rsid w:val="515E0E0C"/>
    <w:rsid w:val="539F032F"/>
    <w:rsid w:val="541B49D2"/>
    <w:rsid w:val="54834C53"/>
    <w:rsid w:val="54AC6884"/>
    <w:rsid w:val="54BE2A98"/>
    <w:rsid w:val="54FE21FA"/>
    <w:rsid w:val="55592A2E"/>
    <w:rsid w:val="555A786A"/>
    <w:rsid w:val="56A603BA"/>
    <w:rsid w:val="575D6863"/>
    <w:rsid w:val="5787131C"/>
    <w:rsid w:val="57916CCC"/>
    <w:rsid w:val="580B642D"/>
    <w:rsid w:val="58385ABA"/>
    <w:rsid w:val="58502974"/>
    <w:rsid w:val="585A5481"/>
    <w:rsid w:val="58C223CA"/>
    <w:rsid w:val="58E93DFA"/>
    <w:rsid w:val="59A3451F"/>
    <w:rsid w:val="59DC25AB"/>
    <w:rsid w:val="59F3029C"/>
    <w:rsid w:val="59F40CA9"/>
    <w:rsid w:val="5AEB511D"/>
    <w:rsid w:val="5B957B5E"/>
    <w:rsid w:val="5B983D87"/>
    <w:rsid w:val="5BAE2801"/>
    <w:rsid w:val="5BE34A4E"/>
    <w:rsid w:val="5BF25068"/>
    <w:rsid w:val="5C063D09"/>
    <w:rsid w:val="5C8E0F41"/>
    <w:rsid w:val="5CCC024F"/>
    <w:rsid w:val="5D2C0F6F"/>
    <w:rsid w:val="5D445C4B"/>
    <w:rsid w:val="5DD8085D"/>
    <w:rsid w:val="5E734C2C"/>
    <w:rsid w:val="5E781B8A"/>
    <w:rsid w:val="5EC714E9"/>
    <w:rsid w:val="5F1D2186"/>
    <w:rsid w:val="5F73582A"/>
    <w:rsid w:val="5FEA48E9"/>
    <w:rsid w:val="5FF94923"/>
    <w:rsid w:val="602A5A5C"/>
    <w:rsid w:val="60866859"/>
    <w:rsid w:val="60A755CB"/>
    <w:rsid w:val="60EA02D8"/>
    <w:rsid w:val="611430D1"/>
    <w:rsid w:val="6130037E"/>
    <w:rsid w:val="61486D63"/>
    <w:rsid w:val="61B81661"/>
    <w:rsid w:val="624060C2"/>
    <w:rsid w:val="625C605A"/>
    <w:rsid w:val="63350A29"/>
    <w:rsid w:val="63996A94"/>
    <w:rsid w:val="642826DF"/>
    <w:rsid w:val="64616F3B"/>
    <w:rsid w:val="65235DFA"/>
    <w:rsid w:val="65C74277"/>
    <w:rsid w:val="65EF3269"/>
    <w:rsid w:val="661E7317"/>
    <w:rsid w:val="66E7224C"/>
    <w:rsid w:val="673979B9"/>
    <w:rsid w:val="67570318"/>
    <w:rsid w:val="680839A1"/>
    <w:rsid w:val="68CC2732"/>
    <w:rsid w:val="68ED16B3"/>
    <w:rsid w:val="693F5C3A"/>
    <w:rsid w:val="694145F4"/>
    <w:rsid w:val="697D3C93"/>
    <w:rsid w:val="6A725DDD"/>
    <w:rsid w:val="6A9816EF"/>
    <w:rsid w:val="6B8272F3"/>
    <w:rsid w:val="6BA37623"/>
    <w:rsid w:val="6BAA3904"/>
    <w:rsid w:val="6C9846B8"/>
    <w:rsid w:val="6D880BD1"/>
    <w:rsid w:val="6D8D0448"/>
    <w:rsid w:val="6DF939A2"/>
    <w:rsid w:val="6E1F2211"/>
    <w:rsid w:val="6E586C17"/>
    <w:rsid w:val="6E6615AA"/>
    <w:rsid w:val="6EB1352C"/>
    <w:rsid w:val="6FA16597"/>
    <w:rsid w:val="6FCE024C"/>
    <w:rsid w:val="7063448F"/>
    <w:rsid w:val="706B757B"/>
    <w:rsid w:val="706D2A7F"/>
    <w:rsid w:val="70784693"/>
    <w:rsid w:val="70957A81"/>
    <w:rsid w:val="70AB3BE8"/>
    <w:rsid w:val="70D35904"/>
    <w:rsid w:val="710C7105"/>
    <w:rsid w:val="71147718"/>
    <w:rsid w:val="718801FD"/>
    <w:rsid w:val="729A0ABF"/>
    <w:rsid w:val="72DA05FA"/>
    <w:rsid w:val="73326A8A"/>
    <w:rsid w:val="73927DA8"/>
    <w:rsid w:val="73CE660A"/>
    <w:rsid w:val="740622E5"/>
    <w:rsid w:val="75042208"/>
    <w:rsid w:val="76203C5A"/>
    <w:rsid w:val="7625426C"/>
    <w:rsid w:val="774B5945"/>
    <w:rsid w:val="775B0245"/>
    <w:rsid w:val="77C51D8C"/>
    <w:rsid w:val="77CB1DBC"/>
    <w:rsid w:val="785E3A65"/>
    <w:rsid w:val="789E013A"/>
    <w:rsid w:val="78C2422D"/>
    <w:rsid w:val="7A037556"/>
    <w:rsid w:val="7A0422BB"/>
    <w:rsid w:val="7A6014EF"/>
    <w:rsid w:val="7A9B7337"/>
    <w:rsid w:val="7AA25DF5"/>
    <w:rsid w:val="7AA53277"/>
    <w:rsid w:val="7AD3422C"/>
    <w:rsid w:val="7AF31FDC"/>
    <w:rsid w:val="7B8627B7"/>
    <w:rsid w:val="7BD1373C"/>
    <w:rsid w:val="7C7E6484"/>
    <w:rsid w:val="7D145441"/>
    <w:rsid w:val="7D19514C"/>
    <w:rsid w:val="7D245E17"/>
    <w:rsid w:val="7D482418"/>
    <w:rsid w:val="7D540C49"/>
    <w:rsid w:val="7D720FE9"/>
    <w:rsid w:val="7DCB716E"/>
    <w:rsid w:val="7DCD19FC"/>
    <w:rsid w:val="7EA26434"/>
    <w:rsid w:val="7EB16CB8"/>
    <w:rsid w:val="7F487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spacing w:line="274" w:lineRule="exact"/>
      <w:ind w:left="71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uiPriority w:val="22"/>
    <w:qFormat/>
    <w:rPr>
      <w:b/>
      <w:bCs/>
    </w:rPr>
  </w:style>
  <w:style w:type="paragraph" w:styleId="a5">
    <w:name w:val="Body Text"/>
    <w:basedOn w:val="a"/>
    <w:link w:val="a6"/>
    <w:uiPriority w:val="1"/>
    <w:qFormat/>
    <w:pPr>
      <w:ind w:left="710"/>
    </w:pPr>
    <w:rPr>
      <w:sz w:val="24"/>
      <w:szCs w:val="24"/>
    </w:rPr>
  </w:style>
  <w:style w:type="paragraph" w:styleId="10">
    <w:name w:val="toc 1"/>
    <w:basedOn w:val="a"/>
    <w:uiPriority w:val="1"/>
    <w:qFormat/>
    <w:pPr>
      <w:ind w:left="1986" w:hanging="968"/>
    </w:pPr>
    <w:rPr>
      <w:sz w:val="24"/>
      <w:szCs w:val="24"/>
    </w:rPr>
  </w:style>
  <w:style w:type="paragraph" w:styleId="3">
    <w:name w:val="toc 3"/>
    <w:basedOn w:val="a"/>
    <w:uiPriority w:val="1"/>
    <w:qFormat/>
    <w:pPr>
      <w:ind w:left="1050"/>
    </w:pPr>
    <w:rPr>
      <w:sz w:val="24"/>
      <w:szCs w:val="24"/>
    </w:rPr>
  </w:style>
  <w:style w:type="paragraph" w:styleId="2">
    <w:name w:val="toc 2"/>
    <w:basedOn w:val="a"/>
    <w:uiPriority w:val="1"/>
    <w:qFormat/>
    <w:pPr>
      <w:spacing w:line="276" w:lineRule="exact"/>
      <w:ind w:left="1986" w:hanging="968"/>
    </w:pPr>
    <w:rPr>
      <w:sz w:val="23"/>
      <w:szCs w:val="23"/>
    </w:rPr>
  </w:style>
  <w:style w:type="paragraph" w:styleId="4">
    <w:name w:val="toc 4"/>
    <w:basedOn w:val="a"/>
    <w:uiPriority w:val="1"/>
    <w:qFormat/>
    <w:pPr>
      <w:ind w:left="1986" w:hanging="848"/>
    </w:pPr>
    <w:rPr>
      <w:sz w:val="24"/>
      <w:szCs w:val="24"/>
    </w:rPr>
  </w:style>
  <w:style w:type="paragraph" w:styleId="5">
    <w:name w:val="toc 5"/>
    <w:basedOn w:val="a"/>
    <w:uiPriority w:val="1"/>
    <w:qFormat/>
    <w:pPr>
      <w:spacing w:line="276" w:lineRule="exact"/>
      <w:ind w:left="1986" w:hanging="848"/>
    </w:pPr>
    <w:rPr>
      <w:sz w:val="23"/>
      <w:szCs w:val="23"/>
    </w:rPr>
  </w:style>
  <w:style w:type="paragraph" w:styleId="a7">
    <w:name w:val="Normal (Web)"/>
    <w:basedOn w:val="a"/>
    <w:uiPriority w:val="99"/>
    <w:qFormat/>
    <w:pPr>
      <w:widowControl/>
      <w:spacing w:before="100" w:beforeAutospacing="1" w:after="100" w:afterAutospacing="1"/>
    </w:pPr>
    <w:rPr>
      <w:sz w:val="24"/>
      <w:lang w:eastAsia="ru-RU"/>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9">
    <w:name w:val="List Paragraph"/>
    <w:basedOn w:val="a"/>
    <w:uiPriority w:val="1"/>
    <w:qFormat/>
    <w:pPr>
      <w:ind w:left="1430"/>
    </w:pPr>
  </w:style>
  <w:style w:type="paragraph" w:customStyle="1" w:styleId="TableParagraph">
    <w:name w:val="Table Paragraph"/>
    <w:basedOn w:val="a"/>
    <w:uiPriority w:val="1"/>
    <w:qFormat/>
    <w:pPr>
      <w:ind w:left="107"/>
    </w:pPr>
  </w:style>
  <w:style w:type="paragraph" w:customStyle="1" w:styleId="11">
    <w:name w:val="Обычный1"/>
    <w:qFormat/>
    <w:pPr>
      <w:widowControl w:val="0"/>
      <w:snapToGrid w:val="0"/>
    </w:pPr>
    <w:rPr>
      <w:rFonts w:ascii="Times New Roman" w:eastAsia="Times New Roman" w:hAnsi="Times New Roman" w:cs="Times New Roman"/>
    </w:rPr>
  </w:style>
  <w:style w:type="paragraph" w:customStyle="1" w:styleId="aa">
    <w:name w:val="Без интервала Знак Знак Знак"/>
    <w:qFormat/>
    <w:rPr>
      <w:rFonts w:ascii="Times New Roman" w:eastAsia="Times New Roman" w:hAnsi="Times New Roman" w:cs="Times New Roman"/>
      <w:sz w:val="24"/>
      <w:szCs w:val="24"/>
    </w:rPr>
  </w:style>
  <w:style w:type="character" w:customStyle="1" w:styleId="c10">
    <w:name w:val="c10"/>
    <w:basedOn w:val="a0"/>
    <w:qFormat/>
  </w:style>
  <w:style w:type="paragraph" w:styleId="ab">
    <w:name w:val="No Spacing"/>
    <w:qFormat/>
    <w:rPr>
      <w:rFonts w:ascii="Times New Roman" w:eastAsia="Times New Roman" w:hAnsi="Times New Roman" w:cs="Times New Roman"/>
      <w:sz w:val="24"/>
      <w:szCs w:val="24"/>
    </w:rPr>
  </w:style>
  <w:style w:type="paragraph" w:styleId="ac">
    <w:name w:val="Balloon Text"/>
    <w:basedOn w:val="a"/>
    <w:link w:val="ad"/>
    <w:rsid w:val="00622CC4"/>
    <w:rPr>
      <w:rFonts w:ascii="Tahoma" w:hAnsi="Tahoma" w:cs="Tahoma"/>
      <w:sz w:val="16"/>
      <w:szCs w:val="16"/>
    </w:rPr>
  </w:style>
  <w:style w:type="character" w:customStyle="1" w:styleId="ad">
    <w:name w:val="Текст выноски Знак"/>
    <w:basedOn w:val="a0"/>
    <w:link w:val="ac"/>
    <w:rsid w:val="00622CC4"/>
    <w:rPr>
      <w:rFonts w:ascii="Tahoma" w:eastAsia="Times New Roman" w:hAnsi="Tahoma" w:cs="Tahoma"/>
      <w:sz w:val="16"/>
      <w:szCs w:val="16"/>
      <w:lang w:eastAsia="en-US"/>
    </w:rPr>
  </w:style>
  <w:style w:type="character" w:customStyle="1" w:styleId="a6">
    <w:name w:val="Основной текст Знак"/>
    <w:basedOn w:val="a0"/>
    <w:link w:val="a5"/>
    <w:uiPriority w:val="1"/>
    <w:rsid w:val="002F2C9D"/>
    <w:rPr>
      <w:rFonts w:ascii="Times New Roman" w:eastAsia="Times New Roman"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spacing w:line="274" w:lineRule="exact"/>
      <w:ind w:left="71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uiPriority w:val="22"/>
    <w:qFormat/>
    <w:rPr>
      <w:b/>
      <w:bCs/>
    </w:rPr>
  </w:style>
  <w:style w:type="paragraph" w:styleId="a5">
    <w:name w:val="Body Text"/>
    <w:basedOn w:val="a"/>
    <w:link w:val="a6"/>
    <w:uiPriority w:val="1"/>
    <w:qFormat/>
    <w:pPr>
      <w:ind w:left="710"/>
    </w:pPr>
    <w:rPr>
      <w:sz w:val="24"/>
      <w:szCs w:val="24"/>
    </w:rPr>
  </w:style>
  <w:style w:type="paragraph" w:styleId="10">
    <w:name w:val="toc 1"/>
    <w:basedOn w:val="a"/>
    <w:uiPriority w:val="1"/>
    <w:qFormat/>
    <w:pPr>
      <w:ind w:left="1986" w:hanging="968"/>
    </w:pPr>
    <w:rPr>
      <w:sz w:val="24"/>
      <w:szCs w:val="24"/>
    </w:rPr>
  </w:style>
  <w:style w:type="paragraph" w:styleId="3">
    <w:name w:val="toc 3"/>
    <w:basedOn w:val="a"/>
    <w:uiPriority w:val="1"/>
    <w:qFormat/>
    <w:pPr>
      <w:ind w:left="1050"/>
    </w:pPr>
    <w:rPr>
      <w:sz w:val="24"/>
      <w:szCs w:val="24"/>
    </w:rPr>
  </w:style>
  <w:style w:type="paragraph" w:styleId="2">
    <w:name w:val="toc 2"/>
    <w:basedOn w:val="a"/>
    <w:uiPriority w:val="1"/>
    <w:qFormat/>
    <w:pPr>
      <w:spacing w:line="276" w:lineRule="exact"/>
      <w:ind w:left="1986" w:hanging="968"/>
    </w:pPr>
    <w:rPr>
      <w:sz w:val="23"/>
      <w:szCs w:val="23"/>
    </w:rPr>
  </w:style>
  <w:style w:type="paragraph" w:styleId="4">
    <w:name w:val="toc 4"/>
    <w:basedOn w:val="a"/>
    <w:uiPriority w:val="1"/>
    <w:qFormat/>
    <w:pPr>
      <w:ind w:left="1986" w:hanging="848"/>
    </w:pPr>
    <w:rPr>
      <w:sz w:val="24"/>
      <w:szCs w:val="24"/>
    </w:rPr>
  </w:style>
  <w:style w:type="paragraph" w:styleId="5">
    <w:name w:val="toc 5"/>
    <w:basedOn w:val="a"/>
    <w:uiPriority w:val="1"/>
    <w:qFormat/>
    <w:pPr>
      <w:spacing w:line="276" w:lineRule="exact"/>
      <w:ind w:left="1986" w:hanging="848"/>
    </w:pPr>
    <w:rPr>
      <w:sz w:val="23"/>
      <w:szCs w:val="23"/>
    </w:rPr>
  </w:style>
  <w:style w:type="paragraph" w:styleId="a7">
    <w:name w:val="Normal (Web)"/>
    <w:basedOn w:val="a"/>
    <w:uiPriority w:val="99"/>
    <w:qFormat/>
    <w:pPr>
      <w:widowControl/>
      <w:spacing w:before="100" w:beforeAutospacing="1" w:after="100" w:afterAutospacing="1"/>
    </w:pPr>
    <w:rPr>
      <w:sz w:val="24"/>
      <w:lang w:eastAsia="ru-RU"/>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9">
    <w:name w:val="List Paragraph"/>
    <w:basedOn w:val="a"/>
    <w:uiPriority w:val="1"/>
    <w:qFormat/>
    <w:pPr>
      <w:ind w:left="1430"/>
    </w:pPr>
  </w:style>
  <w:style w:type="paragraph" w:customStyle="1" w:styleId="TableParagraph">
    <w:name w:val="Table Paragraph"/>
    <w:basedOn w:val="a"/>
    <w:uiPriority w:val="1"/>
    <w:qFormat/>
    <w:pPr>
      <w:ind w:left="107"/>
    </w:pPr>
  </w:style>
  <w:style w:type="paragraph" w:customStyle="1" w:styleId="11">
    <w:name w:val="Обычный1"/>
    <w:qFormat/>
    <w:pPr>
      <w:widowControl w:val="0"/>
      <w:snapToGrid w:val="0"/>
    </w:pPr>
    <w:rPr>
      <w:rFonts w:ascii="Times New Roman" w:eastAsia="Times New Roman" w:hAnsi="Times New Roman" w:cs="Times New Roman"/>
    </w:rPr>
  </w:style>
  <w:style w:type="paragraph" w:customStyle="1" w:styleId="aa">
    <w:name w:val="Без интервала Знак Знак Знак"/>
    <w:qFormat/>
    <w:rPr>
      <w:rFonts w:ascii="Times New Roman" w:eastAsia="Times New Roman" w:hAnsi="Times New Roman" w:cs="Times New Roman"/>
      <w:sz w:val="24"/>
      <w:szCs w:val="24"/>
    </w:rPr>
  </w:style>
  <w:style w:type="character" w:customStyle="1" w:styleId="c10">
    <w:name w:val="c10"/>
    <w:basedOn w:val="a0"/>
    <w:qFormat/>
  </w:style>
  <w:style w:type="paragraph" w:styleId="ab">
    <w:name w:val="No Spacing"/>
    <w:qFormat/>
    <w:rPr>
      <w:rFonts w:ascii="Times New Roman" w:eastAsia="Times New Roman" w:hAnsi="Times New Roman" w:cs="Times New Roman"/>
      <w:sz w:val="24"/>
      <w:szCs w:val="24"/>
    </w:rPr>
  </w:style>
  <w:style w:type="paragraph" w:styleId="ac">
    <w:name w:val="Balloon Text"/>
    <w:basedOn w:val="a"/>
    <w:link w:val="ad"/>
    <w:rsid w:val="00622CC4"/>
    <w:rPr>
      <w:rFonts w:ascii="Tahoma" w:hAnsi="Tahoma" w:cs="Tahoma"/>
      <w:sz w:val="16"/>
      <w:szCs w:val="16"/>
    </w:rPr>
  </w:style>
  <w:style w:type="character" w:customStyle="1" w:styleId="ad">
    <w:name w:val="Текст выноски Знак"/>
    <w:basedOn w:val="a0"/>
    <w:link w:val="ac"/>
    <w:rsid w:val="00622CC4"/>
    <w:rPr>
      <w:rFonts w:ascii="Tahoma" w:eastAsia="Times New Roman" w:hAnsi="Tahoma" w:cs="Tahoma"/>
      <w:sz w:val="16"/>
      <w:szCs w:val="16"/>
      <w:lang w:eastAsia="en-US"/>
    </w:rPr>
  </w:style>
  <w:style w:type="character" w:customStyle="1" w:styleId="a6">
    <w:name w:val="Основной текст Знак"/>
    <w:basedOn w:val="a0"/>
    <w:link w:val="a5"/>
    <w:uiPriority w:val="1"/>
    <w:rsid w:val="002F2C9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k.com/public204620202"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ds162_nn@mail.52gov.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2B2372-C8C8-478F-855D-AA636E8CC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Pages>
  <Words>9011</Words>
  <Characters>51366</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21</cp:revision>
  <cp:lastPrinted>2026-09-17T05:32:00Z</cp:lastPrinted>
  <dcterms:created xsi:type="dcterms:W3CDTF">2026-02-09T13:12:00Z</dcterms:created>
  <dcterms:modified xsi:type="dcterms:W3CDTF">2026-09-17T05:37:00Z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2016</vt:lpwstr>
  </property>
  <property fmtid="{D5CDD505-2E9C-101B-9397-08002B2CF9AE}" pid="4" name="LastSaved">
    <vt:filetime>2026-02-09T00:00:00Z</vt:filetime>
  </property>
  <property fmtid="{D5CDD505-2E9C-101B-9397-08002B2CF9AE}" pid="5" name="Producer">
    <vt:lpwstr>Microsoft® Word 2016</vt:lpwstr>
  </property>
  <property fmtid="{D5CDD505-2E9C-101B-9397-08002B2CF9AE}" pid="6" name="KSOProductBuildVer">
    <vt:lpwstr>1049-12.2.0.23196</vt:lpwstr>
  </property>
  <property fmtid="{D5CDD505-2E9C-101B-9397-08002B2CF9AE}" pid="7" name="ICV">
    <vt:lpwstr>BE1AD26F2FB347038A2AED76D394C021_12</vt:lpwstr>
  </property>
</Properties>
</file>