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spacing w:after="0" w:line="240" w:lineRule="auto"/>
        <w:outlineLvl w:val="1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Утверждаю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Заведующий МБДОУ «Детский сад № 162»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____________________С.В.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Калашник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  к 90-летию Приокского района</w:t>
      </w:r>
      <w:r/>
    </w:p>
    <w:p>
      <w:pPr>
        <w:spacing w:before="5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2" w:hanging="274"/>
        <w:jc w:val="center"/>
        <w:spacing w:before="5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102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6"/>
        <w:gridCol w:w="8051"/>
        <w:gridCol w:w="1303"/>
      </w:tblGrid>
      <w:tr>
        <w:trPr/>
        <w:tc>
          <w:tcPr>
            <w:tcW w:w="856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051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роки</w:t>
            </w:r>
            <w:r>
              <w:rPr>
                <w:rFonts w:ascii="Times New Roman" w:hAnsi="Times New Roman" w:eastAsia="Times New Roman" w:cs="Times New Roman"/>
                <w:b/>
                <w:color w:val="333333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рисунков «С днем рождения Приокский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макетов к районному конкурсу «Макеты»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051" w:type="dxa"/>
            <w:textDirection w:val="lrTb"/>
            <w:noWrap w:val="false"/>
          </w:tcPr>
          <w:p>
            <w:pPr>
              <w:jc w:val="left"/>
              <w:spacing w:before="5"/>
              <w:rPr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цикла занятий о Приокском райне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тематических бесед: «История района»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Экскурсия в  музей Приокского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Оформление мини-музеев по данной теме в  группах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Администрации Приокского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67"/>
        </w:trPr>
        <w:tc>
          <w:tcPr>
            <w:tcW w:w="856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Посещение обелиска павшим воинам на Проспекте Гагарина МБОУ «Школа № 135»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6" w:type="dxa"/>
            <w:textDirection w:val="lrTb"/>
            <w:noWrap w:val="false"/>
          </w:tcPr>
          <w:p>
            <w:pPr>
              <w:jc w:val="center"/>
              <w:spacing w:befor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Экскурсия в парк «Швейцария»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Праздник «С днем рождения любимый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 литературы к 90-летию Приокского райна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Конкурс рисунка на асфальте «Любимые места в Приокском районе»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left="562" w:hanging="274"/>
        <w:jc w:val="center"/>
        <w:spacing w:before="5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2" w:hanging="274"/>
        <w:jc w:val="center"/>
        <w:spacing w:before="5" w:after="0" w:line="240" w:lineRule="auto"/>
        <w:shd w:val="clear" w:color="auto" w:fill="ffffff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character" w:styleId="1_645" w:customStyle="1">
    <w:name w:val="c8"/>
    <w:basedOn w:val="612"/>
  </w:style>
  <w:style w:type="character" w:styleId="1_644" w:customStyle="1">
    <w:name w:val="c6"/>
    <w:basedOn w:val="612"/>
  </w:style>
  <w:style w:type="paragraph" w:styleId="1_643" w:customStyle="1">
    <w:name w:val="c1"/>
    <w:basedOn w:val="61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6" w:customStyle="1">
    <w:name w:val="c16"/>
    <w:basedOn w:val="61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2025-01-27T09:07:40Z</dcterms:modified>
</cp:coreProperties>
</file>