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Голосование на выборах депутатов Госдумы девятого созыва и иных</w:t>
      </w:r>
      <w:r>
        <w:rPr>
          <w:b w:val="0"/>
        </w:rPr>
        <w:t xml:space="preserve"> </w:t>
      </w:r>
      <w:r>
        <w:rPr>
          <w:rFonts w:ascii="Times New Roman" w:hAnsi="Times New Roman"/>
          <w:b w:val="0"/>
        </w:rPr>
        <w:t>совмещенных с ними выборах и референдумах, назначенных на 20 сентября 2026 года, будет проводиться в течение нескольких дней подряд - 18, 19 и 20 сентября 2026 года</w:t>
      </w:r>
    </w:p>
    <w:p w14:paraId="02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 xml:space="preserve">             Постановлением ЦИК России от 17.06.2026 № 9/90-9 «</w:t>
      </w:r>
      <w:r>
        <w:rPr>
          <w:rFonts w:ascii="Times New Roman" w:hAnsi="Times New Roman"/>
          <w:b w:val="0"/>
        </w:rPr>
        <w:t>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 з</w:t>
      </w:r>
      <w:r>
        <w:rPr>
          <w:rFonts w:ascii="Times New Roman" w:hAnsi="Times New Roman"/>
          <w:b w:val="0"/>
        </w:rPr>
        <w:t xml:space="preserve">акреплено, что на выборах и референдумах 18 и 19 сентября 2026 года будет проводиться голосование с использованием дополнительной возможности реализации избирательных прав, права на участие в референдуме граждан РФ - голосование групп избирателей, участников референдума,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а в субъектах РФ, территории которых прилегают к государственной границе РФ, на избирательных участках, образованных или определенных решением соответствующей избирательной комиссии для проведения голосования избирателей, не имеющих регистрации по месту жительства в пределах РФ, которые постоянно проживают за пределами территории РФ, такое голосование будет проводиться 18, 19 и 20 сентября 2026 года. </w:t>
      </w:r>
    </w:p>
    <w:p w14:paraId="03000000">
      <w:pPr>
        <w:spacing w:after="0" w:before="0"/>
        <w:ind w:firstLine="0" w:left="0" w:right="0"/>
        <w:jc w:val="both"/>
        <w:rPr>
          <w:b w:val="0"/>
        </w:rPr>
      </w:pPr>
    </w:p>
    <w:p w14:paraId="04000000">
      <w:pPr>
        <w:spacing w:after="0" w:before="0"/>
        <w:ind w:firstLine="0" w:left="0" w:right="0"/>
        <w:jc w:val="both"/>
        <w:rPr>
          <w:b w:val="0"/>
        </w:rPr>
      </w:pPr>
    </w:p>
    <w:p w14:paraId="0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2026-06-22T12:15:11Z</dcterms:created>
  <dcterms:modified xsi:type="dcterms:W3CDTF">2026-06-22T12:15:11Z</dcterms:modified>
</cp:coreProperties>
</file>