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74" w:rsidRPr="00002674" w:rsidRDefault="00002674" w:rsidP="0000267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0267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Музыкальное воспитание: Рекоменда</w:t>
      </w:r>
      <w:r w:rsidR="009257A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ции по слушанию музыки в старшей</w:t>
      </w:r>
      <w:r w:rsidRPr="0000267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группе.</w:t>
      </w:r>
    </w:p>
    <w:p w:rsidR="00002674" w:rsidRPr="001756D8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>В настоящее время дошкольному развитию детей уделяется очень большое внимание. Сколько всевозможных кружков и секций, студий и развивающих занятий! И все они призваны реализовать основную задачу - как можно лучше подготовить малыша к школе. Внимание педагогов и родителей в основном направлено на развитие интеллекта и речи ребенка, умению "быть своим" среди сверстников.</w:t>
      </w:r>
    </w:p>
    <w:p w:rsidR="00002674" w:rsidRPr="001756D8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>Подчас, дети видятся для родителей некими сундучками, которые нужно успеть, как можно больше заполнить до школы, что бы в первом классе у ребенка не было никаких трудностей. В погоне за такими знаниями, теряется значимость развития чувственной культуры наших детей. Мы разучились слышать и слушать классическую и народную музыку, музыку в "живом исполнении", обращать внимание на способность сопереживать. И даже большинство современных мультипликационных фильмов, телевизионных и радиопрограмм для детской аудитории не ставят задачу эстетическо-нравственного воспитания, как одну из приоритетных. Музыкальное сопровождение зачастую представлено в компьютерной обработке. Музыка перестала пополнять духовную копилку малыша такими переживаниями как сочувствие, радость, грусть. Поэтому, если мы хотим, действительно, всесторонне развить ребенка, то давайте обращать наше внимание и на чувственную культуру малыша. Если ребенок научился слышать музыкальные оттенки, эмоционально откликаться на услышанное произведение, сопереживать, то он никогда не вырастет черствым и равнодушным человеком. А значит, и наши усилия будут не напрасны.</w:t>
      </w:r>
    </w:p>
    <w:p w:rsidR="00002674" w:rsidRPr="001756D8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Культура чувств</w:t>
      </w:r>
      <w:r w:rsidRPr="001756D8">
        <w:rPr>
          <w:rFonts w:ascii="Arial" w:eastAsia="Times New Roman" w:hAnsi="Arial" w:cs="Arial"/>
          <w:sz w:val="28"/>
          <w:szCs w:val="28"/>
          <w:lang w:eastAsia="ru-RU"/>
        </w:rPr>
        <w:t> - это способность ребенка осознавать, переживать и управлять своими желаниями и потребностями в соответствии с мнением и желаниями окружающих - семьи, педагогов, друзей и просто окружающих.</w:t>
      </w:r>
    </w:p>
    <w:p w:rsidR="00002674" w:rsidRPr="001756D8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>Чем больше у ребенка опыт осознаваемых переживаний, тем больше возможностей к восприятию и пониманию чужих эмоций и чувств.</w:t>
      </w:r>
    </w:p>
    <w:p w:rsidR="00002674" w:rsidRPr="001756D8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>На музыкальных занятиях в детском саду мы стремимся воспитывать у ребенка эмоциональную выразительность, отзывчивость, развивать способность понимать язык интонаций: речевых, природных и собственно музыкальных. Так музыкальное воспитание постепенно становится средством прочтения этих эмоций.</w:t>
      </w:r>
    </w:p>
    <w:p w:rsidR="00002674" w:rsidRPr="001756D8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>Сопереживание невозможно без индивидуального опыта переживаний, осознания и узнавания своих эмоций и чувств. Только свой собственный багаж чувственного опыта поможет ребенку сформировать в себе опыт понимания другого человека. Именно насыщение чувственно-эмоционального опыта является одной из главных целей музыкальных занятий, реализуемых в следующих видах деятельности: слушание, исполнение и сочинение.</w:t>
      </w:r>
    </w:p>
    <w:p w:rsidR="00002674" w:rsidRPr="001756D8" w:rsidRDefault="001756D8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старшей </w:t>
      </w:r>
      <w:r w:rsidR="00002674" w:rsidRPr="001756D8">
        <w:rPr>
          <w:rFonts w:ascii="Arial" w:eastAsia="Times New Roman" w:hAnsi="Arial" w:cs="Arial"/>
          <w:sz w:val="28"/>
          <w:szCs w:val="28"/>
          <w:lang w:eastAsia="ru-RU"/>
        </w:rPr>
        <w:t xml:space="preserve">группе на музыкальных занятиях продолжается работа по формированию певческого глосса, обогащению эмоциональных впечатлений детей при восприятии музыки разного характера, развитию навыков движений под музыку. Дети знакомятся с музыкальными инструментами (скрипка, балалайка, </w:t>
      </w:r>
      <w:r w:rsidR="004D420D">
        <w:rPr>
          <w:rFonts w:ascii="Arial" w:eastAsia="Times New Roman" w:hAnsi="Arial" w:cs="Arial"/>
          <w:sz w:val="28"/>
          <w:szCs w:val="28"/>
          <w:lang w:eastAsia="ru-RU"/>
        </w:rPr>
        <w:t xml:space="preserve">виолончель </w:t>
      </w:r>
      <w:r w:rsidR="00002674" w:rsidRPr="001756D8">
        <w:rPr>
          <w:rFonts w:ascii="Arial" w:eastAsia="Times New Roman" w:hAnsi="Arial" w:cs="Arial"/>
          <w:sz w:val="28"/>
          <w:szCs w:val="28"/>
          <w:lang w:eastAsia="ru-RU"/>
        </w:rPr>
        <w:t>и др.) и знакомятся с элементарными музыкальными понятиями (динамика, длительность, темп, ритм, жанр и т.д.)</w:t>
      </w:r>
    </w:p>
    <w:p w:rsidR="00002674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 xml:space="preserve">Наше с Вами взаимодействие, уважаемые родители, предполагает единство требований. В своей работе мы руководствуемся </w:t>
      </w:r>
      <w:r w:rsidR="002F38C1">
        <w:rPr>
          <w:rFonts w:ascii="Arial" w:eastAsia="Times New Roman" w:hAnsi="Arial" w:cs="Arial"/>
          <w:sz w:val="28"/>
          <w:szCs w:val="28"/>
          <w:lang w:eastAsia="ru-RU"/>
        </w:rPr>
        <w:t xml:space="preserve">общеобразовательной программой дошкольного образования под редакцией </w:t>
      </w:r>
      <w:proofErr w:type="spellStart"/>
      <w:r w:rsidR="002F38C1">
        <w:rPr>
          <w:rFonts w:ascii="Arial" w:eastAsia="Times New Roman" w:hAnsi="Arial" w:cs="Arial"/>
          <w:sz w:val="28"/>
          <w:szCs w:val="28"/>
          <w:lang w:eastAsia="ru-RU"/>
        </w:rPr>
        <w:t>Н.Е.Вераксы</w:t>
      </w:r>
      <w:proofErr w:type="spellEnd"/>
      <w:r w:rsidR="002F38C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1756D8">
        <w:rPr>
          <w:rFonts w:ascii="Arial" w:eastAsia="Times New Roman" w:hAnsi="Arial" w:cs="Arial"/>
          <w:sz w:val="28"/>
          <w:szCs w:val="28"/>
          <w:lang w:eastAsia="ru-RU"/>
        </w:rPr>
        <w:t>исходя из этого, мы рекомендуем Вам к слушанию музыкальные произведения подобранные авторами Программы сп</w:t>
      </w:r>
      <w:r w:rsidR="001756D8">
        <w:rPr>
          <w:rFonts w:ascii="Arial" w:eastAsia="Times New Roman" w:hAnsi="Arial" w:cs="Arial"/>
          <w:sz w:val="28"/>
          <w:szCs w:val="28"/>
          <w:lang w:eastAsia="ru-RU"/>
        </w:rPr>
        <w:t xml:space="preserve">ециально для детей 5-6 </w:t>
      </w:r>
      <w:r w:rsidRPr="001756D8">
        <w:rPr>
          <w:rFonts w:ascii="Arial" w:eastAsia="Times New Roman" w:hAnsi="Arial" w:cs="Arial"/>
          <w:sz w:val="28"/>
          <w:szCs w:val="28"/>
          <w:lang w:eastAsia="ru-RU"/>
        </w:rPr>
        <w:t>-летнего возраста:</w:t>
      </w:r>
    </w:p>
    <w:p w:rsidR="000C552F" w:rsidRDefault="000C552F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6D8" w:rsidRDefault="000C552F" w:rsidP="001756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Г.Свиридов</w:t>
      </w:r>
      <w:r w:rsidR="001756D8">
        <w:rPr>
          <w:rFonts w:ascii="Arial" w:eastAsia="Times New Roman" w:hAnsi="Arial" w:cs="Arial"/>
          <w:sz w:val="28"/>
          <w:szCs w:val="28"/>
          <w:lang w:eastAsia="ru-RU"/>
        </w:rPr>
        <w:t xml:space="preserve">  «Колыбельная», «Парень с гармошкой»</w:t>
      </w:r>
    </w:p>
    <w:p w:rsidR="000C552F" w:rsidRDefault="000C552F" w:rsidP="000C552F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6D8" w:rsidRDefault="001756D8" w:rsidP="001756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П.И.Чайковский  «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Зима», «Осенняя песня» (из цикла «Времена года»), «Утренняя молитва», «В церкви» (из «Детского альбома»</w:t>
      </w:r>
      <w:r w:rsidR="000C552F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0C552F" w:rsidRPr="000C552F" w:rsidRDefault="000C552F" w:rsidP="000C552F">
      <w:pPr>
        <w:pStyle w:val="a5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552F" w:rsidRDefault="000C552F" w:rsidP="000C552F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6D8" w:rsidRDefault="001756D8" w:rsidP="001756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М.Глинка «Жаворонок»</w:t>
      </w:r>
    </w:p>
    <w:p w:rsidR="000C552F" w:rsidRDefault="000C552F" w:rsidP="000C552F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6D8" w:rsidRDefault="000C552F" w:rsidP="001756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Н.Римский-Корсаков  «Пляска птиц»,  «Колыбельная»</w:t>
      </w:r>
    </w:p>
    <w:p w:rsidR="000C552F" w:rsidRPr="000C552F" w:rsidRDefault="000C552F" w:rsidP="000C552F">
      <w:pPr>
        <w:pStyle w:val="a5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552F" w:rsidRDefault="000C552F" w:rsidP="000C552F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552F" w:rsidRDefault="000C552F" w:rsidP="001756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С.Прокофьев «Утро», «Вечер, «Раскаяние»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( из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сборника «Детская музыка»)</w:t>
      </w:r>
    </w:p>
    <w:p w:rsidR="000C552F" w:rsidRDefault="000C552F" w:rsidP="000C552F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552F" w:rsidRPr="001756D8" w:rsidRDefault="000C552F" w:rsidP="001756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Ф.Шопен Прелюдия ля мажор, соч.28,№7 и др.</w:t>
      </w:r>
    </w:p>
    <w:p w:rsidR="00002674" w:rsidRDefault="00002674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6D8">
        <w:rPr>
          <w:rFonts w:ascii="Arial" w:eastAsia="Times New Roman" w:hAnsi="Arial" w:cs="Arial"/>
          <w:sz w:val="28"/>
          <w:szCs w:val="28"/>
          <w:lang w:eastAsia="ru-RU"/>
        </w:rPr>
        <w:t>Необходимо отметить, что у каждого человека и ребенка в частности система восприятия неречевой информации различна и напрямую зависит от того, что человек видит, слышит, ощущает в данный момент. Это является важным фактором, т.к. позволяет нам смоделировать на музыкальных занятиях в детском саду и в домашнем кругу различные сочетания подобных ощущений (в том числе вкусовых и обонятельных), способствующих наиболее яркому восприятию и проявлению эмоций. В тоже время, необходимо помнить, что слушание классической музыки ограничивается во времени, т.к. ребенку должно быть интересно. И если малыш хочет слушать музыку "лёгкого жанра" не отказывайте ему в этом. Детские песенки из советских мультфильмов подойдут как нельзя лучше. Включите "Детское радио" и пойте вместе. "И хорошее настроение не покинет больше Вас"!</w:t>
      </w:r>
    </w:p>
    <w:p w:rsidR="002B4C08" w:rsidRDefault="002B4C08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C08" w:rsidRDefault="002B4C08" w:rsidP="002B4C0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Музыкальное воспитание: Рекомендации по слушанию музыки в подготовительной к школе группе.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настоящее время дошкольному развитию детей уделяется очень большое внимание. Сколько всевозможных кружков и секций, студий и развивающих занятий! И все они призваны реализовать основную задачу - как можно лучше подготовить малыша к школе. Внимание педагогов и родителей в основном направлено на развитие интеллекта и речи ребенка, умению "быть своим" среди сверстников.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Подчас, дети видятся для родителей некими сундучками, которые нужно успеть, как можно больше заполнить до школы, что бы в первом классе у ребенка не было никаких трудностей. В погоне за такими знаниями, теряется значимость развития чувственной культуры наших детей. Мы разучились слышать и слушать классическую и народную музыку, музыку в "живом исполнении", обращать внимание на способность сопереживать. И даже большинство современных мультипликационных фильмов, телевизионных и радиопрограмм для детской аудитории не ставят задачу эстетическо-нравственного воспитания, как одну из приоритетных. Музыкальное сопровождение зачастую представлено в компьютерной обработке. Музыка перестала пополнять духовную копилку малыша такими переживаниями как сочувствие, радость, грусть. Поэтому, если мы хотим, действительно, всесторонне развить ребенка, то давайте обращать наше внимание и на чувственную культуру малыша. Если ребенок научился слышать музыкальные оттенки, эмоционально откликаться на услышанное произведение, сопереживать, то он никогда не вырастет черствым и равнодушным человеком. А значит, и наши усилия будут не напрасны.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Культура чувств</w:t>
      </w:r>
      <w:r>
        <w:rPr>
          <w:rFonts w:ascii="Arial" w:eastAsia="Times New Roman" w:hAnsi="Arial" w:cs="Arial"/>
          <w:sz w:val="28"/>
          <w:szCs w:val="28"/>
          <w:lang w:eastAsia="ru-RU"/>
        </w:rPr>
        <w:t> - это способность ребенка осознавать, переживать и управлять своими желаниями и потребностями в соответствии с мнением и желаниями окружающих - семьи, педагогов, друзей и просто окружающих.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Чем больше у ребенка опыт осознаваемых переживаний, тем больше возможностей к восприятию и пониманию чужих эмоций и чувств.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музыкальных занятиях в детском саду мы стремимся воспитывать у ребенка эмоциональную выразительность, отзывчивость, развивать способность понимать язык интонаций: речевых, природных и собственно музыкальных. Так музыкальное воспитание постепенно становится средством прочтения этих эмоций.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Сопереживание невозможно без индивидуального опыта переживаний, осознания и узнавания своих эмоций и чувств. Только свой собственный багаж чувственного опыта поможет ребенку сформировать в себе опыт понимания другого человека. Именно насыщение чувственно-эмоционального опыта является одной из главных целей музыкальных занятий, реализуемых в следующих видах деятельности: слушание, исполнение и сочинение.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подготовительной к школе группе на музыкальных занятиях продолжается работа по формированию певческого голоса, обогащению эмоциональных впечатлений детей при восприятии музыки разного характера, развитию навыков движений под музыку. Дети знакомятся с музыкальными инструментами (скрипка, балалайка, баян и др.) и знакомятся с элементарными музыкальными понятиями (динамика, длительность, темп, ритм, жанр и т.д.)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Наше с Вами взаимодействие, уважаемые родители, предполагает единство требований. В своей работе мы руководствуемся общеобразовательной программой дошкольного образования 2От рождения до школы» под редакцией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Н.Е.Вераксы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, исходя из этого, мы рекомендуем Вам к слушанию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музыкальные произведения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подобранные авторами Программы специально для детей 6-7 -летнего возраста: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М.Глинка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«Детская полька»;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П.И.Чайковский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«Болезнь куклы», «Новая кукла», «Песня жаворонка»;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Н.Римский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-Корсаков «Море», «Белка», «Пляска птиц»;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С.Рахманинов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«Итальянская полька»;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А.Хачатурян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«Танец с саблями»;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Ю.Чичков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«Ромашковая Русь»;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В.Моцарт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«Колыбельная»;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А.Вивальди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цикл «Времена года»;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Ф.Лист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«Кампанелла»;</w:t>
      </w:r>
    </w:p>
    <w:p w:rsidR="002B4C08" w:rsidRDefault="002B4C08" w:rsidP="002B4C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И.Бах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Органная токката ре минор и др.</w:t>
      </w: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C08" w:rsidRDefault="002B4C08" w:rsidP="002B4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Необходимо отметить, что у каждого человека и ребенка в частности система восприятия неречевой информации различна и напрямую зависит от того, что человек видит, слышит, ощущает в данный момент. Это является важным фактором, т.к. позволяет нам смоделировать на музыкальных занятиях в детском саду и в домашнем кругу различные сочетания подобных ощущений (в том числе вкусовых и обонятельных), способствующих наиболее яркому восприятию и проявлению эмоций. В тоже время, необходимо помнить, что слушание классической музыки ограничивается во времени, т.к. ребенку должно быть интересно. И если малыш хочет слушать музыку "лёгкого жанра" не отказывайте ему в этом. Детские песенки из советских мультфильмов подойдут как нельзя лучше. Включите "Детское радио" и пойте вместе. "И хорошее настроение не покинет больше Вас"!</w:t>
      </w:r>
    </w:p>
    <w:p w:rsidR="002B4C08" w:rsidRDefault="002B4C08" w:rsidP="002B4C08">
      <w:pPr>
        <w:rPr>
          <w:rFonts w:ascii="Arial" w:hAnsi="Arial" w:cs="Arial"/>
          <w:sz w:val="28"/>
          <w:szCs w:val="28"/>
        </w:rPr>
      </w:pPr>
    </w:p>
    <w:p w:rsidR="002B4C08" w:rsidRDefault="002B4C08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2B4C08" w:rsidRPr="001756D8" w:rsidRDefault="002B4C08" w:rsidP="0000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3BF7" w:rsidRPr="00002674" w:rsidRDefault="00613BF7">
      <w:pPr>
        <w:rPr>
          <w:rFonts w:ascii="Arial" w:hAnsi="Arial" w:cs="Arial"/>
          <w:sz w:val="28"/>
          <w:szCs w:val="28"/>
        </w:rPr>
      </w:pPr>
    </w:p>
    <w:sectPr w:rsidR="00613BF7" w:rsidRPr="00002674" w:rsidSect="00FF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F00"/>
    <w:multiLevelType w:val="hybridMultilevel"/>
    <w:tmpl w:val="1286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06F15"/>
    <w:multiLevelType w:val="hybridMultilevel"/>
    <w:tmpl w:val="7C9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0AA"/>
    <w:rsid w:val="00002674"/>
    <w:rsid w:val="000C552F"/>
    <w:rsid w:val="001756D8"/>
    <w:rsid w:val="002B4C08"/>
    <w:rsid w:val="002F38C1"/>
    <w:rsid w:val="004D420D"/>
    <w:rsid w:val="005620AA"/>
    <w:rsid w:val="00613BF7"/>
    <w:rsid w:val="009257A2"/>
    <w:rsid w:val="00B22342"/>
    <w:rsid w:val="00C43D91"/>
    <w:rsid w:val="00EC405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2940"/>
  <w15:docId w15:val="{A0909CDF-837D-4B77-AE97-110542D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Admin</cp:lastModifiedBy>
  <cp:revision>11</cp:revision>
  <cp:lastPrinted>2017-10-27T07:34:00Z</cp:lastPrinted>
  <dcterms:created xsi:type="dcterms:W3CDTF">2017-10-26T15:42:00Z</dcterms:created>
  <dcterms:modified xsi:type="dcterms:W3CDTF">2017-11-11T19:05:00Z</dcterms:modified>
</cp:coreProperties>
</file>