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48" w:rsidRDefault="0094741D" w:rsidP="009B3B0C">
      <w:pPr>
        <w:jc w:val="both"/>
        <w:rPr>
          <w:b/>
          <w:sz w:val="28"/>
          <w:szCs w:val="28"/>
        </w:rPr>
      </w:pPr>
      <w:r>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999615" cy="1999615"/>
            <wp:effectExtent l="0" t="0" r="635" b="0"/>
            <wp:wrapSquare wrapText="bothSides"/>
            <wp:docPr id="2" name="Рисунок 2" descr="лого единство прям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единство прямо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9615" cy="199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FA6" w:rsidRDefault="00AD7FA6" w:rsidP="009B3B0C">
      <w:pPr>
        <w:jc w:val="both"/>
        <w:rPr>
          <w:sz w:val="24"/>
          <w:szCs w:val="24"/>
        </w:rPr>
      </w:pPr>
    </w:p>
    <w:p w:rsidR="008316AB" w:rsidRPr="00FA045F" w:rsidRDefault="00FA045F" w:rsidP="00EB6A3C">
      <w:pPr>
        <w:rPr>
          <w:sz w:val="40"/>
          <w:szCs w:val="40"/>
        </w:rPr>
      </w:pPr>
      <w:r>
        <w:rPr>
          <w:sz w:val="40"/>
          <w:szCs w:val="40"/>
        </w:rPr>
        <w:t>Положение</w:t>
      </w:r>
      <w:r w:rsidR="00546555">
        <w:rPr>
          <w:sz w:val="40"/>
          <w:szCs w:val="40"/>
        </w:rPr>
        <w:t xml:space="preserve"> о</w:t>
      </w:r>
    </w:p>
    <w:p w:rsidR="00C64BC3" w:rsidRDefault="00C64BC3" w:rsidP="00EB6A3C">
      <w:pPr>
        <w:rPr>
          <w:sz w:val="40"/>
          <w:szCs w:val="40"/>
        </w:rPr>
      </w:pPr>
      <w:r>
        <w:rPr>
          <w:sz w:val="40"/>
          <w:szCs w:val="40"/>
        </w:rPr>
        <w:t xml:space="preserve">Всероссийском </w:t>
      </w:r>
    </w:p>
    <w:p w:rsidR="008316AB" w:rsidRPr="00FA045F" w:rsidRDefault="00923B4F" w:rsidP="00EB6A3C">
      <w:pPr>
        <w:rPr>
          <w:sz w:val="40"/>
          <w:szCs w:val="40"/>
        </w:rPr>
      </w:pPr>
      <w:r w:rsidRPr="00FA045F">
        <w:rPr>
          <w:sz w:val="40"/>
          <w:szCs w:val="40"/>
        </w:rPr>
        <w:t>К</w:t>
      </w:r>
      <w:r w:rsidR="008316AB" w:rsidRPr="00FA045F">
        <w:rPr>
          <w:sz w:val="40"/>
          <w:szCs w:val="40"/>
        </w:rPr>
        <w:t>онкурсе</w:t>
      </w:r>
      <w:r w:rsidRPr="00FA045F">
        <w:rPr>
          <w:sz w:val="40"/>
          <w:szCs w:val="40"/>
        </w:rPr>
        <w:t>-фестивале</w:t>
      </w:r>
      <w:r w:rsidR="00FA045F" w:rsidRPr="00FA045F">
        <w:rPr>
          <w:sz w:val="40"/>
          <w:szCs w:val="40"/>
        </w:rPr>
        <w:t xml:space="preserve"> искусств</w:t>
      </w:r>
      <w:r w:rsidR="008316AB" w:rsidRPr="00FA045F">
        <w:rPr>
          <w:sz w:val="40"/>
          <w:szCs w:val="40"/>
        </w:rPr>
        <w:t xml:space="preserve"> "ЕДИНСТВО".</w:t>
      </w:r>
    </w:p>
    <w:p w:rsidR="00F061AE" w:rsidRPr="00EB6A3C" w:rsidRDefault="00F061AE" w:rsidP="009B3B0C">
      <w:pPr>
        <w:jc w:val="both"/>
        <w:rPr>
          <w:sz w:val="24"/>
          <w:szCs w:val="24"/>
        </w:rPr>
      </w:pPr>
    </w:p>
    <w:p w:rsidR="00F061AE" w:rsidRDefault="00F061AE" w:rsidP="009B3B0C">
      <w:pPr>
        <w:jc w:val="both"/>
        <w:rPr>
          <w:sz w:val="24"/>
          <w:szCs w:val="24"/>
        </w:rPr>
      </w:pPr>
    </w:p>
    <w:p w:rsidR="00EB6A3C" w:rsidRPr="00EB6A3C" w:rsidRDefault="00EB6A3C" w:rsidP="00EB6A3C">
      <w:pPr>
        <w:jc w:val="both"/>
        <w:rPr>
          <w:b/>
          <w:bCs/>
          <w:sz w:val="28"/>
          <w:szCs w:val="28"/>
        </w:rPr>
      </w:pPr>
      <w:r w:rsidRPr="00EB6A3C">
        <w:rPr>
          <w:b/>
          <w:bCs/>
          <w:sz w:val="24"/>
          <w:szCs w:val="24"/>
        </w:rPr>
        <w:t xml:space="preserve">1. </w:t>
      </w:r>
      <w:r w:rsidRPr="00EB6A3C">
        <w:rPr>
          <w:b/>
          <w:bCs/>
          <w:sz w:val="28"/>
          <w:szCs w:val="28"/>
        </w:rPr>
        <w:t>Основные положения.</w:t>
      </w:r>
    </w:p>
    <w:p w:rsidR="00EB6A3C" w:rsidRDefault="00EB6A3C" w:rsidP="00EB6A3C">
      <w:pPr>
        <w:jc w:val="both"/>
        <w:rPr>
          <w:sz w:val="24"/>
          <w:szCs w:val="24"/>
        </w:rPr>
      </w:pPr>
    </w:p>
    <w:p w:rsidR="00EB6A3C" w:rsidRDefault="00EB6A3C" w:rsidP="00EB6A3C">
      <w:pPr>
        <w:jc w:val="both"/>
        <w:rPr>
          <w:sz w:val="24"/>
          <w:szCs w:val="24"/>
        </w:rPr>
      </w:pPr>
      <w:r w:rsidRPr="00EB6A3C">
        <w:rPr>
          <w:b/>
          <w:sz w:val="24"/>
          <w:szCs w:val="24"/>
        </w:rPr>
        <w:t>1.1.</w:t>
      </w:r>
      <w:r w:rsidR="00546555" w:rsidRPr="00546555">
        <w:rPr>
          <w:rFonts w:ascii="Helvetica" w:hAnsi="Helvetica" w:cs="Helvetica"/>
          <w:color w:val="333333"/>
          <w:sz w:val="21"/>
          <w:szCs w:val="21"/>
          <w:shd w:val="clear" w:color="auto" w:fill="FFFFFF"/>
        </w:rPr>
        <w:t xml:space="preserve"> </w:t>
      </w:r>
      <w:r w:rsidR="00546555">
        <w:rPr>
          <w:rFonts w:ascii="Helvetica" w:hAnsi="Helvetica" w:cs="Helvetica"/>
          <w:color w:val="333333"/>
          <w:sz w:val="21"/>
          <w:szCs w:val="21"/>
          <w:shd w:val="clear" w:color="auto" w:fill="FFFFFF"/>
        </w:rPr>
        <w:t>Учредители (организаторы) Всероссийского Конкурса-фестиваля искусств «Единство» - Ассоциация "Содействие искусству и творчеству" и Городская служба праздников</w:t>
      </w:r>
      <w:r w:rsidRPr="00EB6A3C">
        <w:rPr>
          <w:sz w:val="24"/>
          <w:szCs w:val="24"/>
        </w:rPr>
        <w:t>.</w:t>
      </w:r>
    </w:p>
    <w:p w:rsidR="00CB5BDD" w:rsidRPr="00EB6A3C" w:rsidRDefault="00CB5BDD" w:rsidP="00EB6A3C">
      <w:pPr>
        <w:jc w:val="both"/>
        <w:rPr>
          <w:b/>
          <w:bCs/>
          <w:sz w:val="24"/>
          <w:szCs w:val="24"/>
        </w:rPr>
      </w:pPr>
    </w:p>
    <w:p w:rsidR="009017E3" w:rsidRDefault="00EB6A3C" w:rsidP="00EB6A3C">
      <w:pPr>
        <w:jc w:val="both"/>
        <w:rPr>
          <w:sz w:val="24"/>
          <w:szCs w:val="24"/>
        </w:rPr>
      </w:pPr>
      <w:r w:rsidRPr="00EB6A3C">
        <w:rPr>
          <w:b/>
          <w:sz w:val="24"/>
          <w:szCs w:val="24"/>
        </w:rPr>
        <w:t>1.2</w:t>
      </w:r>
      <w:r w:rsidRPr="00EB6A3C">
        <w:rPr>
          <w:sz w:val="24"/>
          <w:szCs w:val="24"/>
        </w:rPr>
        <w:t xml:space="preserve">. При поддержке </w:t>
      </w:r>
    </w:p>
    <w:p w:rsidR="009017E3" w:rsidRDefault="009017E3" w:rsidP="00EB6A3C">
      <w:pPr>
        <w:jc w:val="both"/>
        <w:rPr>
          <w:sz w:val="24"/>
          <w:szCs w:val="24"/>
        </w:rPr>
      </w:pPr>
    </w:p>
    <w:p w:rsidR="009017E3" w:rsidRDefault="009017E3" w:rsidP="009017E3">
      <w:pPr>
        <w:numPr>
          <w:ilvl w:val="0"/>
          <w:numId w:val="23"/>
        </w:numPr>
        <w:jc w:val="both"/>
        <w:rPr>
          <w:sz w:val="24"/>
          <w:szCs w:val="24"/>
        </w:rPr>
      </w:pPr>
      <w:r>
        <w:rPr>
          <w:sz w:val="24"/>
          <w:szCs w:val="24"/>
        </w:rPr>
        <w:t>Министерства культуры Нижегородской области;</w:t>
      </w:r>
    </w:p>
    <w:p w:rsidR="008316AB" w:rsidRDefault="008316AB" w:rsidP="009017E3">
      <w:pPr>
        <w:numPr>
          <w:ilvl w:val="0"/>
          <w:numId w:val="23"/>
        </w:numPr>
        <w:jc w:val="both"/>
        <w:rPr>
          <w:sz w:val="24"/>
          <w:szCs w:val="24"/>
        </w:rPr>
      </w:pPr>
      <w:r>
        <w:rPr>
          <w:sz w:val="24"/>
          <w:szCs w:val="24"/>
        </w:rPr>
        <w:t>Департамента культуры администрации города Нижнего Новгорода;</w:t>
      </w:r>
    </w:p>
    <w:p w:rsidR="008316AB" w:rsidRPr="00A75487" w:rsidRDefault="008316AB" w:rsidP="00A75487">
      <w:pPr>
        <w:numPr>
          <w:ilvl w:val="0"/>
          <w:numId w:val="23"/>
        </w:numPr>
        <w:jc w:val="both"/>
        <w:rPr>
          <w:sz w:val="24"/>
          <w:szCs w:val="24"/>
        </w:rPr>
      </w:pPr>
      <w:r>
        <w:rPr>
          <w:sz w:val="24"/>
          <w:szCs w:val="24"/>
        </w:rPr>
        <w:t>Департамента по спорту и молодёжной политики администрации города Нижнего Новгорода;</w:t>
      </w:r>
    </w:p>
    <w:p w:rsidR="009017E3" w:rsidRDefault="009017E3" w:rsidP="009017E3">
      <w:pPr>
        <w:numPr>
          <w:ilvl w:val="0"/>
          <w:numId w:val="23"/>
        </w:numPr>
        <w:jc w:val="both"/>
        <w:rPr>
          <w:sz w:val="24"/>
          <w:szCs w:val="24"/>
        </w:rPr>
      </w:pPr>
      <w:r>
        <w:rPr>
          <w:sz w:val="24"/>
          <w:szCs w:val="24"/>
        </w:rPr>
        <w:t>Департамента образования администрации города Нижнего Новгорода;</w:t>
      </w:r>
    </w:p>
    <w:p w:rsidR="009017E3" w:rsidRDefault="009017E3" w:rsidP="009017E3">
      <w:pPr>
        <w:numPr>
          <w:ilvl w:val="0"/>
          <w:numId w:val="23"/>
        </w:numPr>
        <w:jc w:val="both"/>
        <w:rPr>
          <w:sz w:val="24"/>
          <w:szCs w:val="24"/>
        </w:rPr>
      </w:pPr>
      <w:r>
        <w:rPr>
          <w:sz w:val="24"/>
          <w:szCs w:val="24"/>
        </w:rPr>
        <w:t>Областного методического кабинета;</w:t>
      </w:r>
    </w:p>
    <w:p w:rsidR="00EB6A3C" w:rsidRDefault="00EB6A3C" w:rsidP="009017E3">
      <w:pPr>
        <w:numPr>
          <w:ilvl w:val="0"/>
          <w:numId w:val="23"/>
        </w:numPr>
        <w:jc w:val="both"/>
        <w:rPr>
          <w:sz w:val="24"/>
          <w:szCs w:val="24"/>
        </w:rPr>
      </w:pPr>
      <w:r w:rsidRPr="00EB6A3C">
        <w:rPr>
          <w:sz w:val="24"/>
          <w:szCs w:val="24"/>
        </w:rPr>
        <w:t>Дворца детского творчества им. В.П. Чкалова.</w:t>
      </w:r>
    </w:p>
    <w:p w:rsidR="009017E3" w:rsidRPr="00EB6A3C" w:rsidRDefault="009017E3" w:rsidP="00EB6A3C">
      <w:pPr>
        <w:jc w:val="both"/>
        <w:rPr>
          <w:sz w:val="24"/>
          <w:szCs w:val="24"/>
        </w:rPr>
      </w:pPr>
    </w:p>
    <w:p w:rsidR="009017E3" w:rsidRPr="00CB5BDD" w:rsidRDefault="009017E3" w:rsidP="009017E3">
      <w:pPr>
        <w:jc w:val="both"/>
        <w:rPr>
          <w:bCs/>
          <w:sz w:val="24"/>
          <w:szCs w:val="24"/>
        </w:rPr>
      </w:pPr>
      <w:r>
        <w:rPr>
          <w:b/>
          <w:bCs/>
          <w:sz w:val="24"/>
          <w:szCs w:val="24"/>
        </w:rPr>
        <w:t xml:space="preserve">1.2.1 </w:t>
      </w:r>
      <w:r w:rsidRPr="00CB5BDD">
        <w:rPr>
          <w:bCs/>
          <w:sz w:val="24"/>
          <w:szCs w:val="24"/>
        </w:rPr>
        <w:t xml:space="preserve">Правовые, имущественные и прочие отношения </w:t>
      </w:r>
      <w:r>
        <w:rPr>
          <w:bCs/>
          <w:sz w:val="24"/>
          <w:szCs w:val="24"/>
        </w:rPr>
        <w:t>между Учредителями</w:t>
      </w:r>
      <w:r w:rsidRPr="00CB5BDD">
        <w:rPr>
          <w:bCs/>
          <w:sz w:val="24"/>
          <w:szCs w:val="24"/>
        </w:rPr>
        <w:t xml:space="preserve"> регулируются Учредительным договором</w:t>
      </w:r>
      <w:r>
        <w:rPr>
          <w:bCs/>
          <w:sz w:val="24"/>
          <w:szCs w:val="24"/>
        </w:rPr>
        <w:t xml:space="preserve"> Конкурса-фестиваля</w:t>
      </w:r>
      <w:r w:rsidRPr="00CB5BDD">
        <w:rPr>
          <w:bCs/>
          <w:sz w:val="24"/>
          <w:szCs w:val="24"/>
        </w:rPr>
        <w:t>.</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t>1.3</w:t>
      </w:r>
      <w:r w:rsidRPr="00EB6A3C">
        <w:rPr>
          <w:sz w:val="24"/>
          <w:szCs w:val="24"/>
        </w:rPr>
        <w:t xml:space="preserve"> Организационный комитет.</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t>1.3.1</w:t>
      </w:r>
      <w:r w:rsidRPr="00EB6A3C">
        <w:rPr>
          <w:sz w:val="24"/>
          <w:szCs w:val="24"/>
        </w:rPr>
        <w:t xml:space="preserve"> Полное руководство проведением конкурса возлагается на организационный комитет, избранный открытым голосованием на общем собрании </w:t>
      </w:r>
      <w:r w:rsidR="00CB5BDD">
        <w:rPr>
          <w:sz w:val="24"/>
          <w:szCs w:val="24"/>
        </w:rPr>
        <w:t>уполномоченных представителей Учредителей</w:t>
      </w:r>
      <w:r w:rsidRPr="00EB6A3C">
        <w:rPr>
          <w:sz w:val="24"/>
          <w:szCs w:val="24"/>
        </w:rPr>
        <w:t xml:space="preserve"> Конкурса-фестиваля.</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t>1.3.2</w:t>
      </w:r>
      <w:r w:rsidRPr="00EB6A3C">
        <w:rPr>
          <w:sz w:val="24"/>
          <w:szCs w:val="24"/>
        </w:rPr>
        <w:t xml:space="preserve"> Изменения в составе организационного комитета возможны исключительно по решению общего собрания уполномоченных представителей организаторов Конкурса-фестиваля. Все изменения вступают в силу с момента публикации заверенного решения об изменениях на информационных ресурсах Конкурса-фестиваля, обозначенных в разделе данного Положения «Информация / Контакты».</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t xml:space="preserve">1.4. </w:t>
      </w:r>
      <w:r w:rsidRPr="00EB6A3C">
        <w:rPr>
          <w:sz w:val="24"/>
          <w:szCs w:val="24"/>
        </w:rPr>
        <w:t>Цели и задачи Конкурса-фестиваля.</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lastRenderedPageBreak/>
        <w:t>1.4.1 </w:t>
      </w:r>
      <w:r w:rsidRPr="00EB6A3C">
        <w:rPr>
          <w:sz w:val="24"/>
          <w:szCs w:val="24"/>
        </w:rPr>
        <w:t>Конкурс–фестиваль «Единство» ставит перед собой следующие цели:</w:t>
      </w:r>
    </w:p>
    <w:p w:rsidR="00EB6A3C" w:rsidRPr="00EB6A3C" w:rsidRDefault="00EB6A3C" w:rsidP="00EB6A3C">
      <w:pPr>
        <w:jc w:val="both"/>
        <w:rPr>
          <w:sz w:val="24"/>
          <w:szCs w:val="24"/>
        </w:rPr>
      </w:pPr>
      <w:r w:rsidRPr="00EB6A3C">
        <w:rPr>
          <w:sz w:val="24"/>
          <w:szCs w:val="24"/>
        </w:rPr>
        <w:t>​</w:t>
      </w:r>
    </w:p>
    <w:p w:rsidR="00EB6A3C" w:rsidRPr="00EB6A3C" w:rsidRDefault="00EB6A3C" w:rsidP="00EB6A3C">
      <w:pPr>
        <w:numPr>
          <w:ilvl w:val="0"/>
          <w:numId w:val="17"/>
        </w:numPr>
        <w:jc w:val="both"/>
        <w:rPr>
          <w:sz w:val="24"/>
          <w:szCs w:val="24"/>
        </w:rPr>
      </w:pPr>
      <w:r w:rsidRPr="00EB6A3C">
        <w:rPr>
          <w:sz w:val="24"/>
          <w:szCs w:val="24"/>
        </w:rPr>
        <w:t>Пропаганда духовных, моральных и нравственных ценностей, принятых в России;</w:t>
      </w:r>
    </w:p>
    <w:p w:rsidR="00EB6A3C" w:rsidRPr="00EB6A3C" w:rsidRDefault="00EB6A3C" w:rsidP="00EB6A3C">
      <w:pPr>
        <w:numPr>
          <w:ilvl w:val="0"/>
          <w:numId w:val="17"/>
        </w:numPr>
        <w:jc w:val="both"/>
        <w:rPr>
          <w:sz w:val="24"/>
          <w:szCs w:val="24"/>
        </w:rPr>
      </w:pPr>
      <w:r w:rsidRPr="00EB6A3C">
        <w:rPr>
          <w:sz w:val="24"/>
          <w:szCs w:val="24"/>
        </w:rPr>
        <w:t>Воспитание гражданственности на основе патриотических идеалов.</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sz w:val="24"/>
          <w:szCs w:val="24"/>
        </w:rPr>
        <w:t>Задачи Конкурса-фестиваля.</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t>1.4.2</w:t>
      </w:r>
      <w:r w:rsidRPr="00EB6A3C">
        <w:rPr>
          <w:sz w:val="24"/>
          <w:szCs w:val="24"/>
        </w:rPr>
        <w:t xml:space="preserve"> </w:t>
      </w:r>
      <w:proofErr w:type="gramStart"/>
      <w:r w:rsidRPr="00EB6A3C">
        <w:rPr>
          <w:sz w:val="24"/>
          <w:szCs w:val="24"/>
        </w:rPr>
        <w:t>В</w:t>
      </w:r>
      <w:proofErr w:type="gramEnd"/>
      <w:r w:rsidRPr="00EB6A3C">
        <w:rPr>
          <w:sz w:val="24"/>
          <w:szCs w:val="24"/>
        </w:rPr>
        <w:t xml:space="preserve"> рамках вышеозначенных целей Конкурса-фестиваля будут решаться следующие задачи:</w:t>
      </w:r>
    </w:p>
    <w:p w:rsidR="00EB6A3C" w:rsidRPr="00EB6A3C" w:rsidRDefault="00EB6A3C" w:rsidP="00EB6A3C">
      <w:pPr>
        <w:jc w:val="both"/>
        <w:rPr>
          <w:sz w:val="24"/>
          <w:szCs w:val="24"/>
        </w:rPr>
      </w:pPr>
    </w:p>
    <w:p w:rsidR="00EB6A3C" w:rsidRPr="00EB6A3C" w:rsidRDefault="00EB6A3C" w:rsidP="00EB6A3C">
      <w:pPr>
        <w:numPr>
          <w:ilvl w:val="0"/>
          <w:numId w:val="18"/>
        </w:numPr>
        <w:jc w:val="both"/>
        <w:rPr>
          <w:sz w:val="24"/>
          <w:szCs w:val="24"/>
        </w:rPr>
      </w:pPr>
      <w:r w:rsidRPr="00EB6A3C">
        <w:rPr>
          <w:sz w:val="24"/>
          <w:szCs w:val="24"/>
        </w:rPr>
        <w:t>Выявление и поддержка талантливых участников Конкурса-фестиваля;</w:t>
      </w:r>
    </w:p>
    <w:p w:rsidR="00EB6A3C" w:rsidRPr="00EB6A3C" w:rsidRDefault="00EB6A3C" w:rsidP="00EB6A3C">
      <w:pPr>
        <w:numPr>
          <w:ilvl w:val="0"/>
          <w:numId w:val="18"/>
        </w:numPr>
        <w:jc w:val="both"/>
        <w:rPr>
          <w:sz w:val="24"/>
          <w:szCs w:val="24"/>
        </w:rPr>
      </w:pPr>
      <w:r w:rsidRPr="00EB6A3C">
        <w:rPr>
          <w:sz w:val="24"/>
          <w:szCs w:val="24"/>
        </w:rPr>
        <w:t>Создание условий для реализации творческого потенциала конкурсантов;</w:t>
      </w:r>
    </w:p>
    <w:p w:rsidR="00EB6A3C" w:rsidRPr="00EB6A3C" w:rsidRDefault="00EB6A3C" w:rsidP="00EB6A3C">
      <w:pPr>
        <w:numPr>
          <w:ilvl w:val="0"/>
          <w:numId w:val="18"/>
        </w:numPr>
        <w:jc w:val="both"/>
        <w:rPr>
          <w:sz w:val="24"/>
          <w:szCs w:val="24"/>
        </w:rPr>
      </w:pPr>
      <w:r w:rsidRPr="00EB6A3C">
        <w:rPr>
          <w:sz w:val="24"/>
          <w:szCs w:val="24"/>
        </w:rPr>
        <w:t>Создание перманентной среды творческого общения в рамках Конкурса-фестиваля и сопутствующих ему мероприятий, в том числе – перспективных;</w:t>
      </w:r>
    </w:p>
    <w:p w:rsidR="00EB6A3C" w:rsidRPr="00EB6A3C" w:rsidRDefault="00EB6A3C" w:rsidP="00EB6A3C">
      <w:pPr>
        <w:numPr>
          <w:ilvl w:val="0"/>
          <w:numId w:val="18"/>
        </w:numPr>
        <w:jc w:val="both"/>
        <w:rPr>
          <w:sz w:val="24"/>
          <w:szCs w:val="24"/>
        </w:rPr>
      </w:pPr>
      <w:r w:rsidRPr="00EB6A3C">
        <w:rPr>
          <w:sz w:val="24"/>
          <w:szCs w:val="24"/>
        </w:rPr>
        <w:t>Эстетическое развитие, воспитание художественного вкуса и потребности в творчестве участников, зрителей и всех сочувствующих Конкурсу-фестивалю;</w:t>
      </w:r>
    </w:p>
    <w:p w:rsidR="00EB6A3C" w:rsidRPr="00EB6A3C" w:rsidRDefault="00EB6A3C" w:rsidP="00EB6A3C">
      <w:pPr>
        <w:numPr>
          <w:ilvl w:val="0"/>
          <w:numId w:val="18"/>
        </w:numPr>
        <w:jc w:val="both"/>
        <w:rPr>
          <w:sz w:val="24"/>
          <w:szCs w:val="24"/>
        </w:rPr>
      </w:pPr>
      <w:r w:rsidRPr="00EB6A3C">
        <w:rPr>
          <w:sz w:val="24"/>
          <w:szCs w:val="24"/>
        </w:rPr>
        <w:t>Популяризация творчества, направленного на патриотическое воспитание.</w:t>
      </w:r>
    </w:p>
    <w:p w:rsidR="00EB6A3C" w:rsidRPr="00EB6A3C" w:rsidRDefault="00EB6A3C" w:rsidP="00EB6A3C">
      <w:pPr>
        <w:jc w:val="both"/>
        <w:rPr>
          <w:sz w:val="24"/>
          <w:szCs w:val="24"/>
        </w:rPr>
      </w:pPr>
    </w:p>
    <w:p w:rsidR="00EB6A3C" w:rsidRPr="00EB6A3C" w:rsidRDefault="00EB6A3C" w:rsidP="00EB6A3C">
      <w:pPr>
        <w:jc w:val="both"/>
        <w:rPr>
          <w:b/>
          <w:bCs/>
          <w:sz w:val="28"/>
          <w:szCs w:val="28"/>
        </w:rPr>
      </w:pPr>
      <w:r w:rsidRPr="00EB6A3C">
        <w:rPr>
          <w:b/>
          <w:bCs/>
          <w:sz w:val="24"/>
          <w:szCs w:val="24"/>
        </w:rPr>
        <w:t xml:space="preserve">2. </w:t>
      </w:r>
      <w:r w:rsidRPr="00EB6A3C">
        <w:rPr>
          <w:b/>
          <w:bCs/>
          <w:sz w:val="28"/>
          <w:szCs w:val="28"/>
        </w:rPr>
        <w:t>Условия участия в Конкурсе-фестивале.</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sz w:val="24"/>
          <w:szCs w:val="24"/>
        </w:rPr>
        <w:t>Участником Конкурса-фестиваля может стать любой человек в возрасте от 7 до 35 лет, занимающийся творчеством в рамках номинаций Конкурса-фестиваля и соответствующий в своём выступлении принципам, изложенным в разделе 1.4.1 данного Положения.</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t>2.1</w:t>
      </w:r>
      <w:r w:rsidRPr="00EB6A3C">
        <w:rPr>
          <w:sz w:val="24"/>
          <w:szCs w:val="24"/>
        </w:rPr>
        <w:t xml:space="preserve"> Конкурсные номинации и требования к ним.</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t>2.1.1</w:t>
      </w:r>
      <w:r w:rsidRPr="00EB6A3C">
        <w:rPr>
          <w:sz w:val="24"/>
          <w:szCs w:val="24"/>
        </w:rPr>
        <w:t xml:space="preserve"> Основные номинации.</w:t>
      </w:r>
    </w:p>
    <w:p w:rsidR="00EB6A3C" w:rsidRPr="00EB6A3C" w:rsidRDefault="00EB6A3C" w:rsidP="00EB6A3C">
      <w:pPr>
        <w:jc w:val="both"/>
        <w:rPr>
          <w:sz w:val="24"/>
          <w:szCs w:val="24"/>
        </w:rPr>
      </w:pPr>
    </w:p>
    <w:p w:rsidR="00EB6A3C" w:rsidRPr="00EB6A3C" w:rsidRDefault="00EB6A3C" w:rsidP="00EB6A3C">
      <w:pPr>
        <w:numPr>
          <w:ilvl w:val="0"/>
          <w:numId w:val="19"/>
        </w:numPr>
        <w:jc w:val="both"/>
        <w:rPr>
          <w:sz w:val="24"/>
          <w:szCs w:val="24"/>
        </w:rPr>
      </w:pPr>
      <w:r w:rsidRPr="00EB6A3C">
        <w:rPr>
          <w:sz w:val="24"/>
          <w:szCs w:val="24"/>
        </w:rPr>
        <w:t>Эстрадный вокал</w:t>
      </w:r>
    </w:p>
    <w:p w:rsidR="00EB6A3C" w:rsidRPr="00EB6A3C" w:rsidRDefault="00EB6A3C" w:rsidP="00EB6A3C">
      <w:pPr>
        <w:numPr>
          <w:ilvl w:val="0"/>
          <w:numId w:val="19"/>
        </w:numPr>
        <w:jc w:val="both"/>
        <w:rPr>
          <w:sz w:val="24"/>
          <w:szCs w:val="24"/>
        </w:rPr>
      </w:pPr>
      <w:r w:rsidRPr="00EB6A3C">
        <w:rPr>
          <w:sz w:val="24"/>
          <w:szCs w:val="24"/>
        </w:rPr>
        <w:t>Народный вокал</w:t>
      </w:r>
    </w:p>
    <w:p w:rsidR="00EB6A3C" w:rsidRPr="00EB6A3C" w:rsidRDefault="00EB6A3C" w:rsidP="00EB6A3C">
      <w:pPr>
        <w:numPr>
          <w:ilvl w:val="0"/>
          <w:numId w:val="19"/>
        </w:numPr>
        <w:jc w:val="both"/>
        <w:rPr>
          <w:sz w:val="24"/>
          <w:szCs w:val="24"/>
        </w:rPr>
      </w:pPr>
      <w:r w:rsidRPr="00EB6A3C">
        <w:rPr>
          <w:sz w:val="24"/>
          <w:szCs w:val="24"/>
        </w:rPr>
        <w:t>Академическое вокал</w:t>
      </w:r>
    </w:p>
    <w:p w:rsidR="00EB6A3C" w:rsidRPr="00EB6A3C" w:rsidRDefault="00EB6A3C" w:rsidP="00EB6A3C">
      <w:pPr>
        <w:numPr>
          <w:ilvl w:val="0"/>
          <w:numId w:val="19"/>
        </w:numPr>
        <w:jc w:val="both"/>
        <w:rPr>
          <w:sz w:val="24"/>
          <w:szCs w:val="24"/>
        </w:rPr>
      </w:pPr>
      <w:r w:rsidRPr="00EB6A3C">
        <w:rPr>
          <w:sz w:val="24"/>
          <w:szCs w:val="24"/>
        </w:rPr>
        <w:t>Инструментальное исполнительство</w:t>
      </w:r>
    </w:p>
    <w:p w:rsidR="00EB6A3C" w:rsidRPr="00EB6A3C" w:rsidRDefault="00EB6A3C" w:rsidP="00EB6A3C">
      <w:pPr>
        <w:numPr>
          <w:ilvl w:val="0"/>
          <w:numId w:val="19"/>
        </w:numPr>
        <w:jc w:val="both"/>
        <w:rPr>
          <w:sz w:val="24"/>
          <w:szCs w:val="24"/>
        </w:rPr>
      </w:pPr>
      <w:r w:rsidRPr="00EB6A3C">
        <w:rPr>
          <w:sz w:val="24"/>
          <w:szCs w:val="24"/>
        </w:rPr>
        <w:t>Авторское музыкальное творчество</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t>2.1.2</w:t>
      </w:r>
      <w:r w:rsidRPr="00EB6A3C">
        <w:rPr>
          <w:sz w:val="24"/>
          <w:szCs w:val="24"/>
        </w:rPr>
        <w:t xml:space="preserve"> Внутри каждой номинации предусмотрены возрастные категории:</w:t>
      </w:r>
    </w:p>
    <w:p w:rsidR="00EB6A3C" w:rsidRPr="00EB6A3C" w:rsidRDefault="00EB6A3C" w:rsidP="00EB6A3C">
      <w:pPr>
        <w:jc w:val="both"/>
        <w:rPr>
          <w:sz w:val="24"/>
          <w:szCs w:val="24"/>
        </w:rPr>
      </w:pPr>
    </w:p>
    <w:p w:rsidR="00EB6A3C" w:rsidRPr="00EB6A3C" w:rsidRDefault="00EB6A3C" w:rsidP="00EB6A3C">
      <w:pPr>
        <w:numPr>
          <w:ilvl w:val="0"/>
          <w:numId w:val="20"/>
        </w:numPr>
        <w:jc w:val="both"/>
        <w:rPr>
          <w:sz w:val="24"/>
          <w:szCs w:val="24"/>
        </w:rPr>
      </w:pPr>
      <w:r w:rsidRPr="00EB6A3C">
        <w:rPr>
          <w:sz w:val="24"/>
          <w:szCs w:val="24"/>
        </w:rPr>
        <w:t>1 возрастная категория: 7 - 10 лет.</w:t>
      </w:r>
    </w:p>
    <w:p w:rsidR="00EB6A3C" w:rsidRPr="00EB6A3C" w:rsidRDefault="00EB6A3C" w:rsidP="00EB6A3C">
      <w:pPr>
        <w:numPr>
          <w:ilvl w:val="0"/>
          <w:numId w:val="20"/>
        </w:numPr>
        <w:jc w:val="both"/>
        <w:rPr>
          <w:sz w:val="24"/>
          <w:szCs w:val="24"/>
        </w:rPr>
      </w:pPr>
      <w:r w:rsidRPr="00EB6A3C">
        <w:rPr>
          <w:sz w:val="24"/>
          <w:szCs w:val="24"/>
        </w:rPr>
        <w:t>2 возрастная категория: 11 - 14 лет.</w:t>
      </w:r>
    </w:p>
    <w:p w:rsidR="00EB6A3C" w:rsidRPr="00EB6A3C" w:rsidRDefault="00EB6A3C" w:rsidP="00EB6A3C">
      <w:pPr>
        <w:numPr>
          <w:ilvl w:val="0"/>
          <w:numId w:val="20"/>
        </w:numPr>
        <w:jc w:val="both"/>
        <w:rPr>
          <w:sz w:val="24"/>
          <w:szCs w:val="24"/>
        </w:rPr>
      </w:pPr>
      <w:r w:rsidRPr="00EB6A3C">
        <w:rPr>
          <w:sz w:val="24"/>
          <w:szCs w:val="24"/>
        </w:rPr>
        <w:t>3 возрастная категория: 15 - 19 лет.</w:t>
      </w:r>
    </w:p>
    <w:p w:rsidR="00EB6A3C" w:rsidRPr="00EB6A3C" w:rsidRDefault="00EB6A3C" w:rsidP="00EB6A3C">
      <w:pPr>
        <w:numPr>
          <w:ilvl w:val="0"/>
          <w:numId w:val="20"/>
        </w:numPr>
        <w:jc w:val="both"/>
        <w:rPr>
          <w:sz w:val="24"/>
          <w:szCs w:val="24"/>
        </w:rPr>
      </w:pPr>
      <w:r w:rsidRPr="00EB6A3C">
        <w:rPr>
          <w:sz w:val="24"/>
          <w:szCs w:val="24"/>
        </w:rPr>
        <w:t>4 возрастная категория: 20 - 25 лет.</w:t>
      </w:r>
    </w:p>
    <w:p w:rsidR="00EB6A3C" w:rsidRPr="00EB6A3C" w:rsidRDefault="00EB6A3C" w:rsidP="00EB6A3C">
      <w:pPr>
        <w:numPr>
          <w:ilvl w:val="0"/>
          <w:numId w:val="20"/>
        </w:numPr>
        <w:jc w:val="both"/>
        <w:rPr>
          <w:sz w:val="24"/>
          <w:szCs w:val="24"/>
        </w:rPr>
      </w:pPr>
      <w:r w:rsidRPr="00EB6A3C">
        <w:rPr>
          <w:sz w:val="24"/>
          <w:szCs w:val="24"/>
        </w:rPr>
        <w:t>5 возрастная категория: 26 – 35 лет.</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lastRenderedPageBreak/>
        <w:t>2.1.3</w:t>
      </w:r>
      <w:r w:rsidRPr="00EB6A3C">
        <w:rPr>
          <w:sz w:val="24"/>
          <w:szCs w:val="24"/>
        </w:rPr>
        <w:t xml:space="preserve"> По мере поступления заявок решением Организационного комитета в список номинаций могут быть внесены изменения.</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t>2.2</w:t>
      </w:r>
      <w:r w:rsidRPr="00EB6A3C">
        <w:rPr>
          <w:sz w:val="24"/>
          <w:szCs w:val="24"/>
        </w:rPr>
        <w:t xml:space="preserve"> Особой номинацией выступает и оценивается конкурсное выступление в любой из основных номинаций на нижегородскую тематику.</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t>2.3.</w:t>
      </w:r>
      <w:r w:rsidRPr="00EB6A3C">
        <w:rPr>
          <w:sz w:val="24"/>
          <w:szCs w:val="24"/>
        </w:rPr>
        <w:t xml:space="preserve"> Решением Организаторов Конкурса-фестиваля учреждаются ежегодные специальные номинации.</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t>2.4</w:t>
      </w:r>
      <w:r w:rsidRPr="00EB6A3C">
        <w:rPr>
          <w:sz w:val="24"/>
          <w:szCs w:val="24"/>
        </w:rPr>
        <w:t xml:space="preserve"> Вся информация об изменениях и дополнениях в номинациях и категориях публикуется на информационных ресурсах Конкурса-фестиваля не позднее, чем за 1 неделю до начала отборочных туров.</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b/>
          <w:sz w:val="24"/>
          <w:szCs w:val="24"/>
        </w:rPr>
        <w:t>2.5</w:t>
      </w:r>
      <w:r w:rsidRPr="00EB6A3C">
        <w:rPr>
          <w:sz w:val="24"/>
          <w:szCs w:val="24"/>
        </w:rPr>
        <w:t xml:space="preserve"> Требования к конкурсной программе.</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sz w:val="24"/>
          <w:szCs w:val="24"/>
        </w:rPr>
        <w:t>Для участия в Конкурсе-фестивале каждым исполнителем должны быть представлены два разнохарактерных произведения, соответствующие в своей тематической направленности пункту 1.4.1, общей продолжительностью не более восьми минут. При превышении этого времени организаторы имеют право остановить выступление. Одно из произведений должно быть на русском языке или отечественного автора. Замена произведений производится только с согласия членов Жюри.</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EB6A3C">
        <w:rPr>
          <w:sz w:val="24"/>
          <w:szCs w:val="24"/>
        </w:rPr>
        <w:t>Произведения исполняются в сопровождении музыкальных инструментов, фонограммы минус один или без аккомпанемента. Подробные требования к технической стороне изложены в пунктах 4.3 и 4.4 данного Положения.</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2.6</w:t>
      </w:r>
      <w:r w:rsidRPr="00EB6A3C">
        <w:rPr>
          <w:sz w:val="24"/>
          <w:szCs w:val="24"/>
        </w:rPr>
        <w:t xml:space="preserve"> Жюри Конкурса-фестиваля и порядок судейства.</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2.6.1</w:t>
      </w:r>
      <w:r w:rsidRPr="00EB6A3C">
        <w:rPr>
          <w:sz w:val="24"/>
          <w:szCs w:val="24"/>
        </w:rPr>
        <w:t xml:space="preserve"> Жюри Конкурса-фестиваля утверждается Решением Организационного комитета Конкурса-фестиваля.</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2.6.2</w:t>
      </w:r>
      <w:r w:rsidRPr="00EB6A3C">
        <w:rPr>
          <w:sz w:val="24"/>
          <w:szCs w:val="24"/>
        </w:rPr>
        <w:t xml:space="preserve"> </w:t>
      </w:r>
      <w:proofErr w:type="gramStart"/>
      <w:r w:rsidRPr="00EB6A3C">
        <w:rPr>
          <w:sz w:val="24"/>
          <w:szCs w:val="24"/>
        </w:rPr>
        <w:t>В</w:t>
      </w:r>
      <w:proofErr w:type="gramEnd"/>
      <w:r w:rsidRPr="00EB6A3C">
        <w:rPr>
          <w:sz w:val="24"/>
          <w:szCs w:val="24"/>
        </w:rPr>
        <w:t xml:space="preserve"> состав Жюри Конкурса-фестиваля гарантировано входят:</w:t>
      </w:r>
    </w:p>
    <w:p w:rsidR="00EB6A3C" w:rsidRPr="00EB6A3C" w:rsidRDefault="00EB6A3C" w:rsidP="00EB6A3C">
      <w:pPr>
        <w:jc w:val="both"/>
        <w:rPr>
          <w:sz w:val="24"/>
          <w:szCs w:val="24"/>
        </w:rPr>
      </w:pPr>
    </w:p>
    <w:p w:rsidR="00EB6A3C" w:rsidRPr="00EB6A3C" w:rsidRDefault="00EB6A3C" w:rsidP="00EB6A3C">
      <w:pPr>
        <w:numPr>
          <w:ilvl w:val="0"/>
          <w:numId w:val="21"/>
        </w:numPr>
        <w:jc w:val="both"/>
        <w:rPr>
          <w:sz w:val="24"/>
          <w:szCs w:val="24"/>
        </w:rPr>
      </w:pPr>
      <w:r w:rsidRPr="00EB6A3C">
        <w:rPr>
          <w:sz w:val="24"/>
          <w:szCs w:val="24"/>
        </w:rPr>
        <w:t>Заслуженные артисты Российской Федерации;</w:t>
      </w:r>
    </w:p>
    <w:p w:rsidR="00EB6A3C" w:rsidRPr="00EB6A3C" w:rsidRDefault="00EB6A3C" w:rsidP="00EB6A3C">
      <w:pPr>
        <w:numPr>
          <w:ilvl w:val="0"/>
          <w:numId w:val="21"/>
        </w:numPr>
        <w:jc w:val="both"/>
        <w:rPr>
          <w:sz w:val="24"/>
          <w:szCs w:val="24"/>
        </w:rPr>
      </w:pPr>
      <w:r w:rsidRPr="00EB6A3C">
        <w:rPr>
          <w:sz w:val="24"/>
          <w:szCs w:val="24"/>
        </w:rPr>
        <w:t>почётные граждане Нижнего Новгорода и/или Нижегородской области;</w:t>
      </w:r>
    </w:p>
    <w:p w:rsidR="00EB6A3C" w:rsidRPr="00EB6A3C" w:rsidRDefault="00EB6A3C" w:rsidP="00EB6A3C">
      <w:pPr>
        <w:numPr>
          <w:ilvl w:val="0"/>
          <w:numId w:val="21"/>
        </w:numPr>
        <w:jc w:val="both"/>
        <w:rPr>
          <w:sz w:val="24"/>
          <w:szCs w:val="24"/>
        </w:rPr>
      </w:pPr>
      <w:r w:rsidRPr="00EB6A3C">
        <w:rPr>
          <w:sz w:val="24"/>
          <w:szCs w:val="24"/>
        </w:rPr>
        <w:t>лауреаты премии «Нижний Новгород»;</w:t>
      </w:r>
    </w:p>
    <w:p w:rsidR="00EB6A3C" w:rsidRPr="00EB6A3C" w:rsidRDefault="00EB6A3C" w:rsidP="00EB6A3C">
      <w:pPr>
        <w:numPr>
          <w:ilvl w:val="0"/>
          <w:numId w:val="21"/>
        </w:numPr>
        <w:jc w:val="both"/>
        <w:rPr>
          <w:sz w:val="24"/>
          <w:szCs w:val="24"/>
        </w:rPr>
      </w:pPr>
      <w:r w:rsidRPr="00EB6A3C">
        <w:rPr>
          <w:sz w:val="24"/>
          <w:szCs w:val="24"/>
        </w:rPr>
        <w:t>победитель Конкурса «Единство» за прошлый год.</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2.6.3</w:t>
      </w:r>
      <w:r w:rsidRPr="00EB6A3C">
        <w:rPr>
          <w:sz w:val="24"/>
          <w:szCs w:val="24"/>
        </w:rPr>
        <w:t xml:space="preserve"> Кроме перечисленных в п. 2.2.2 лиц, в Жюри Конкурса-фестиваля могут входить заслуженные деятели культуры и искусства, известные люди Нижнего Новгорода и Нижегородской области и прочие именитые граждане.</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2.6.4</w:t>
      </w:r>
      <w:r w:rsidRPr="00EB6A3C">
        <w:rPr>
          <w:sz w:val="24"/>
          <w:szCs w:val="24"/>
        </w:rPr>
        <w:t xml:space="preserve"> Организаторы Конкурса-фестиваля гарантируют непредвзятое, объективное и обоснованное коллегиальное судейство. Каждый из членов жюри заполняют именной </w:t>
      </w:r>
      <w:r w:rsidRPr="00EB6A3C">
        <w:rPr>
          <w:sz w:val="24"/>
          <w:szCs w:val="24"/>
        </w:rPr>
        <w:lastRenderedPageBreak/>
        <w:t>оценочной лист, который имеет несколько позиций в рамках конкретной номинации. По каждой из позиций выставляется оценка по десятибалльной шкале. Общей оценкой выступления считается сумма всех позиций оценочного листа участника всех членов жюри. На основании полученных результатов Организационный комитет Конкурса-фестиваля присуждает места по номинациям, а также присуждает гран-при Конкурса-фестиваля.</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2.6.5</w:t>
      </w:r>
      <w:r w:rsidRPr="00EB6A3C">
        <w:rPr>
          <w:sz w:val="24"/>
          <w:szCs w:val="24"/>
        </w:rPr>
        <w:t xml:space="preserve"> Оценки Жюри и решение Организационного комитета не подлежит обжалованию, однако любой участник или его представитель может получить разъяснение позици</w:t>
      </w:r>
      <w:r w:rsidR="002B3FE3">
        <w:rPr>
          <w:sz w:val="24"/>
          <w:szCs w:val="24"/>
        </w:rPr>
        <w:t>и членов жюри в рамках итоговой</w:t>
      </w:r>
      <w:r w:rsidRPr="00EB6A3C">
        <w:rPr>
          <w:sz w:val="24"/>
          <w:szCs w:val="24"/>
        </w:rPr>
        <w:t> конференции. В соответствии с пунктом 3.1 данного Положения, время и место этой конференции будет обозначено на информационных ресурсах Конкурса-фестиваля.       </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2.7</w:t>
      </w:r>
      <w:r w:rsidRPr="00EB6A3C">
        <w:rPr>
          <w:sz w:val="24"/>
          <w:szCs w:val="24"/>
        </w:rPr>
        <w:t xml:space="preserve"> Порядок участия в конкурсной программе.</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2.7.1</w:t>
      </w:r>
      <w:r w:rsidRPr="00EB6A3C">
        <w:rPr>
          <w:sz w:val="24"/>
          <w:szCs w:val="24"/>
        </w:rPr>
        <w:t xml:space="preserve"> Для участия в конкурсной программе заполненная Заявка участника (п. 5.2) направляется в адрес Организационного комитета лично или по электронной почте (п. 5.3) вместе с документом, подтверждающим оплату благотворительного взноса в соответствии с п. 3.2 данного Положения.</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2.7.2</w:t>
      </w:r>
      <w:r w:rsidRPr="00EB6A3C">
        <w:rPr>
          <w:sz w:val="24"/>
          <w:szCs w:val="24"/>
        </w:rPr>
        <w:t xml:space="preserve"> Организационный комитет рассматривает Заявку в течение 3-х рабочих дней и, руководствуясь данным Положением, выносит решение об участии заявителя в Конкурсе-фестивале. Вынесенное решение не комментируется и не разъясняется.</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2.7.3</w:t>
      </w:r>
      <w:r w:rsidRPr="00EB6A3C">
        <w:rPr>
          <w:sz w:val="24"/>
          <w:szCs w:val="24"/>
        </w:rPr>
        <w:t xml:space="preserve"> </w:t>
      </w:r>
      <w:proofErr w:type="gramStart"/>
      <w:r w:rsidRPr="00EB6A3C">
        <w:rPr>
          <w:sz w:val="24"/>
          <w:szCs w:val="24"/>
        </w:rPr>
        <w:t>В</w:t>
      </w:r>
      <w:proofErr w:type="gramEnd"/>
      <w:r w:rsidRPr="00EB6A3C">
        <w:rPr>
          <w:sz w:val="24"/>
          <w:szCs w:val="24"/>
        </w:rPr>
        <w:t xml:space="preserve"> случае принятия положительного решения, заявитель автоматически регистрируется Организационным комитетом, как участник Конкурса-фестиваля. В случае отрицательного решения заявитель не участвует в Конкурсе-фестивале и получает право на возврат благотворительного взноса в полном объёме в соответствии с п. 3.2 данного Положения.</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2.7.4</w:t>
      </w:r>
      <w:r w:rsidRPr="00EB6A3C">
        <w:rPr>
          <w:sz w:val="24"/>
          <w:szCs w:val="24"/>
        </w:rPr>
        <w:t xml:space="preserve"> В соответствии с п.</w:t>
      </w:r>
      <w:r w:rsidR="002B3FE3">
        <w:rPr>
          <w:sz w:val="24"/>
          <w:szCs w:val="24"/>
        </w:rPr>
        <w:t xml:space="preserve"> 2.7</w:t>
      </w:r>
      <w:r w:rsidRPr="00EB6A3C">
        <w:rPr>
          <w:sz w:val="24"/>
          <w:szCs w:val="24"/>
        </w:rPr>
        <w:t>.2, о решении Организационного комитета заявитель информируется с помощью СМС с одного из контактных номеров Конкурса-фестиваля на указанный в заявке контактный номер.</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2.7.5</w:t>
      </w:r>
      <w:r w:rsidRPr="00EB6A3C">
        <w:rPr>
          <w:sz w:val="24"/>
          <w:szCs w:val="24"/>
        </w:rPr>
        <w:t xml:space="preserve"> Порядок выступлений, репетиций и прочих мероприятий, в которых задействованы участники Конкурса-фестиваля публикуется на информационных ресурсах Конкурса-фестиваля не позднее 24-х часов до начала мероприятия.</w:t>
      </w:r>
    </w:p>
    <w:p w:rsidR="00EB6A3C" w:rsidRPr="00EB6A3C" w:rsidRDefault="00EB6A3C" w:rsidP="00EB6A3C">
      <w:pPr>
        <w:jc w:val="both"/>
        <w:rPr>
          <w:sz w:val="24"/>
          <w:szCs w:val="24"/>
        </w:rPr>
      </w:pPr>
    </w:p>
    <w:p w:rsidR="00EB6A3C" w:rsidRPr="00EB6A3C" w:rsidRDefault="00EB6A3C" w:rsidP="00EB6A3C">
      <w:pPr>
        <w:jc w:val="both"/>
        <w:rPr>
          <w:b/>
          <w:bCs/>
          <w:sz w:val="24"/>
          <w:szCs w:val="24"/>
        </w:rPr>
      </w:pPr>
      <w:r w:rsidRPr="00EB6A3C">
        <w:rPr>
          <w:b/>
          <w:bCs/>
          <w:sz w:val="24"/>
          <w:szCs w:val="24"/>
        </w:rPr>
        <w:t xml:space="preserve">3. </w:t>
      </w:r>
      <w:r w:rsidRPr="002B3FE3">
        <w:rPr>
          <w:b/>
          <w:bCs/>
          <w:sz w:val="28"/>
          <w:szCs w:val="28"/>
        </w:rPr>
        <w:t>Административное-финансовое обеспечение.</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3.1</w:t>
      </w:r>
      <w:r w:rsidRPr="00EB6A3C">
        <w:rPr>
          <w:sz w:val="24"/>
          <w:szCs w:val="24"/>
        </w:rPr>
        <w:t xml:space="preserve"> Мероприятия и сроки.</w:t>
      </w:r>
    </w:p>
    <w:p w:rsidR="00EB6A3C" w:rsidRPr="00EB6A3C" w:rsidRDefault="00EB6A3C" w:rsidP="00EB6A3C">
      <w:pPr>
        <w:jc w:val="both"/>
        <w:rPr>
          <w:sz w:val="24"/>
          <w:szCs w:val="24"/>
        </w:rPr>
      </w:pPr>
    </w:p>
    <w:p w:rsidR="00EB6A3C" w:rsidRPr="00EB6A3C" w:rsidRDefault="00EB6A3C" w:rsidP="00EB6A3C">
      <w:pPr>
        <w:jc w:val="both"/>
        <w:rPr>
          <w:sz w:val="24"/>
          <w:szCs w:val="24"/>
        </w:rPr>
      </w:pPr>
      <w:r w:rsidRPr="002B3FE3">
        <w:rPr>
          <w:b/>
          <w:sz w:val="24"/>
          <w:szCs w:val="24"/>
        </w:rPr>
        <w:t>3.1.1</w:t>
      </w:r>
      <w:r w:rsidRPr="00EB6A3C">
        <w:rPr>
          <w:sz w:val="24"/>
          <w:szCs w:val="24"/>
        </w:rPr>
        <w:t xml:space="preserve"> </w:t>
      </w:r>
      <w:proofErr w:type="gramStart"/>
      <w:r w:rsidRPr="00EB6A3C">
        <w:rPr>
          <w:sz w:val="24"/>
          <w:szCs w:val="24"/>
        </w:rPr>
        <w:t>В</w:t>
      </w:r>
      <w:proofErr w:type="gramEnd"/>
      <w:r w:rsidRPr="00EB6A3C">
        <w:rPr>
          <w:sz w:val="24"/>
          <w:szCs w:val="24"/>
        </w:rPr>
        <w:t xml:space="preserve"> рамках Конкурса-фестиваля будут проведены следующие мероприятия:</w:t>
      </w:r>
    </w:p>
    <w:p w:rsidR="003546CE" w:rsidRDefault="003546CE" w:rsidP="00A10F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0"/>
        <w:gridCol w:w="3285"/>
      </w:tblGrid>
      <w:tr w:rsidR="003546CE" w:rsidTr="00F51FF0">
        <w:tc>
          <w:tcPr>
            <w:tcW w:w="6204" w:type="dxa"/>
            <w:shd w:val="clear" w:color="auto" w:fill="auto"/>
          </w:tcPr>
          <w:p w:rsidR="003546CE" w:rsidRDefault="003546CE" w:rsidP="00F51FF0">
            <w:pPr>
              <w:jc w:val="both"/>
            </w:pPr>
            <w:r>
              <w:t>Мероприятие</w:t>
            </w:r>
            <w:r w:rsidR="000176FB">
              <w:t>.</w:t>
            </w:r>
          </w:p>
        </w:tc>
        <w:tc>
          <w:tcPr>
            <w:tcW w:w="3367" w:type="dxa"/>
            <w:shd w:val="clear" w:color="auto" w:fill="auto"/>
          </w:tcPr>
          <w:p w:rsidR="003546CE" w:rsidRDefault="003546CE" w:rsidP="00F51FF0">
            <w:pPr>
              <w:jc w:val="both"/>
            </w:pPr>
            <w:r>
              <w:t>Сроки</w:t>
            </w:r>
            <w:r w:rsidR="000176FB">
              <w:t>.</w:t>
            </w:r>
          </w:p>
        </w:tc>
      </w:tr>
      <w:tr w:rsidR="003546CE" w:rsidTr="00F51FF0">
        <w:tc>
          <w:tcPr>
            <w:tcW w:w="6204" w:type="dxa"/>
            <w:shd w:val="clear" w:color="auto" w:fill="auto"/>
          </w:tcPr>
          <w:p w:rsidR="003546CE" w:rsidRDefault="003546CE" w:rsidP="00F51FF0">
            <w:pPr>
              <w:jc w:val="both"/>
            </w:pPr>
            <w:r>
              <w:t>Сбор заявок и регистрация участников.</w:t>
            </w:r>
          </w:p>
        </w:tc>
        <w:tc>
          <w:tcPr>
            <w:tcW w:w="3367" w:type="dxa"/>
            <w:shd w:val="clear" w:color="auto" w:fill="auto"/>
          </w:tcPr>
          <w:p w:rsidR="003546CE" w:rsidRDefault="002B3FE3" w:rsidP="00F51FF0">
            <w:pPr>
              <w:jc w:val="both"/>
            </w:pPr>
            <w:r>
              <w:t xml:space="preserve">Апрель – октябрь </w:t>
            </w:r>
          </w:p>
        </w:tc>
      </w:tr>
      <w:tr w:rsidR="003546CE" w:rsidTr="00F51FF0">
        <w:tc>
          <w:tcPr>
            <w:tcW w:w="6204" w:type="dxa"/>
            <w:shd w:val="clear" w:color="auto" w:fill="auto"/>
          </w:tcPr>
          <w:p w:rsidR="003546CE" w:rsidRDefault="003546CE" w:rsidP="00F51FF0">
            <w:pPr>
              <w:jc w:val="both"/>
            </w:pPr>
            <w:r>
              <w:t>Очные отборочные туры.</w:t>
            </w:r>
          </w:p>
        </w:tc>
        <w:tc>
          <w:tcPr>
            <w:tcW w:w="3367" w:type="dxa"/>
            <w:shd w:val="clear" w:color="auto" w:fill="auto"/>
          </w:tcPr>
          <w:p w:rsidR="003546CE" w:rsidRDefault="009017E3" w:rsidP="00F51FF0">
            <w:pPr>
              <w:jc w:val="both"/>
            </w:pPr>
            <w:r>
              <w:t>2, 3 ноября</w:t>
            </w:r>
          </w:p>
        </w:tc>
      </w:tr>
      <w:tr w:rsidR="003546CE" w:rsidTr="00F51FF0">
        <w:tc>
          <w:tcPr>
            <w:tcW w:w="6204" w:type="dxa"/>
            <w:shd w:val="clear" w:color="auto" w:fill="auto"/>
          </w:tcPr>
          <w:p w:rsidR="003546CE" w:rsidRDefault="003546CE" w:rsidP="00F51FF0">
            <w:pPr>
              <w:jc w:val="both"/>
            </w:pPr>
            <w:r>
              <w:t>Гала концерт</w:t>
            </w:r>
            <w:r w:rsidR="000176FB">
              <w:t>.</w:t>
            </w:r>
          </w:p>
        </w:tc>
        <w:tc>
          <w:tcPr>
            <w:tcW w:w="3367" w:type="dxa"/>
            <w:shd w:val="clear" w:color="auto" w:fill="auto"/>
          </w:tcPr>
          <w:p w:rsidR="003546CE" w:rsidRDefault="002B3FE3" w:rsidP="00F51FF0">
            <w:pPr>
              <w:jc w:val="both"/>
            </w:pPr>
            <w:r>
              <w:t xml:space="preserve">4 ноября </w:t>
            </w:r>
          </w:p>
        </w:tc>
      </w:tr>
      <w:tr w:rsidR="003546CE" w:rsidTr="00F51FF0">
        <w:tc>
          <w:tcPr>
            <w:tcW w:w="6204" w:type="dxa"/>
            <w:shd w:val="clear" w:color="auto" w:fill="auto"/>
          </w:tcPr>
          <w:p w:rsidR="003546CE" w:rsidRDefault="003546CE" w:rsidP="00F51FF0">
            <w:pPr>
              <w:jc w:val="both"/>
            </w:pPr>
            <w:r>
              <w:t>Конференция по итогам конкурса</w:t>
            </w:r>
            <w:r w:rsidR="000176FB">
              <w:t>.</w:t>
            </w:r>
          </w:p>
        </w:tc>
        <w:tc>
          <w:tcPr>
            <w:tcW w:w="3367" w:type="dxa"/>
            <w:shd w:val="clear" w:color="auto" w:fill="auto"/>
          </w:tcPr>
          <w:p w:rsidR="003546CE" w:rsidRPr="002B3FE3" w:rsidRDefault="002B3FE3" w:rsidP="00F51FF0">
            <w:pPr>
              <w:jc w:val="both"/>
              <w:rPr>
                <w:lang w:val="en-US"/>
              </w:rPr>
            </w:pPr>
            <w:r>
              <w:t>Не позднее 11 ноября</w:t>
            </w:r>
          </w:p>
        </w:tc>
      </w:tr>
      <w:tr w:rsidR="003546CE" w:rsidTr="00F51FF0">
        <w:tc>
          <w:tcPr>
            <w:tcW w:w="6204" w:type="dxa"/>
            <w:shd w:val="clear" w:color="auto" w:fill="auto"/>
          </w:tcPr>
          <w:p w:rsidR="003546CE" w:rsidRDefault="003546CE" w:rsidP="00F51FF0">
            <w:pPr>
              <w:jc w:val="both"/>
            </w:pPr>
            <w:r>
              <w:t>Благотворительные концерты лауреатов конкурса</w:t>
            </w:r>
            <w:r w:rsidR="000176FB">
              <w:t>.</w:t>
            </w:r>
          </w:p>
        </w:tc>
        <w:tc>
          <w:tcPr>
            <w:tcW w:w="3367" w:type="dxa"/>
            <w:shd w:val="clear" w:color="auto" w:fill="auto"/>
          </w:tcPr>
          <w:p w:rsidR="003546CE" w:rsidRDefault="002B3FE3" w:rsidP="00F51FF0">
            <w:pPr>
              <w:jc w:val="both"/>
            </w:pPr>
            <w:r>
              <w:t>В течение года</w:t>
            </w:r>
          </w:p>
        </w:tc>
      </w:tr>
    </w:tbl>
    <w:p w:rsidR="00AD7FA6" w:rsidRDefault="00AD7FA6" w:rsidP="00A10FE5">
      <w:pPr>
        <w:jc w:val="both"/>
      </w:pPr>
    </w:p>
    <w:p w:rsidR="00EB6A3C" w:rsidRPr="002B3FE3" w:rsidRDefault="00EB6A3C" w:rsidP="00EB6A3C">
      <w:pPr>
        <w:jc w:val="both"/>
        <w:rPr>
          <w:sz w:val="24"/>
          <w:szCs w:val="24"/>
        </w:rPr>
      </w:pPr>
      <w:r w:rsidRPr="002B3FE3">
        <w:rPr>
          <w:b/>
          <w:sz w:val="24"/>
          <w:szCs w:val="24"/>
        </w:rPr>
        <w:t>3.1.2</w:t>
      </w:r>
      <w:r w:rsidRPr="002B3FE3">
        <w:rPr>
          <w:sz w:val="24"/>
          <w:szCs w:val="24"/>
        </w:rPr>
        <w:t xml:space="preserve"> Все изменения и текущая информация отражены на информационных ресурсах Конкурса-фестиваля.</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3.1.3</w:t>
      </w:r>
      <w:r w:rsidRPr="002B3FE3">
        <w:rPr>
          <w:sz w:val="24"/>
          <w:szCs w:val="24"/>
        </w:rPr>
        <w:t xml:space="preserve"> Организационный комитет Конкурса-фестиваля имеет права прекратить приём заявок на конкурс до указанного срока, по причине ограниченного количества заявок. В этом случае вопрос участия в Конкурсе-фестивале решается Организационным комитетом индивидуально.</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3.2</w:t>
      </w:r>
      <w:r w:rsidRPr="002B3FE3">
        <w:rPr>
          <w:sz w:val="24"/>
          <w:szCs w:val="24"/>
        </w:rPr>
        <w:t xml:space="preserve"> Стоимость и финансы.</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3.2.1</w:t>
      </w:r>
      <w:r w:rsidRPr="002B3FE3">
        <w:rPr>
          <w:sz w:val="24"/>
          <w:szCs w:val="24"/>
        </w:rPr>
        <w:t xml:space="preserve"> Организаторы Конкурса-фестиваля не ставят цели получения коммерческой выгоды, однако для возможности реализации пунктов 1.1 и 1.2, участники, партнёры и прочие лица делают добровольные взносы в благотворительный Фонд поддержки и развития детского творчества (банковские реквизиты – п. 5.4), который является учредителем и источником финансирования расходов Конкурса-фестиваля.</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3.2.2</w:t>
      </w:r>
      <w:r w:rsidRPr="002B3FE3">
        <w:rPr>
          <w:sz w:val="24"/>
          <w:szCs w:val="24"/>
        </w:rPr>
        <w:t xml:space="preserve"> Добровольный взнос в благотворительный Фонд поддержки и развития детского творчества является подтверждением участия в Конкурсе-фестивале и мероприятиях, связанных с ним.</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3.2.3</w:t>
      </w:r>
      <w:r w:rsidRPr="002B3FE3">
        <w:rPr>
          <w:sz w:val="24"/>
          <w:szCs w:val="24"/>
        </w:rPr>
        <w:t xml:space="preserve"> Размер взносов конкурсантов в благотворительный Фонд поддержки и развития детского творчества.</w:t>
      </w:r>
    </w:p>
    <w:p w:rsidR="00F061AE" w:rsidRDefault="00F061AE" w:rsidP="001D03E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4662"/>
      </w:tblGrid>
      <w:tr w:rsidR="000375C0" w:rsidRPr="000375C0" w:rsidTr="002B2A6E">
        <w:tc>
          <w:tcPr>
            <w:tcW w:w="4785" w:type="dxa"/>
          </w:tcPr>
          <w:p w:rsidR="000375C0" w:rsidRPr="000375C0" w:rsidRDefault="000375C0" w:rsidP="000375C0">
            <w:pPr>
              <w:jc w:val="both"/>
              <w:rPr>
                <w:b/>
                <w:bCs/>
              </w:rPr>
            </w:pPr>
            <w:r w:rsidRPr="000375C0">
              <w:rPr>
                <w:b/>
                <w:bCs/>
              </w:rPr>
              <w:t>Количеств</w:t>
            </w:r>
            <w:r w:rsidR="00153C2C">
              <w:rPr>
                <w:b/>
                <w:bCs/>
              </w:rPr>
              <w:t>о участников</w:t>
            </w:r>
          </w:p>
        </w:tc>
        <w:tc>
          <w:tcPr>
            <w:tcW w:w="4786" w:type="dxa"/>
          </w:tcPr>
          <w:p w:rsidR="000375C0" w:rsidRPr="000375C0" w:rsidRDefault="00153C2C" w:rsidP="000375C0">
            <w:pPr>
              <w:jc w:val="both"/>
              <w:rPr>
                <w:b/>
                <w:bCs/>
              </w:rPr>
            </w:pPr>
            <w:r>
              <w:rPr>
                <w:b/>
                <w:bCs/>
              </w:rPr>
              <w:t>Базовый размер взноса</w:t>
            </w:r>
          </w:p>
        </w:tc>
      </w:tr>
      <w:tr w:rsidR="000375C0" w:rsidRPr="000375C0" w:rsidTr="002B2A6E">
        <w:tc>
          <w:tcPr>
            <w:tcW w:w="4785" w:type="dxa"/>
          </w:tcPr>
          <w:p w:rsidR="000375C0" w:rsidRPr="000375C0" w:rsidRDefault="000375C0" w:rsidP="000375C0">
            <w:pPr>
              <w:jc w:val="both"/>
              <w:rPr>
                <w:bCs/>
              </w:rPr>
            </w:pPr>
            <w:r w:rsidRPr="000375C0">
              <w:rPr>
                <w:bCs/>
              </w:rPr>
              <w:t xml:space="preserve">Солисты </w:t>
            </w:r>
          </w:p>
        </w:tc>
        <w:tc>
          <w:tcPr>
            <w:tcW w:w="4786" w:type="dxa"/>
          </w:tcPr>
          <w:p w:rsidR="000375C0" w:rsidRPr="000375C0" w:rsidRDefault="000375C0" w:rsidP="000375C0">
            <w:pPr>
              <w:jc w:val="both"/>
              <w:rPr>
                <w:bCs/>
              </w:rPr>
            </w:pPr>
            <w:r w:rsidRPr="000375C0">
              <w:rPr>
                <w:bCs/>
              </w:rPr>
              <w:t>1 700 рублей</w:t>
            </w:r>
          </w:p>
        </w:tc>
      </w:tr>
      <w:tr w:rsidR="000375C0" w:rsidRPr="000375C0" w:rsidTr="002B2A6E">
        <w:tc>
          <w:tcPr>
            <w:tcW w:w="4785" w:type="dxa"/>
          </w:tcPr>
          <w:p w:rsidR="000375C0" w:rsidRPr="000375C0" w:rsidRDefault="000375C0" w:rsidP="000375C0">
            <w:pPr>
              <w:jc w:val="both"/>
              <w:rPr>
                <w:bCs/>
              </w:rPr>
            </w:pPr>
            <w:r w:rsidRPr="000375C0">
              <w:rPr>
                <w:bCs/>
              </w:rPr>
              <w:t>Дуэты</w:t>
            </w:r>
          </w:p>
        </w:tc>
        <w:tc>
          <w:tcPr>
            <w:tcW w:w="4786" w:type="dxa"/>
          </w:tcPr>
          <w:p w:rsidR="000375C0" w:rsidRPr="000375C0" w:rsidRDefault="000375C0" w:rsidP="000375C0">
            <w:pPr>
              <w:jc w:val="both"/>
              <w:rPr>
                <w:bCs/>
              </w:rPr>
            </w:pPr>
            <w:r>
              <w:rPr>
                <w:bCs/>
              </w:rPr>
              <w:t>3</w:t>
            </w:r>
            <w:r w:rsidRPr="000375C0">
              <w:rPr>
                <w:bCs/>
              </w:rPr>
              <w:t> </w:t>
            </w:r>
            <w:r>
              <w:rPr>
                <w:bCs/>
              </w:rPr>
              <w:t>0</w:t>
            </w:r>
            <w:r w:rsidRPr="000375C0">
              <w:rPr>
                <w:bCs/>
              </w:rPr>
              <w:t>00 рублей</w:t>
            </w:r>
          </w:p>
        </w:tc>
      </w:tr>
      <w:tr w:rsidR="000375C0" w:rsidRPr="000375C0" w:rsidTr="002B2A6E">
        <w:tc>
          <w:tcPr>
            <w:tcW w:w="9571" w:type="dxa"/>
            <w:gridSpan w:val="2"/>
          </w:tcPr>
          <w:p w:rsidR="000375C0" w:rsidRPr="000375C0" w:rsidRDefault="000375C0" w:rsidP="000375C0">
            <w:pPr>
              <w:jc w:val="both"/>
              <w:rPr>
                <w:b/>
                <w:bCs/>
              </w:rPr>
            </w:pPr>
            <w:r w:rsidRPr="000375C0">
              <w:rPr>
                <w:b/>
                <w:bCs/>
              </w:rPr>
              <w:t xml:space="preserve">Ансамбли </w:t>
            </w:r>
            <w:r>
              <w:rPr>
                <w:b/>
                <w:bCs/>
              </w:rPr>
              <w:t>(</w:t>
            </w:r>
            <w:r w:rsidRPr="000375C0">
              <w:rPr>
                <w:b/>
                <w:bCs/>
              </w:rPr>
              <w:t>вокальные, инструментальные, хоры, оркестры</w:t>
            </w:r>
            <w:r>
              <w:rPr>
                <w:b/>
                <w:bCs/>
              </w:rPr>
              <w:t>).</w:t>
            </w:r>
          </w:p>
        </w:tc>
      </w:tr>
      <w:tr w:rsidR="000375C0" w:rsidRPr="000375C0" w:rsidTr="002B2A6E">
        <w:tc>
          <w:tcPr>
            <w:tcW w:w="4785" w:type="dxa"/>
          </w:tcPr>
          <w:p w:rsidR="000375C0" w:rsidRPr="000375C0" w:rsidRDefault="000375C0" w:rsidP="000375C0">
            <w:pPr>
              <w:jc w:val="both"/>
              <w:rPr>
                <w:bCs/>
              </w:rPr>
            </w:pPr>
            <w:r w:rsidRPr="000375C0">
              <w:rPr>
                <w:bCs/>
              </w:rPr>
              <w:t>от 3 до 5 человек (включительно)</w:t>
            </w:r>
          </w:p>
        </w:tc>
        <w:tc>
          <w:tcPr>
            <w:tcW w:w="4786" w:type="dxa"/>
          </w:tcPr>
          <w:p w:rsidR="000375C0" w:rsidRPr="000375C0" w:rsidRDefault="000375C0" w:rsidP="000375C0">
            <w:pPr>
              <w:jc w:val="both"/>
              <w:rPr>
                <w:bCs/>
              </w:rPr>
            </w:pPr>
            <w:r w:rsidRPr="000375C0">
              <w:rPr>
                <w:bCs/>
              </w:rPr>
              <w:t>3 500 рублей</w:t>
            </w:r>
          </w:p>
        </w:tc>
      </w:tr>
      <w:tr w:rsidR="000375C0" w:rsidRPr="000375C0" w:rsidTr="002B2A6E">
        <w:tc>
          <w:tcPr>
            <w:tcW w:w="4785" w:type="dxa"/>
          </w:tcPr>
          <w:p w:rsidR="000375C0" w:rsidRPr="000375C0" w:rsidRDefault="000375C0" w:rsidP="000375C0">
            <w:pPr>
              <w:jc w:val="both"/>
              <w:rPr>
                <w:bCs/>
              </w:rPr>
            </w:pPr>
            <w:r w:rsidRPr="000375C0">
              <w:rPr>
                <w:bCs/>
              </w:rPr>
              <w:t>от 6 до 8 человек (включительно)</w:t>
            </w:r>
          </w:p>
        </w:tc>
        <w:tc>
          <w:tcPr>
            <w:tcW w:w="4786" w:type="dxa"/>
          </w:tcPr>
          <w:p w:rsidR="000375C0" w:rsidRPr="000375C0" w:rsidRDefault="000375C0" w:rsidP="000375C0">
            <w:pPr>
              <w:jc w:val="both"/>
              <w:rPr>
                <w:bCs/>
              </w:rPr>
            </w:pPr>
            <w:r w:rsidRPr="000375C0">
              <w:rPr>
                <w:bCs/>
              </w:rPr>
              <w:t>5 000 рублей</w:t>
            </w:r>
          </w:p>
        </w:tc>
      </w:tr>
      <w:tr w:rsidR="000375C0" w:rsidRPr="000375C0" w:rsidTr="002B2A6E">
        <w:tc>
          <w:tcPr>
            <w:tcW w:w="4785" w:type="dxa"/>
          </w:tcPr>
          <w:p w:rsidR="000375C0" w:rsidRPr="000375C0" w:rsidRDefault="000375C0" w:rsidP="000375C0">
            <w:pPr>
              <w:jc w:val="both"/>
              <w:rPr>
                <w:bCs/>
              </w:rPr>
            </w:pPr>
            <w:r w:rsidRPr="000375C0">
              <w:rPr>
                <w:bCs/>
              </w:rPr>
              <w:t>от 9 до 11 человек (включительно)</w:t>
            </w:r>
          </w:p>
        </w:tc>
        <w:tc>
          <w:tcPr>
            <w:tcW w:w="4786" w:type="dxa"/>
          </w:tcPr>
          <w:p w:rsidR="000375C0" w:rsidRPr="000375C0" w:rsidRDefault="000375C0" w:rsidP="000375C0">
            <w:pPr>
              <w:jc w:val="both"/>
              <w:rPr>
                <w:bCs/>
              </w:rPr>
            </w:pPr>
            <w:r w:rsidRPr="000375C0">
              <w:rPr>
                <w:bCs/>
              </w:rPr>
              <w:t>7 000 рублей</w:t>
            </w:r>
          </w:p>
        </w:tc>
      </w:tr>
      <w:tr w:rsidR="000375C0" w:rsidRPr="000375C0" w:rsidTr="002B2A6E">
        <w:tc>
          <w:tcPr>
            <w:tcW w:w="4785" w:type="dxa"/>
          </w:tcPr>
          <w:p w:rsidR="000375C0" w:rsidRPr="000375C0" w:rsidRDefault="000375C0" w:rsidP="000375C0">
            <w:pPr>
              <w:jc w:val="both"/>
              <w:rPr>
                <w:bCs/>
              </w:rPr>
            </w:pPr>
            <w:r w:rsidRPr="000375C0">
              <w:rPr>
                <w:bCs/>
              </w:rPr>
              <w:t xml:space="preserve">от 12 до 15 человек </w:t>
            </w:r>
            <w:r w:rsidRPr="000375C0">
              <w:rPr>
                <w:bCs/>
                <w:lang w:val="en-US"/>
              </w:rPr>
              <w:t>(</w:t>
            </w:r>
            <w:r w:rsidRPr="000375C0">
              <w:rPr>
                <w:bCs/>
              </w:rPr>
              <w:t>включительно)</w:t>
            </w:r>
          </w:p>
        </w:tc>
        <w:tc>
          <w:tcPr>
            <w:tcW w:w="4786" w:type="dxa"/>
          </w:tcPr>
          <w:p w:rsidR="000375C0" w:rsidRPr="000375C0" w:rsidRDefault="000375C0" w:rsidP="000375C0">
            <w:pPr>
              <w:jc w:val="both"/>
              <w:rPr>
                <w:bCs/>
              </w:rPr>
            </w:pPr>
            <w:r w:rsidRPr="000375C0">
              <w:rPr>
                <w:bCs/>
              </w:rPr>
              <w:t>8 500 рублей</w:t>
            </w:r>
          </w:p>
        </w:tc>
      </w:tr>
      <w:tr w:rsidR="000375C0" w:rsidRPr="000375C0" w:rsidTr="002B2A6E">
        <w:tc>
          <w:tcPr>
            <w:tcW w:w="4785" w:type="dxa"/>
          </w:tcPr>
          <w:p w:rsidR="000375C0" w:rsidRPr="000375C0" w:rsidRDefault="000375C0" w:rsidP="000375C0">
            <w:pPr>
              <w:jc w:val="both"/>
              <w:rPr>
                <w:bCs/>
              </w:rPr>
            </w:pPr>
            <w:r w:rsidRPr="000375C0">
              <w:rPr>
                <w:bCs/>
              </w:rPr>
              <w:t xml:space="preserve">от 16 до 20 человек </w:t>
            </w:r>
            <w:r w:rsidRPr="000375C0">
              <w:rPr>
                <w:bCs/>
                <w:lang w:val="en-US"/>
              </w:rPr>
              <w:t>(</w:t>
            </w:r>
            <w:r w:rsidRPr="000375C0">
              <w:rPr>
                <w:bCs/>
              </w:rPr>
              <w:t>включительно)</w:t>
            </w:r>
          </w:p>
        </w:tc>
        <w:tc>
          <w:tcPr>
            <w:tcW w:w="4786" w:type="dxa"/>
          </w:tcPr>
          <w:p w:rsidR="000375C0" w:rsidRPr="000375C0" w:rsidRDefault="000375C0" w:rsidP="000375C0">
            <w:pPr>
              <w:jc w:val="both"/>
              <w:rPr>
                <w:bCs/>
              </w:rPr>
            </w:pPr>
            <w:r w:rsidRPr="000375C0">
              <w:rPr>
                <w:bCs/>
              </w:rPr>
              <w:t>10 000 рублей</w:t>
            </w:r>
          </w:p>
        </w:tc>
      </w:tr>
      <w:tr w:rsidR="000375C0" w:rsidRPr="000375C0" w:rsidTr="002B2A6E">
        <w:tc>
          <w:tcPr>
            <w:tcW w:w="4785" w:type="dxa"/>
          </w:tcPr>
          <w:p w:rsidR="000375C0" w:rsidRPr="000375C0" w:rsidRDefault="000375C0" w:rsidP="000375C0">
            <w:pPr>
              <w:jc w:val="both"/>
              <w:rPr>
                <w:bCs/>
              </w:rPr>
            </w:pPr>
            <w:r w:rsidRPr="000375C0">
              <w:rPr>
                <w:bCs/>
              </w:rPr>
              <w:t xml:space="preserve">свыше 20 человек </w:t>
            </w:r>
          </w:p>
        </w:tc>
        <w:tc>
          <w:tcPr>
            <w:tcW w:w="4786" w:type="dxa"/>
          </w:tcPr>
          <w:p w:rsidR="000375C0" w:rsidRPr="000375C0" w:rsidRDefault="000375C0" w:rsidP="000375C0">
            <w:pPr>
              <w:jc w:val="both"/>
              <w:rPr>
                <w:bCs/>
              </w:rPr>
            </w:pPr>
            <w:r w:rsidRPr="000375C0">
              <w:rPr>
                <w:bCs/>
              </w:rPr>
              <w:t>12 000 рублей</w:t>
            </w:r>
          </w:p>
        </w:tc>
      </w:tr>
    </w:tbl>
    <w:p w:rsidR="000375C0" w:rsidRDefault="000375C0" w:rsidP="001D03E6">
      <w:pPr>
        <w:jc w:val="both"/>
      </w:pPr>
    </w:p>
    <w:p w:rsidR="00EB6A3C" w:rsidRPr="002B3FE3" w:rsidRDefault="00EB6A3C" w:rsidP="00EB6A3C">
      <w:pPr>
        <w:jc w:val="both"/>
        <w:rPr>
          <w:sz w:val="24"/>
          <w:szCs w:val="24"/>
        </w:rPr>
      </w:pPr>
      <w:r w:rsidRPr="002B3FE3">
        <w:rPr>
          <w:b/>
          <w:sz w:val="24"/>
          <w:szCs w:val="24"/>
        </w:rPr>
        <w:t>3.2.4</w:t>
      </w:r>
      <w:r w:rsidRPr="002B3FE3">
        <w:rPr>
          <w:sz w:val="24"/>
          <w:szCs w:val="24"/>
        </w:rPr>
        <w:t xml:space="preserve"> Добровольный взнос участника Конкурса-фестиваля является гарантией его выступления и оценки Жюри в одной номинации.</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3.2.5</w:t>
      </w:r>
      <w:r w:rsidRPr="002B3FE3">
        <w:rPr>
          <w:sz w:val="24"/>
          <w:szCs w:val="24"/>
        </w:rPr>
        <w:t> Размер добровольного взноса партнёров, спонсоров, меценатов и прочих лиц определяется отдельными Соглашениями с Организационным комитетом Конкурса-фестиваля.</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3.2.6</w:t>
      </w:r>
      <w:r w:rsidRPr="002B3FE3">
        <w:rPr>
          <w:sz w:val="24"/>
          <w:szCs w:val="24"/>
        </w:rPr>
        <w:t> Любые финансовые перечисления на счёт Фонда поддержки и развития детского творчества в наличной или безналичной форме подтверждаются документально.</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3.3</w:t>
      </w:r>
      <w:r w:rsidRPr="002B3FE3">
        <w:rPr>
          <w:sz w:val="24"/>
          <w:szCs w:val="24"/>
        </w:rPr>
        <w:t xml:space="preserve"> Призы и награды.</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3.3.1</w:t>
      </w:r>
      <w:r w:rsidRPr="002B3FE3">
        <w:rPr>
          <w:sz w:val="24"/>
          <w:szCs w:val="24"/>
        </w:rPr>
        <w:t xml:space="preserve"> Лауреаты Конкурса-фестиваля определяются по схеме, обозначенной в пункте 2.2.4.</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3.3.2</w:t>
      </w:r>
      <w:r w:rsidRPr="002B3FE3">
        <w:rPr>
          <w:sz w:val="24"/>
          <w:szCs w:val="24"/>
        </w:rPr>
        <w:t xml:space="preserve"> </w:t>
      </w:r>
      <w:proofErr w:type="gramStart"/>
      <w:r w:rsidRPr="002B3FE3">
        <w:rPr>
          <w:sz w:val="24"/>
          <w:szCs w:val="24"/>
        </w:rPr>
        <w:t>В</w:t>
      </w:r>
      <w:proofErr w:type="gramEnd"/>
      <w:r w:rsidRPr="002B3FE3">
        <w:rPr>
          <w:sz w:val="24"/>
          <w:szCs w:val="24"/>
        </w:rPr>
        <w:t xml:space="preserve"> каждой номинации присуждается три премии лауреата. Гран-при присуждается по итогам всей конкурсной программы и не может совпадать с премией лауреата.</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3.3.3</w:t>
      </w:r>
      <w:r w:rsidRPr="002B3FE3">
        <w:rPr>
          <w:sz w:val="24"/>
          <w:szCs w:val="24"/>
        </w:rPr>
        <w:t xml:space="preserve"> Лауреаты конкурса получают Дипломы лауреата и материальные призы.</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3.3.4</w:t>
      </w:r>
      <w:r w:rsidRPr="002B3FE3">
        <w:rPr>
          <w:sz w:val="24"/>
          <w:szCs w:val="24"/>
        </w:rPr>
        <w:t xml:space="preserve"> Гран-при Конкурса-фестиваля является финансовой премией. Сумма премии гран-при утверждается Организационным комитетом Конкурса-фестиваля. Также, гран-при Конкурса подтверждается соответствующим Дипломом.</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3.4.5</w:t>
      </w:r>
      <w:r w:rsidRPr="002B3FE3">
        <w:rPr>
          <w:sz w:val="24"/>
          <w:szCs w:val="24"/>
        </w:rPr>
        <w:t xml:space="preserve"> Жюри имеет право оценить, а Организационный комитет отметить особыми документами и призами отдельные категории участников Конкурса-фестиваля по своему усмотрению.</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3.5</w:t>
      </w:r>
      <w:r w:rsidRPr="002B3FE3">
        <w:rPr>
          <w:sz w:val="24"/>
          <w:szCs w:val="24"/>
        </w:rPr>
        <w:t xml:space="preserve"> Порядок разрешения споров.</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3.5.1</w:t>
      </w:r>
      <w:r w:rsidRPr="002B3FE3">
        <w:rPr>
          <w:sz w:val="24"/>
          <w:szCs w:val="24"/>
        </w:rPr>
        <w:t xml:space="preserve"> Организаторы Конкурса-фестиваля и Организационный комитет стараются избегать конфликтных и спорных ситуаций, но в случае их возникновения прикладывают все силы и возможности для их решения.</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3.5.2</w:t>
      </w:r>
      <w:r w:rsidRPr="002B3FE3">
        <w:rPr>
          <w:sz w:val="24"/>
          <w:szCs w:val="24"/>
        </w:rPr>
        <w:t xml:space="preserve"> Если решение, которое устроит противостоящие стороны, не будет найдено, все споры разрешаются в Арбитражном суде РФ в установленном законодательством порядке.</w:t>
      </w:r>
    </w:p>
    <w:p w:rsidR="00EB6A3C" w:rsidRPr="002B3FE3" w:rsidRDefault="00EB6A3C" w:rsidP="00EB6A3C">
      <w:pPr>
        <w:jc w:val="both"/>
        <w:rPr>
          <w:sz w:val="24"/>
          <w:szCs w:val="24"/>
        </w:rPr>
      </w:pPr>
    </w:p>
    <w:p w:rsidR="00EB6A3C" w:rsidRPr="002B3FE3" w:rsidRDefault="00EB6A3C" w:rsidP="00EB6A3C">
      <w:pPr>
        <w:jc w:val="both"/>
        <w:rPr>
          <w:bCs/>
          <w:sz w:val="24"/>
          <w:szCs w:val="24"/>
        </w:rPr>
      </w:pPr>
      <w:r w:rsidRPr="002B3FE3">
        <w:rPr>
          <w:b/>
          <w:bCs/>
          <w:sz w:val="24"/>
          <w:szCs w:val="24"/>
        </w:rPr>
        <w:t>4.</w:t>
      </w:r>
      <w:r w:rsidRPr="002B3FE3">
        <w:rPr>
          <w:bCs/>
          <w:sz w:val="24"/>
          <w:szCs w:val="24"/>
        </w:rPr>
        <w:t xml:space="preserve"> Организационно- техническое обеспечение.</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4.1</w:t>
      </w:r>
      <w:r w:rsidRPr="002B3FE3">
        <w:rPr>
          <w:sz w:val="24"/>
          <w:szCs w:val="24"/>
        </w:rPr>
        <w:t xml:space="preserve"> Бытовые условия.</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4.1.1</w:t>
      </w:r>
      <w:r w:rsidRPr="002B3FE3">
        <w:rPr>
          <w:sz w:val="24"/>
          <w:szCs w:val="24"/>
        </w:rPr>
        <w:t xml:space="preserve"> Все вопросы, связанные с передвижением, размещением, питанием, проживанием и прочими бытовыми нуждами участников конкурса, педагогов, сопровождающих и </w:t>
      </w:r>
      <w:proofErr w:type="gramStart"/>
      <w:r w:rsidRPr="002B3FE3">
        <w:rPr>
          <w:sz w:val="24"/>
          <w:szCs w:val="24"/>
        </w:rPr>
        <w:t>прочих заинтересованных лиц</w:t>
      </w:r>
      <w:proofErr w:type="gramEnd"/>
      <w:r w:rsidRPr="002B3FE3">
        <w:rPr>
          <w:sz w:val="24"/>
          <w:szCs w:val="24"/>
        </w:rPr>
        <w:t xml:space="preserve"> не входят в компетенцию Организационного комитета.</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4.1.2</w:t>
      </w:r>
      <w:r w:rsidRPr="002B3FE3">
        <w:rPr>
          <w:sz w:val="24"/>
          <w:szCs w:val="24"/>
        </w:rPr>
        <w:t xml:space="preserve"> Организационный комитет в индивидуальном и добровольном порядке может устно консультировать и оказывать посильное содействие участникам Конкурса-фестиваля и связанных с ними лиц по вопросам, перечисленным в пункте 4.1.1.</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4.2</w:t>
      </w:r>
      <w:r w:rsidRPr="002B3FE3">
        <w:rPr>
          <w:sz w:val="24"/>
          <w:szCs w:val="24"/>
        </w:rPr>
        <w:t> Порядок и жеребьёвка.</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4.2.1</w:t>
      </w:r>
      <w:r w:rsidRPr="002B3FE3">
        <w:rPr>
          <w:sz w:val="24"/>
          <w:szCs w:val="24"/>
        </w:rPr>
        <w:t xml:space="preserve"> Порядок выступлений в рамках отборочных туров Конкурса-фестиваля определяется Организационным комитетом.</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4.2.2</w:t>
      </w:r>
      <w:r w:rsidRPr="002B3FE3">
        <w:rPr>
          <w:sz w:val="24"/>
          <w:szCs w:val="24"/>
        </w:rPr>
        <w:t> Порядок выступлений и участники гала концерта Конкурса-фестиваля определяется режиссёром гала концерта.</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4.2.3</w:t>
      </w:r>
      <w:r w:rsidRPr="002B3FE3">
        <w:rPr>
          <w:sz w:val="24"/>
          <w:szCs w:val="24"/>
        </w:rPr>
        <w:t xml:space="preserve"> Информация о дате, времени и месте выступления каждого конкретного участника будет размещена на информационных ресурсах Конкурса-фестиваля.</w:t>
      </w:r>
    </w:p>
    <w:p w:rsidR="00EB6A3C" w:rsidRPr="002B3FE3" w:rsidRDefault="00EB6A3C" w:rsidP="00EB6A3C">
      <w:pPr>
        <w:jc w:val="both"/>
        <w:rPr>
          <w:sz w:val="24"/>
          <w:szCs w:val="24"/>
        </w:rPr>
      </w:pPr>
    </w:p>
    <w:p w:rsidR="00EB6A3C" w:rsidRPr="002B3FE3" w:rsidRDefault="002B3FE3" w:rsidP="00EB6A3C">
      <w:pPr>
        <w:jc w:val="both"/>
        <w:rPr>
          <w:sz w:val="24"/>
          <w:szCs w:val="24"/>
        </w:rPr>
      </w:pPr>
      <w:r w:rsidRPr="002B3FE3">
        <w:rPr>
          <w:b/>
          <w:sz w:val="24"/>
          <w:szCs w:val="24"/>
        </w:rPr>
        <w:t>4.2</w:t>
      </w:r>
      <w:r w:rsidR="00EB6A3C" w:rsidRPr="002B3FE3">
        <w:rPr>
          <w:b/>
          <w:sz w:val="24"/>
          <w:szCs w:val="24"/>
        </w:rPr>
        <w:t>.4</w:t>
      </w:r>
      <w:r w:rsidR="00EB6A3C" w:rsidRPr="002B3FE3">
        <w:rPr>
          <w:sz w:val="24"/>
          <w:szCs w:val="24"/>
        </w:rPr>
        <w:t xml:space="preserve"> Любые вопросы, связанные с изменением порядка выступлений участников, решаются Организационным комитетом в индивидуальном порядке на собственное усмотрение.</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4.3</w:t>
      </w:r>
      <w:r w:rsidRPr="002B3FE3">
        <w:rPr>
          <w:sz w:val="24"/>
          <w:szCs w:val="24"/>
        </w:rPr>
        <w:t xml:space="preserve"> Требования к носителям информации.</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4.3.1</w:t>
      </w:r>
      <w:r w:rsidRPr="002B3FE3">
        <w:rPr>
          <w:sz w:val="24"/>
          <w:szCs w:val="24"/>
        </w:rPr>
        <w:t xml:space="preserve"> Допустимыми носителями фонограмм являются аудио диски CD-R и USB Flash накопители. Фонограммы должны быть с высоким качеством звука.</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4.3.2</w:t>
      </w:r>
      <w:r w:rsidRPr="002B3FE3">
        <w:rPr>
          <w:sz w:val="24"/>
          <w:szCs w:val="24"/>
        </w:rPr>
        <w:t xml:space="preserve"> Для CD: Каждая звукозапись должна быть на отдельном носителе с указанием фамилии и имени исполнителя или названия ансамбля и названия произведения.</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4.3.3</w:t>
      </w:r>
      <w:r w:rsidRPr="002B3FE3">
        <w:rPr>
          <w:sz w:val="24"/>
          <w:szCs w:val="24"/>
        </w:rPr>
        <w:t xml:space="preserve"> Для USB Flash накопителя: накопитель должен иметь файловую систему FAT 32. Внутри должны быть только конкурсные произведения в корневом каталоге, без какой-либо лишней информации. Файлы должны быть подписаны по этому образцу: «1 Василий Васильев – Чунга-чанга», «2 Василий Васильев – Кузнечик».</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4.4</w:t>
      </w:r>
      <w:r w:rsidRPr="002B3FE3">
        <w:rPr>
          <w:sz w:val="24"/>
          <w:szCs w:val="24"/>
        </w:rPr>
        <w:t xml:space="preserve"> Сценическое оборудование на отборочных турах:</w:t>
      </w:r>
    </w:p>
    <w:p w:rsidR="00EB6A3C" w:rsidRPr="002B3FE3" w:rsidRDefault="00EB6A3C" w:rsidP="00EB6A3C">
      <w:pPr>
        <w:jc w:val="both"/>
        <w:rPr>
          <w:sz w:val="24"/>
          <w:szCs w:val="24"/>
        </w:rPr>
      </w:pPr>
    </w:p>
    <w:p w:rsidR="00EB6A3C" w:rsidRPr="002B3FE3" w:rsidRDefault="00EB6A3C" w:rsidP="00EB6A3C">
      <w:pPr>
        <w:numPr>
          <w:ilvl w:val="0"/>
          <w:numId w:val="22"/>
        </w:numPr>
        <w:jc w:val="both"/>
        <w:rPr>
          <w:sz w:val="24"/>
          <w:szCs w:val="24"/>
        </w:rPr>
      </w:pPr>
      <w:r w:rsidRPr="002B3FE3">
        <w:rPr>
          <w:sz w:val="24"/>
          <w:szCs w:val="24"/>
        </w:rPr>
        <w:t>Ручные радиомикрофоны в стойках (4 шт);</w:t>
      </w:r>
    </w:p>
    <w:p w:rsidR="00EB6A3C" w:rsidRPr="002B3FE3" w:rsidRDefault="00EB6A3C" w:rsidP="00EB6A3C">
      <w:pPr>
        <w:numPr>
          <w:ilvl w:val="0"/>
          <w:numId w:val="22"/>
        </w:numPr>
        <w:jc w:val="both"/>
        <w:rPr>
          <w:sz w:val="24"/>
          <w:szCs w:val="24"/>
        </w:rPr>
      </w:pPr>
      <w:r w:rsidRPr="002B3FE3">
        <w:rPr>
          <w:sz w:val="24"/>
          <w:szCs w:val="24"/>
        </w:rPr>
        <w:t>Мультикор или микшерный пульт для подключения электроинструментов (6 каналов, из них 4 - с фантомным питанием);</w:t>
      </w:r>
    </w:p>
    <w:p w:rsidR="00EB6A3C" w:rsidRPr="002B3FE3" w:rsidRDefault="00EB6A3C" w:rsidP="00EB6A3C">
      <w:pPr>
        <w:numPr>
          <w:ilvl w:val="0"/>
          <w:numId w:val="22"/>
        </w:numPr>
        <w:jc w:val="both"/>
        <w:rPr>
          <w:sz w:val="24"/>
          <w:szCs w:val="24"/>
        </w:rPr>
      </w:pPr>
      <w:r w:rsidRPr="002B3FE3">
        <w:rPr>
          <w:sz w:val="24"/>
          <w:szCs w:val="24"/>
        </w:rPr>
        <w:t>Клавишный инструмент, кроме номинаций «Эстрадный вокал» и «Народный вокал» (фортепиано, рояль или электронный аналог с молоточковой клавиатурой и тремя педалями).</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4.4.1</w:t>
      </w:r>
      <w:r w:rsidRPr="002B3FE3">
        <w:rPr>
          <w:sz w:val="24"/>
          <w:szCs w:val="24"/>
        </w:rPr>
        <w:t xml:space="preserve"> Использование иного или собственного оборудования допускается при условии наличия примечания об этом в Заявке на участие в Конкурсе и письменного согласования с Организационным комитетом.</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4.4.2</w:t>
      </w:r>
      <w:r w:rsidRPr="002B3FE3">
        <w:rPr>
          <w:sz w:val="24"/>
          <w:szCs w:val="24"/>
        </w:rPr>
        <w:t xml:space="preserve"> Запрещается выступление вокалистов под фонограмму, в которой прописан дабл-трек или количество бек-вокала превышает 30% общего звучания.</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4.4.3</w:t>
      </w:r>
      <w:r w:rsidRPr="002B3FE3">
        <w:rPr>
          <w:sz w:val="24"/>
          <w:szCs w:val="24"/>
        </w:rPr>
        <w:t xml:space="preserve"> </w:t>
      </w:r>
      <w:proofErr w:type="gramStart"/>
      <w:r w:rsidRPr="002B3FE3">
        <w:rPr>
          <w:sz w:val="24"/>
          <w:szCs w:val="24"/>
        </w:rPr>
        <w:t>В</w:t>
      </w:r>
      <w:proofErr w:type="gramEnd"/>
      <w:r w:rsidRPr="002B3FE3">
        <w:rPr>
          <w:sz w:val="24"/>
          <w:szCs w:val="24"/>
        </w:rPr>
        <w:t xml:space="preserve"> процессе отборочных туров световые и специальные эффекты не применяются. Настройки микшерного пульта одинаковы для всех исполнителей. Звуковой эффект для всех участников – Hall (2 s., dry/wet 70/30).</w:t>
      </w:r>
    </w:p>
    <w:p w:rsidR="00EB6A3C" w:rsidRPr="002B3FE3" w:rsidRDefault="00EB6A3C" w:rsidP="00EB6A3C">
      <w:pPr>
        <w:jc w:val="both"/>
        <w:rPr>
          <w:sz w:val="24"/>
          <w:szCs w:val="24"/>
        </w:rPr>
      </w:pPr>
    </w:p>
    <w:p w:rsidR="00EB6A3C" w:rsidRPr="002B3FE3" w:rsidRDefault="00EB6A3C" w:rsidP="00EB6A3C">
      <w:pPr>
        <w:jc w:val="both"/>
        <w:rPr>
          <w:bCs/>
          <w:sz w:val="24"/>
          <w:szCs w:val="24"/>
        </w:rPr>
      </w:pPr>
      <w:r w:rsidRPr="002B3FE3">
        <w:rPr>
          <w:b/>
          <w:bCs/>
          <w:sz w:val="28"/>
          <w:szCs w:val="28"/>
        </w:rPr>
        <w:t>5. Информация</w:t>
      </w:r>
      <w:r w:rsidRPr="002B3FE3">
        <w:rPr>
          <w:bCs/>
          <w:sz w:val="24"/>
          <w:szCs w:val="24"/>
        </w:rPr>
        <w:t>.</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5.1</w:t>
      </w:r>
      <w:r w:rsidRPr="002B3FE3">
        <w:rPr>
          <w:sz w:val="24"/>
          <w:szCs w:val="24"/>
        </w:rPr>
        <w:t xml:space="preserve"> Права и интеллектуальная собственность.</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5.1.1</w:t>
      </w:r>
      <w:r w:rsidRPr="002B3FE3">
        <w:rPr>
          <w:sz w:val="24"/>
          <w:szCs w:val="24"/>
        </w:rPr>
        <w:t xml:space="preserve"> Организаторы конкурса не несут ответственности за использование конкурсантами авторского контента в рамках своего выступления. Все претензии могут быть адресованы только участнику конкурса.</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5.1.2</w:t>
      </w:r>
      <w:r w:rsidRPr="002B3FE3">
        <w:rPr>
          <w:sz w:val="24"/>
          <w:szCs w:val="24"/>
        </w:rPr>
        <w:t xml:space="preserve"> Оргкомитет имеет право использовать и распространять без выплат гонорара участникам и гостям конкурса аудио/видеозаписи, фотоматериалы, печатную и иную продукцию, произведенные во время проведения любых мероприятий в рамках Конкурса-фестиваля.</w:t>
      </w:r>
    </w:p>
    <w:p w:rsidR="00EB6A3C" w:rsidRPr="002B3FE3" w:rsidRDefault="00EB6A3C" w:rsidP="00EB6A3C">
      <w:pPr>
        <w:jc w:val="both"/>
        <w:rPr>
          <w:sz w:val="24"/>
          <w:szCs w:val="24"/>
        </w:rPr>
      </w:pPr>
    </w:p>
    <w:p w:rsidR="00EB6A3C" w:rsidRPr="002B3FE3" w:rsidRDefault="00EB6A3C" w:rsidP="00EB6A3C">
      <w:pPr>
        <w:jc w:val="both"/>
        <w:rPr>
          <w:sz w:val="24"/>
          <w:szCs w:val="24"/>
        </w:rPr>
      </w:pPr>
      <w:r w:rsidRPr="002B3FE3">
        <w:rPr>
          <w:b/>
          <w:sz w:val="24"/>
          <w:szCs w:val="24"/>
        </w:rPr>
        <w:t>5.1.3</w:t>
      </w:r>
      <w:r w:rsidRPr="002B3FE3">
        <w:rPr>
          <w:sz w:val="24"/>
          <w:szCs w:val="24"/>
        </w:rPr>
        <w:t xml:space="preserve"> Видео/фото съёмка конкурсов участниками и сопровождающими их лицами для личного пользования разрешена. Профессиональная фото/видеосъёмка возможна только по аккредитации в Организационном комитете.</w:t>
      </w:r>
    </w:p>
    <w:p w:rsidR="00EB6A3C" w:rsidRPr="002B3FE3" w:rsidRDefault="00EB6A3C" w:rsidP="00EB6A3C">
      <w:pPr>
        <w:jc w:val="both"/>
        <w:rPr>
          <w:sz w:val="24"/>
          <w:szCs w:val="24"/>
        </w:rPr>
      </w:pPr>
    </w:p>
    <w:p w:rsidR="009017E3" w:rsidRDefault="00EB6A3C" w:rsidP="005F68D5">
      <w:pPr>
        <w:jc w:val="both"/>
        <w:rPr>
          <w:sz w:val="24"/>
          <w:szCs w:val="24"/>
        </w:rPr>
      </w:pPr>
      <w:r w:rsidRPr="002B3FE3">
        <w:rPr>
          <w:b/>
          <w:sz w:val="24"/>
          <w:szCs w:val="24"/>
        </w:rPr>
        <w:t>5.1.4</w:t>
      </w:r>
      <w:r w:rsidRPr="002B3FE3">
        <w:rPr>
          <w:sz w:val="24"/>
          <w:szCs w:val="24"/>
        </w:rPr>
        <w:t xml:space="preserve"> Участие в Конкурсе-фестивале подразумевает безусловное согласие участников со всеми пунктами данного положения, а также означает согласие участника на обработку, хранение и использование личной информации в технической документации Конкурса-фестиваля на бумажных и электронных носителях.</w:t>
      </w:r>
    </w:p>
    <w:p w:rsidR="008316AB" w:rsidRDefault="008316AB" w:rsidP="005F68D5">
      <w:pPr>
        <w:jc w:val="both"/>
        <w:rPr>
          <w:sz w:val="24"/>
          <w:szCs w:val="24"/>
        </w:rPr>
      </w:pPr>
    </w:p>
    <w:p w:rsidR="008316AB" w:rsidRDefault="008316AB" w:rsidP="005F68D5">
      <w:pPr>
        <w:jc w:val="both"/>
        <w:rPr>
          <w:sz w:val="24"/>
          <w:szCs w:val="24"/>
        </w:rPr>
      </w:pPr>
    </w:p>
    <w:p w:rsidR="001D03E6" w:rsidRPr="002B3FE3" w:rsidRDefault="008C13F7" w:rsidP="005F68D5">
      <w:pPr>
        <w:jc w:val="both"/>
        <w:rPr>
          <w:sz w:val="24"/>
          <w:szCs w:val="24"/>
        </w:rPr>
      </w:pPr>
      <w:r w:rsidRPr="002B3FE3">
        <w:rPr>
          <w:b/>
          <w:sz w:val="24"/>
          <w:szCs w:val="24"/>
        </w:rPr>
        <w:t>5.2</w:t>
      </w:r>
      <w:r w:rsidRPr="002B3FE3">
        <w:rPr>
          <w:sz w:val="24"/>
          <w:szCs w:val="24"/>
        </w:rPr>
        <w:t xml:space="preserve"> </w:t>
      </w:r>
      <w:r w:rsidR="005F68D5" w:rsidRPr="002B3FE3">
        <w:rPr>
          <w:sz w:val="24"/>
          <w:szCs w:val="24"/>
        </w:rPr>
        <w:t>Заявка участника Конкурса.</w:t>
      </w:r>
    </w:p>
    <w:p w:rsidR="005F68D5" w:rsidRDefault="005F68D5" w:rsidP="005F68D5">
      <w:pPr>
        <w:pStyle w:val="ConsPlusNonformat"/>
        <w:widowControl/>
      </w:pPr>
    </w:p>
    <w:p w:rsidR="005F68D5" w:rsidRPr="00F51FF0" w:rsidRDefault="005F68D5" w:rsidP="005F68D5">
      <w:pPr>
        <w:pStyle w:val="ConsPlusNonformat"/>
        <w:widowControl/>
        <w:rPr>
          <w:rFonts w:ascii="Calibri" w:hAnsi="Calibri"/>
          <w:sz w:val="22"/>
          <w:szCs w:val="22"/>
        </w:rPr>
      </w:pPr>
      <w:r w:rsidRPr="00F51FF0">
        <w:rPr>
          <w:rFonts w:ascii="Calibri" w:hAnsi="Calibri"/>
          <w:sz w:val="22"/>
          <w:szCs w:val="22"/>
        </w:rPr>
        <w:t>Ф.И.О. или название коллектива_______________________________________________</w:t>
      </w:r>
      <w:r w:rsidR="00292F7C" w:rsidRPr="00F51FF0">
        <w:rPr>
          <w:rFonts w:ascii="Calibri" w:hAnsi="Calibri"/>
          <w:sz w:val="22"/>
          <w:szCs w:val="22"/>
        </w:rPr>
        <w:t>__________</w:t>
      </w:r>
    </w:p>
    <w:p w:rsidR="005F68D5" w:rsidRPr="00F51FF0" w:rsidRDefault="005F68D5" w:rsidP="005F68D5">
      <w:pPr>
        <w:pStyle w:val="ConsPlusNonformat"/>
        <w:widowControl/>
        <w:rPr>
          <w:rFonts w:ascii="Calibri" w:hAnsi="Calibri"/>
          <w:sz w:val="22"/>
          <w:szCs w:val="22"/>
        </w:rPr>
      </w:pPr>
      <w:r w:rsidRPr="00F51FF0">
        <w:rPr>
          <w:rFonts w:ascii="Calibri" w:hAnsi="Calibri"/>
          <w:sz w:val="22"/>
          <w:szCs w:val="22"/>
        </w:rPr>
        <w:t>Номинация_________________________________________________________________</w:t>
      </w:r>
      <w:r w:rsidR="00292F7C" w:rsidRPr="00F51FF0">
        <w:rPr>
          <w:rFonts w:ascii="Calibri" w:hAnsi="Calibri"/>
          <w:sz w:val="22"/>
          <w:szCs w:val="22"/>
        </w:rPr>
        <w:t>__________</w:t>
      </w:r>
    </w:p>
    <w:p w:rsidR="005F68D5" w:rsidRPr="00F51FF0" w:rsidRDefault="005F68D5" w:rsidP="005F68D5">
      <w:pPr>
        <w:pStyle w:val="ConsPlusNonformat"/>
        <w:widowControl/>
        <w:rPr>
          <w:rFonts w:ascii="Calibri" w:hAnsi="Calibri"/>
          <w:sz w:val="22"/>
          <w:szCs w:val="22"/>
        </w:rPr>
      </w:pPr>
      <w:r w:rsidRPr="00F51FF0">
        <w:rPr>
          <w:rFonts w:ascii="Calibri" w:hAnsi="Calibri"/>
          <w:sz w:val="22"/>
          <w:szCs w:val="22"/>
        </w:rPr>
        <w:t>Возрастная категория_________________________________________________________</w:t>
      </w:r>
      <w:r w:rsidR="00292F7C" w:rsidRPr="00F51FF0">
        <w:rPr>
          <w:rFonts w:ascii="Calibri" w:hAnsi="Calibri"/>
          <w:sz w:val="22"/>
          <w:szCs w:val="22"/>
        </w:rPr>
        <w:t>_________</w:t>
      </w:r>
    </w:p>
    <w:p w:rsidR="005F68D5" w:rsidRPr="00F51FF0" w:rsidRDefault="005F68D5" w:rsidP="005F68D5">
      <w:pPr>
        <w:pStyle w:val="ConsPlusNonformat"/>
        <w:widowControl/>
        <w:rPr>
          <w:rFonts w:ascii="Calibri" w:hAnsi="Calibri"/>
          <w:sz w:val="22"/>
          <w:szCs w:val="22"/>
        </w:rPr>
      </w:pPr>
      <w:r w:rsidRPr="00F51FF0">
        <w:rPr>
          <w:rFonts w:ascii="Calibri" w:hAnsi="Calibri"/>
          <w:sz w:val="22"/>
          <w:szCs w:val="22"/>
        </w:rPr>
        <w:t>Ответственное лицо__________________________________________________________</w:t>
      </w:r>
      <w:r w:rsidR="00292F7C" w:rsidRPr="00F51FF0">
        <w:rPr>
          <w:rFonts w:ascii="Calibri" w:hAnsi="Calibri"/>
          <w:sz w:val="22"/>
          <w:szCs w:val="22"/>
        </w:rPr>
        <w:t>__________</w:t>
      </w:r>
    </w:p>
    <w:p w:rsidR="005F68D5" w:rsidRPr="00F51FF0" w:rsidRDefault="005F68D5" w:rsidP="005F68D5">
      <w:pPr>
        <w:pStyle w:val="ConsPlusNonformat"/>
        <w:widowControl/>
        <w:rPr>
          <w:rFonts w:ascii="Calibri" w:hAnsi="Calibri"/>
          <w:sz w:val="22"/>
          <w:szCs w:val="22"/>
        </w:rPr>
      </w:pPr>
      <w:r w:rsidRPr="00F51FF0">
        <w:rPr>
          <w:rFonts w:ascii="Calibri" w:hAnsi="Calibri"/>
          <w:sz w:val="22"/>
          <w:szCs w:val="22"/>
        </w:rPr>
        <w:t>Контактные телефоны________________________________________________________</w:t>
      </w:r>
      <w:r w:rsidR="00292F7C" w:rsidRPr="00F51FF0">
        <w:rPr>
          <w:rFonts w:ascii="Calibri" w:hAnsi="Calibri"/>
          <w:sz w:val="22"/>
          <w:szCs w:val="22"/>
        </w:rPr>
        <w:t>__________</w:t>
      </w:r>
    </w:p>
    <w:p w:rsidR="005F68D5" w:rsidRPr="00F51FF0" w:rsidRDefault="005F68D5" w:rsidP="005F68D5">
      <w:pPr>
        <w:pStyle w:val="ConsPlusNonformat"/>
        <w:widowControl/>
        <w:rPr>
          <w:rFonts w:ascii="Calibri" w:hAnsi="Calibri"/>
          <w:sz w:val="22"/>
          <w:szCs w:val="22"/>
        </w:rPr>
      </w:pPr>
      <w:r w:rsidRPr="00F51FF0">
        <w:rPr>
          <w:rFonts w:ascii="Calibri" w:hAnsi="Calibri"/>
          <w:sz w:val="22"/>
          <w:szCs w:val="22"/>
          <w:lang w:val="en-US"/>
        </w:rPr>
        <w:t>E</w:t>
      </w:r>
      <w:r w:rsidRPr="00F51FF0">
        <w:rPr>
          <w:rFonts w:ascii="Calibri" w:hAnsi="Calibri"/>
          <w:sz w:val="22"/>
          <w:szCs w:val="22"/>
        </w:rPr>
        <w:t>-</w:t>
      </w:r>
      <w:r w:rsidRPr="00F51FF0">
        <w:rPr>
          <w:rFonts w:ascii="Calibri" w:hAnsi="Calibri"/>
          <w:sz w:val="22"/>
          <w:szCs w:val="22"/>
          <w:lang w:val="en-US"/>
        </w:rPr>
        <w:t>mail</w:t>
      </w:r>
      <w:r w:rsidRPr="00F51FF0">
        <w:rPr>
          <w:rFonts w:ascii="Calibri" w:hAnsi="Calibri"/>
          <w:sz w:val="22"/>
          <w:szCs w:val="22"/>
        </w:rPr>
        <w:t>______________________________________________________________________</w:t>
      </w:r>
      <w:r w:rsidR="00292F7C" w:rsidRPr="00F51FF0">
        <w:rPr>
          <w:rFonts w:ascii="Calibri" w:hAnsi="Calibri"/>
          <w:sz w:val="22"/>
          <w:szCs w:val="22"/>
        </w:rPr>
        <w:t>__________</w:t>
      </w:r>
    </w:p>
    <w:p w:rsidR="005F68D5" w:rsidRPr="00F51FF0" w:rsidRDefault="00292F7C" w:rsidP="005F68D5">
      <w:pPr>
        <w:pStyle w:val="ConsPlusNonformat"/>
        <w:widowControl/>
        <w:rPr>
          <w:rFonts w:ascii="Calibri" w:hAnsi="Calibri"/>
          <w:sz w:val="22"/>
          <w:szCs w:val="22"/>
        </w:rPr>
      </w:pPr>
      <w:r w:rsidRPr="00F51FF0">
        <w:rPr>
          <w:rFonts w:ascii="Calibri" w:hAnsi="Calibri"/>
          <w:sz w:val="22"/>
          <w:szCs w:val="22"/>
        </w:rPr>
        <w:t>Название произведений</w:t>
      </w:r>
      <w:r w:rsidR="005F68D5" w:rsidRPr="00F51FF0">
        <w:rPr>
          <w:rFonts w:ascii="Calibri" w:hAnsi="Calibri"/>
          <w:sz w:val="22"/>
          <w:szCs w:val="22"/>
        </w:rPr>
        <w:t xml:space="preserve"> (с указанием авторов) __________________________________</w:t>
      </w:r>
      <w:r w:rsidRPr="00F51FF0">
        <w:rPr>
          <w:rFonts w:ascii="Calibri" w:hAnsi="Calibri"/>
          <w:sz w:val="22"/>
          <w:szCs w:val="22"/>
        </w:rPr>
        <w:t>__________</w:t>
      </w:r>
    </w:p>
    <w:p w:rsidR="005F68D5" w:rsidRPr="00F51FF0" w:rsidRDefault="005F68D5" w:rsidP="005F68D5">
      <w:pPr>
        <w:pStyle w:val="ConsPlusNonformat"/>
        <w:widowControl/>
        <w:rPr>
          <w:rFonts w:ascii="Calibri" w:hAnsi="Calibri"/>
          <w:sz w:val="22"/>
          <w:szCs w:val="22"/>
        </w:rPr>
      </w:pPr>
      <w:r w:rsidRPr="00F51FF0">
        <w:rPr>
          <w:rFonts w:ascii="Calibri" w:hAnsi="Calibri"/>
          <w:sz w:val="22"/>
          <w:szCs w:val="22"/>
        </w:rPr>
        <w:t>___________________________________________________________________________</w:t>
      </w:r>
      <w:r w:rsidR="00292F7C" w:rsidRPr="00F51FF0">
        <w:rPr>
          <w:rFonts w:ascii="Calibri" w:hAnsi="Calibri"/>
          <w:sz w:val="22"/>
          <w:szCs w:val="22"/>
        </w:rPr>
        <w:t>__________</w:t>
      </w:r>
    </w:p>
    <w:p w:rsidR="005F68D5" w:rsidRPr="00F51FF0" w:rsidRDefault="005F68D5" w:rsidP="005F68D5">
      <w:pPr>
        <w:pStyle w:val="ConsPlusNonformat"/>
        <w:widowControl/>
        <w:rPr>
          <w:rFonts w:ascii="Calibri" w:hAnsi="Calibri"/>
          <w:sz w:val="22"/>
          <w:szCs w:val="22"/>
        </w:rPr>
      </w:pPr>
      <w:r w:rsidRPr="00F51FF0">
        <w:rPr>
          <w:rFonts w:ascii="Calibri" w:hAnsi="Calibri"/>
          <w:sz w:val="22"/>
          <w:szCs w:val="22"/>
        </w:rPr>
        <w:t>___________________________________________________________________________</w:t>
      </w:r>
      <w:r w:rsidR="00292F7C" w:rsidRPr="00F51FF0">
        <w:rPr>
          <w:rFonts w:ascii="Calibri" w:hAnsi="Calibri"/>
          <w:sz w:val="22"/>
          <w:szCs w:val="22"/>
        </w:rPr>
        <w:t>__________</w:t>
      </w:r>
    </w:p>
    <w:p w:rsidR="00292F7C" w:rsidRPr="00F51FF0" w:rsidRDefault="00292F7C" w:rsidP="005F68D5">
      <w:pPr>
        <w:pStyle w:val="ConsPlusNonformat"/>
        <w:widowControl/>
        <w:rPr>
          <w:rFonts w:ascii="Calibri" w:hAnsi="Calibri"/>
          <w:sz w:val="22"/>
          <w:szCs w:val="22"/>
        </w:rPr>
      </w:pPr>
      <w:r w:rsidRPr="00F51FF0">
        <w:rPr>
          <w:rFonts w:ascii="Calibri" w:hAnsi="Calibri"/>
          <w:sz w:val="22"/>
          <w:szCs w:val="22"/>
        </w:rPr>
        <w:t>_____________________________________________________________________________________</w:t>
      </w:r>
    </w:p>
    <w:p w:rsidR="005F68D5" w:rsidRPr="00F51FF0" w:rsidRDefault="005F68D5" w:rsidP="005F68D5">
      <w:pPr>
        <w:pStyle w:val="ConsPlusNonformat"/>
        <w:widowControl/>
        <w:rPr>
          <w:rFonts w:ascii="Calibri" w:hAnsi="Calibri"/>
          <w:sz w:val="22"/>
          <w:szCs w:val="22"/>
        </w:rPr>
      </w:pPr>
      <w:r w:rsidRPr="00F51FF0">
        <w:rPr>
          <w:rFonts w:ascii="Calibri" w:hAnsi="Calibri"/>
          <w:sz w:val="22"/>
          <w:szCs w:val="22"/>
        </w:rPr>
        <w:t>___________________________________________________________________________</w:t>
      </w:r>
      <w:r w:rsidR="00292F7C" w:rsidRPr="00F51FF0">
        <w:rPr>
          <w:rFonts w:ascii="Calibri" w:hAnsi="Calibri"/>
          <w:sz w:val="22"/>
          <w:szCs w:val="22"/>
        </w:rPr>
        <w:t>__________</w:t>
      </w:r>
    </w:p>
    <w:p w:rsidR="00292F7C" w:rsidRPr="00F51FF0" w:rsidRDefault="00292F7C" w:rsidP="005F68D5">
      <w:pPr>
        <w:pStyle w:val="ConsPlusNonformat"/>
        <w:widowControl/>
        <w:rPr>
          <w:rFonts w:ascii="Calibri" w:hAnsi="Calibri"/>
          <w:sz w:val="22"/>
          <w:szCs w:val="22"/>
        </w:rPr>
      </w:pPr>
      <w:r w:rsidRPr="00F51FF0">
        <w:rPr>
          <w:rFonts w:ascii="Calibri" w:hAnsi="Calibri"/>
          <w:sz w:val="22"/>
          <w:szCs w:val="22"/>
        </w:rPr>
        <w:t>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8D5" w:rsidRPr="00F51FF0" w:rsidRDefault="005F68D5" w:rsidP="005F68D5">
      <w:pPr>
        <w:pStyle w:val="ConsPlusNonformat"/>
        <w:widowControl/>
        <w:rPr>
          <w:rFonts w:ascii="Calibri" w:hAnsi="Calibri"/>
          <w:sz w:val="22"/>
          <w:szCs w:val="22"/>
        </w:rPr>
      </w:pPr>
      <w:r w:rsidRPr="00F51FF0">
        <w:rPr>
          <w:rFonts w:ascii="Calibri" w:hAnsi="Calibri"/>
          <w:sz w:val="22"/>
          <w:szCs w:val="22"/>
        </w:rPr>
        <w:t>Дата ____________________ Подпись _________________</w:t>
      </w:r>
    </w:p>
    <w:p w:rsidR="00EB6A3C" w:rsidRDefault="00EB6A3C" w:rsidP="00EB6A3C">
      <w:pPr>
        <w:jc w:val="both"/>
        <w:rPr>
          <w:bCs/>
          <w:sz w:val="24"/>
          <w:szCs w:val="24"/>
        </w:rPr>
      </w:pPr>
      <w:r w:rsidRPr="00C645FB">
        <w:rPr>
          <w:b/>
          <w:bCs/>
          <w:sz w:val="24"/>
          <w:szCs w:val="24"/>
        </w:rPr>
        <w:t xml:space="preserve">5.3 </w:t>
      </w:r>
      <w:r w:rsidRPr="00C645FB">
        <w:rPr>
          <w:bCs/>
          <w:sz w:val="24"/>
          <w:szCs w:val="24"/>
        </w:rPr>
        <w:t>Контакты</w:t>
      </w:r>
    </w:p>
    <w:p w:rsidR="00EB6A3C" w:rsidRPr="00C645FB" w:rsidRDefault="00EB6A3C" w:rsidP="00EB6A3C">
      <w:pPr>
        <w:jc w:val="both"/>
        <w:rPr>
          <w:sz w:val="24"/>
          <w:szCs w:val="24"/>
        </w:rPr>
      </w:pPr>
    </w:p>
    <w:p w:rsidR="00EB6A3C" w:rsidRPr="00C645FB" w:rsidRDefault="00EB6A3C" w:rsidP="00EB6A3C">
      <w:pPr>
        <w:jc w:val="both"/>
        <w:rPr>
          <w:sz w:val="24"/>
          <w:szCs w:val="24"/>
        </w:rPr>
      </w:pPr>
      <w:r w:rsidRPr="00C645FB">
        <w:rPr>
          <w:sz w:val="24"/>
          <w:szCs w:val="24"/>
        </w:rPr>
        <w:t>Телефоны и контактные лица</w:t>
      </w:r>
    </w:p>
    <w:p w:rsidR="008316AB" w:rsidRPr="008316AB" w:rsidRDefault="008316AB" w:rsidP="008316AB">
      <w:pPr>
        <w:jc w:val="both"/>
        <w:rPr>
          <w:sz w:val="24"/>
          <w:szCs w:val="24"/>
        </w:rPr>
      </w:pPr>
    </w:p>
    <w:p w:rsidR="008316AB" w:rsidRDefault="008316AB" w:rsidP="008316AB">
      <w:pPr>
        <w:jc w:val="both"/>
        <w:rPr>
          <w:sz w:val="24"/>
          <w:szCs w:val="24"/>
        </w:rPr>
      </w:pPr>
      <w:r w:rsidRPr="008316AB">
        <w:rPr>
          <w:sz w:val="24"/>
          <w:szCs w:val="24"/>
        </w:rPr>
        <w:t xml:space="preserve">Оргкомитет Конкурса-фестиваля </w:t>
      </w:r>
    </w:p>
    <w:p w:rsidR="008316AB" w:rsidRPr="008316AB" w:rsidRDefault="008316AB" w:rsidP="008316AB">
      <w:pPr>
        <w:jc w:val="both"/>
        <w:rPr>
          <w:sz w:val="24"/>
          <w:szCs w:val="24"/>
        </w:rPr>
      </w:pPr>
      <w:r w:rsidRPr="008316AB">
        <w:rPr>
          <w:sz w:val="24"/>
          <w:szCs w:val="24"/>
        </w:rPr>
        <w:t>291-20-36 (код города Нижнего Новгорода - 831)</w:t>
      </w:r>
    </w:p>
    <w:p w:rsidR="008316AB" w:rsidRPr="008316AB" w:rsidRDefault="008316AB" w:rsidP="008316AB">
      <w:pPr>
        <w:jc w:val="both"/>
        <w:rPr>
          <w:sz w:val="24"/>
          <w:szCs w:val="24"/>
        </w:rPr>
      </w:pPr>
    </w:p>
    <w:p w:rsidR="008316AB" w:rsidRDefault="008316AB" w:rsidP="008316AB">
      <w:pPr>
        <w:jc w:val="both"/>
        <w:rPr>
          <w:sz w:val="24"/>
          <w:szCs w:val="24"/>
        </w:rPr>
      </w:pPr>
      <w:r w:rsidRPr="008316AB">
        <w:rPr>
          <w:sz w:val="24"/>
          <w:szCs w:val="24"/>
        </w:rPr>
        <w:t xml:space="preserve">Вадим Евгеньевич Жарков - режиссёр, продюсер, председатель Оргкомитета </w:t>
      </w:r>
    </w:p>
    <w:p w:rsidR="008316AB" w:rsidRPr="008316AB" w:rsidRDefault="008316AB" w:rsidP="008316AB">
      <w:pPr>
        <w:jc w:val="both"/>
        <w:rPr>
          <w:sz w:val="24"/>
          <w:szCs w:val="24"/>
        </w:rPr>
      </w:pPr>
      <w:r w:rsidRPr="008316AB">
        <w:rPr>
          <w:sz w:val="24"/>
          <w:szCs w:val="24"/>
        </w:rPr>
        <w:t>+7 903 602 00 68</w:t>
      </w:r>
    </w:p>
    <w:p w:rsidR="008316AB" w:rsidRPr="008316AB" w:rsidRDefault="008316AB" w:rsidP="008316AB">
      <w:pPr>
        <w:jc w:val="both"/>
        <w:rPr>
          <w:sz w:val="24"/>
          <w:szCs w:val="24"/>
        </w:rPr>
      </w:pPr>
    </w:p>
    <w:p w:rsidR="008316AB" w:rsidRDefault="008316AB" w:rsidP="008316AB">
      <w:pPr>
        <w:jc w:val="both"/>
        <w:rPr>
          <w:sz w:val="24"/>
          <w:szCs w:val="24"/>
        </w:rPr>
      </w:pPr>
      <w:r w:rsidRPr="008316AB">
        <w:rPr>
          <w:sz w:val="24"/>
          <w:szCs w:val="24"/>
        </w:rPr>
        <w:t>Михаил Юрьевич Одиноков - специалист по связям с участниками Конкурса </w:t>
      </w:r>
    </w:p>
    <w:p w:rsidR="008316AB" w:rsidRPr="008316AB" w:rsidRDefault="008316AB" w:rsidP="008316AB">
      <w:pPr>
        <w:jc w:val="both"/>
        <w:rPr>
          <w:sz w:val="24"/>
          <w:szCs w:val="24"/>
        </w:rPr>
      </w:pPr>
      <w:r w:rsidRPr="008316AB">
        <w:rPr>
          <w:sz w:val="24"/>
          <w:szCs w:val="24"/>
        </w:rPr>
        <w:t>+7 953 553 63 14</w:t>
      </w:r>
    </w:p>
    <w:p w:rsidR="008316AB" w:rsidRPr="008316AB" w:rsidRDefault="008316AB" w:rsidP="008316AB">
      <w:pPr>
        <w:jc w:val="both"/>
        <w:rPr>
          <w:sz w:val="24"/>
          <w:szCs w:val="24"/>
        </w:rPr>
      </w:pPr>
    </w:p>
    <w:p w:rsidR="008316AB" w:rsidRPr="008316AB" w:rsidRDefault="008316AB" w:rsidP="008316AB">
      <w:pPr>
        <w:jc w:val="both"/>
        <w:rPr>
          <w:sz w:val="24"/>
          <w:szCs w:val="24"/>
        </w:rPr>
      </w:pPr>
      <w:r w:rsidRPr="008316AB">
        <w:rPr>
          <w:sz w:val="24"/>
          <w:szCs w:val="24"/>
        </w:rPr>
        <w:t>Сайты: konkurs-edinstvo.ru</w:t>
      </w:r>
    </w:p>
    <w:p w:rsidR="008316AB" w:rsidRPr="008316AB" w:rsidRDefault="008316AB" w:rsidP="008316AB">
      <w:pPr>
        <w:jc w:val="both"/>
        <w:rPr>
          <w:sz w:val="24"/>
          <w:szCs w:val="24"/>
        </w:rPr>
      </w:pPr>
      <w:r w:rsidRPr="008316AB">
        <w:rPr>
          <w:sz w:val="24"/>
          <w:szCs w:val="24"/>
        </w:rPr>
        <w:t>            конкурс-единство.рф</w:t>
      </w:r>
    </w:p>
    <w:p w:rsidR="008316AB" w:rsidRPr="008316AB" w:rsidRDefault="008316AB" w:rsidP="008316AB">
      <w:pPr>
        <w:jc w:val="both"/>
        <w:rPr>
          <w:sz w:val="24"/>
          <w:szCs w:val="24"/>
        </w:rPr>
      </w:pPr>
    </w:p>
    <w:p w:rsidR="008316AB" w:rsidRPr="008316AB" w:rsidRDefault="008316AB" w:rsidP="008316AB">
      <w:pPr>
        <w:jc w:val="both"/>
        <w:rPr>
          <w:sz w:val="24"/>
          <w:szCs w:val="24"/>
        </w:rPr>
      </w:pPr>
      <w:r w:rsidRPr="008316AB">
        <w:rPr>
          <w:sz w:val="24"/>
          <w:szCs w:val="24"/>
        </w:rPr>
        <w:t>Электронные адреса: zayavka@konkurs-edinstvo.ru</w:t>
      </w:r>
    </w:p>
    <w:p w:rsidR="008316AB" w:rsidRDefault="008316AB" w:rsidP="008316AB">
      <w:pPr>
        <w:jc w:val="both"/>
        <w:rPr>
          <w:sz w:val="24"/>
          <w:szCs w:val="24"/>
        </w:rPr>
      </w:pPr>
      <w:r w:rsidRPr="008316AB">
        <w:rPr>
          <w:sz w:val="24"/>
          <w:szCs w:val="24"/>
        </w:rPr>
        <w:t>                                 </w:t>
      </w:r>
      <w:r>
        <w:rPr>
          <w:sz w:val="24"/>
          <w:szCs w:val="24"/>
        </w:rPr>
        <w:t xml:space="preserve">        </w:t>
      </w:r>
      <w:r w:rsidR="00C64BC3">
        <w:rPr>
          <w:sz w:val="24"/>
          <w:szCs w:val="24"/>
        </w:rPr>
        <w:t xml:space="preserve"> </w:t>
      </w:r>
      <w:hyperlink r:id="rId9" w:history="1">
        <w:r w:rsidR="00C64BC3" w:rsidRPr="00D51996">
          <w:rPr>
            <w:rStyle w:val="a7"/>
            <w:sz w:val="24"/>
            <w:szCs w:val="24"/>
          </w:rPr>
          <w:t>vopros@konkurs-edinstvo.ru</w:t>
        </w:r>
      </w:hyperlink>
    </w:p>
    <w:p w:rsidR="00C64BC3" w:rsidRPr="008316AB" w:rsidRDefault="00C64BC3" w:rsidP="008316AB">
      <w:pPr>
        <w:jc w:val="both"/>
        <w:rPr>
          <w:sz w:val="24"/>
          <w:szCs w:val="24"/>
        </w:rPr>
      </w:pPr>
      <w:r>
        <w:rPr>
          <w:sz w:val="24"/>
          <w:szCs w:val="24"/>
        </w:rPr>
        <w:tab/>
      </w:r>
      <w:r>
        <w:rPr>
          <w:sz w:val="24"/>
          <w:szCs w:val="24"/>
        </w:rPr>
        <w:tab/>
      </w:r>
      <w:r>
        <w:rPr>
          <w:sz w:val="24"/>
          <w:szCs w:val="24"/>
        </w:rPr>
        <w:tab/>
        <w:t xml:space="preserve">   </w:t>
      </w:r>
      <w:r w:rsidRPr="00C64BC3">
        <w:rPr>
          <w:sz w:val="24"/>
          <w:szCs w:val="24"/>
        </w:rPr>
        <w:t>konkurs-edinstvo@yandex.ru</w:t>
      </w:r>
    </w:p>
    <w:p w:rsidR="00B276B8" w:rsidRDefault="00B276B8" w:rsidP="00EB6A3C">
      <w:pPr>
        <w:jc w:val="both"/>
        <w:rPr>
          <w:b/>
          <w:sz w:val="24"/>
          <w:szCs w:val="24"/>
        </w:rPr>
      </w:pPr>
      <w:bookmarkStart w:id="0" w:name="_GoBack"/>
      <w:bookmarkEnd w:id="0"/>
    </w:p>
    <w:p w:rsidR="00EB6A3C" w:rsidRPr="00C645FB" w:rsidRDefault="00EB6A3C" w:rsidP="00EB6A3C">
      <w:pPr>
        <w:jc w:val="both"/>
        <w:rPr>
          <w:sz w:val="24"/>
          <w:szCs w:val="24"/>
        </w:rPr>
      </w:pPr>
      <w:r w:rsidRPr="00C645FB">
        <w:rPr>
          <w:b/>
          <w:sz w:val="24"/>
          <w:szCs w:val="24"/>
        </w:rPr>
        <w:t>5.4</w:t>
      </w:r>
      <w:r w:rsidRPr="00C645FB">
        <w:rPr>
          <w:sz w:val="24"/>
          <w:szCs w:val="24"/>
        </w:rPr>
        <w:t xml:space="preserve"> Банковские реквизиты.</w:t>
      </w:r>
    </w:p>
    <w:p w:rsidR="00EB6A3C" w:rsidRPr="00C645FB" w:rsidRDefault="00EB6A3C" w:rsidP="00EB6A3C">
      <w:pPr>
        <w:jc w:val="both"/>
        <w:rPr>
          <w:sz w:val="24"/>
          <w:szCs w:val="24"/>
        </w:rPr>
      </w:pPr>
    </w:p>
    <w:p w:rsidR="00C64BC3" w:rsidRPr="00C64BC3" w:rsidRDefault="00C64BC3" w:rsidP="00C64BC3">
      <w:pPr>
        <w:jc w:val="both"/>
        <w:rPr>
          <w:b/>
          <w:sz w:val="24"/>
          <w:szCs w:val="24"/>
        </w:rPr>
      </w:pPr>
      <w:r w:rsidRPr="00C64BC3">
        <w:rPr>
          <w:b/>
          <w:sz w:val="24"/>
          <w:szCs w:val="24"/>
        </w:rPr>
        <w:t>5.4.1</w:t>
      </w:r>
    </w:p>
    <w:p w:rsidR="00C64BC3" w:rsidRPr="00C64BC3" w:rsidRDefault="00C64BC3" w:rsidP="00C64BC3">
      <w:pPr>
        <w:jc w:val="both"/>
        <w:rPr>
          <w:sz w:val="24"/>
          <w:szCs w:val="24"/>
        </w:rPr>
      </w:pPr>
      <w:r w:rsidRPr="00C64BC3">
        <w:rPr>
          <w:sz w:val="24"/>
          <w:szCs w:val="24"/>
        </w:rPr>
        <w:t>ИП Жарков Вадим Евгеньевич</w:t>
      </w:r>
    </w:p>
    <w:p w:rsidR="00C64BC3" w:rsidRPr="00C64BC3" w:rsidRDefault="00C64BC3" w:rsidP="00C64BC3">
      <w:pPr>
        <w:jc w:val="both"/>
        <w:rPr>
          <w:sz w:val="24"/>
          <w:szCs w:val="24"/>
        </w:rPr>
      </w:pPr>
      <w:r w:rsidRPr="00C64BC3">
        <w:rPr>
          <w:sz w:val="24"/>
          <w:szCs w:val="24"/>
        </w:rPr>
        <w:t>603162 г. Нижний Новгород, ул. Малиновского, д. 9, кв. 185,</w:t>
      </w:r>
    </w:p>
    <w:p w:rsidR="00C64BC3" w:rsidRPr="00C64BC3" w:rsidRDefault="00C64BC3" w:rsidP="00C64BC3">
      <w:pPr>
        <w:jc w:val="both"/>
        <w:rPr>
          <w:sz w:val="24"/>
          <w:szCs w:val="24"/>
        </w:rPr>
      </w:pPr>
      <w:r w:rsidRPr="00C64BC3">
        <w:rPr>
          <w:sz w:val="24"/>
          <w:szCs w:val="24"/>
        </w:rPr>
        <w:t>ОГРН 310526223800022</w:t>
      </w:r>
    </w:p>
    <w:p w:rsidR="00C64BC3" w:rsidRPr="00C64BC3" w:rsidRDefault="00C64BC3" w:rsidP="00C64BC3">
      <w:pPr>
        <w:jc w:val="both"/>
        <w:rPr>
          <w:sz w:val="24"/>
          <w:szCs w:val="24"/>
        </w:rPr>
      </w:pPr>
      <w:r w:rsidRPr="00C64BC3">
        <w:rPr>
          <w:sz w:val="24"/>
          <w:szCs w:val="24"/>
        </w:rPr>
        <w:t>ИНН 526200349117</w:t>
      </w:r>
    </w:p>
    <w:p w:rsidR="00C64BC3" w:rsidRPr="00C64BC3" w:rsidRDefault="00C64BC3" w:rsidP="00C64BC3">
      <w:pPr>
        <w:jc w:val="both"/>
        <w:rPr>
          <w:sz w:val="24"/>
          <w:szCs w:val="24"/>
        </w:rPr>
      </w:pPr>
      <w:r w:rsidRPr="00C64BC3">
        <w:rPr>
          <w:sz w:val="24"/>
          <w:szCs w:val="24"/>
        </w:rPr>
        <w:t>р/с 40802810200049264666</w:t>
      </w:r>
    </w:p>
    <w:p w:rsidR="00C64BC3" w:rsidRPr="00C64BC3" w:rsidRDefault="00C64BC3" w:rsidP="00C64BC3">
      <w:pPr>
        <w:jc w:val="both"/>
        <w:rPr>
          <w:sz w:val="24"/>
          <w:szCs w:val="24"/>
        </w:rPr>
      </w:pPr>
      <w:r w:rsidRPr="00C64BC3">
        <w:rPr>
          <w:sz w:val="24"/>
          <w:szCs w:val="24"/>
        </w:rPr>
        <w:t>Приволжский филиал АО "БИНБАНК кредитные карты"</w:t>
      </w:r>
    </w:p>
    <w:p w:rsidR="00C64BC3" w:rsidRPr="00C64BC3" w:rsidRDefault="00C64BC3" w:rsidP="00C64BC3">
      <w:pPr>
        <w:jc w:val="both"/>
        <w:rPr>
          <w:sz w:val="24"/>
          <w:szCs w:val="24"/>
        </w:rPr>
      </w:pPr>
      <w:r w:rsidRPr="00C64BC3">
        <w:rPr>
          <w:sz w:val="24"/>
          <w:szCs w:val="24"/>
        </w:rPr>
        <w:t>БИК 042202763</w:t>
      </w:r>
    </w:p>
    <w:p w:rsidR="00C64BC3" w:rsidRPr="00C64BC3" w:rsidRDefault="00C64BC3" w:rsidP="00C64BC3">
      <w:pPr>
        <w:jc w:val="both"/>
        <w:rPr>
          <w:sz w:val="24"/>
          <w:szCs w:val="24"/>
        </w:rPr>
      </w:pPr>
      <w:r w:rsidRPr="00C64BC3">
        <w:rPr>
          <w:sz w:val="24"/>
          <w:szCs w:val="24"/>
        </w:rPr>
        <w:t>ИНН 7750003990</w:t>
      </w:r>
    </w:p>
    <w:p w:rsidR="009A6078" w:rsidRDefault="00C64BC3" w:rsidP="00C64BC3">
      <w:pPr>
        <w:jc w:val="both"/>
        <w:rPr>
          <w:sz w:val="24"/>
          <w:szCs w:val="24"/>
        </w:rPr>
      </w:pPr>
      <w:r w:rsidRPr="00C64BC3">
        <w:rPr>
          <w:sz w:val="24"/>
          <w:szCs w:val="24"/>
        </w:rPr>
        <w:t>КПП 775001001</w:t>
      </w:r>
    </w:p>
    <w:p w:rsidR="00C64BC3" w:rsidRDefault="00C64BC3" w:rsidP="00C64BC3">
      <w:pPr>
        <w:jc w:val="both"/>
        <w:rPr>
          <w:sz w:val="24"/>
          <w:szCs w:val="24"/>
        </w:rPr>
      </w:pPr>
    </w:p>
    <w:p w:rsidR="00C64BC3" w:rsidRPr="00C64BC3" w:rsidRDefault="00C64BC3" w:rsidP="00C64BC3">
      <w:pPr>
        <w:jc w:val="both"/>
        <w:rPr>
          <w:b/>
          <w:sz w:val="24"/>
          <w:szCs w:val="24"/>
        </w:rPr>
      </w:pPr>
      <w:r w:rsidRPr="00C64BC3">
        <w:rPr>
          <w:b/>
          <w:sz w:val="24"/>
          <w:szCs w:val="24"/>
        </w:rPr>
        <w:t>5.4.2</w:t>
      </w:r>
    </w:p>
    <w:p w:rsidR="00C64BC3" w:rsidRDefault="00C64BC3" w:rsidP="00C64BC3">
      <w:pPr>
        <w:jc w:val="both"/>
        <w:rPr>
          <w:sz w:val="24"/>
          <w:szCs w:val="24"/>
        </w:rPr>
      </w:pPr>
      <w:r>
        <w:rPr>
          <w:sz w:val="24"/>
          <w:szCs w:val="24"/>
        </w:rPr>
        <w:t xml:space="preserve">Яндекс Деньги </w:t>
      </w:r>
      <w:r w:rsidRPr="00C64BC3">
        <w:rPr>
          <w:sz w:val="24"/>
          <w:szCs w:val="24"/>
        </w:rPr>
        <w:t>410014315534716</w:t>
      </w:r>
    </w:p>
    <w:p w:rsidR="009017E3" w:rsidRDefault="009017E3" w:rsidP="00EB6A3C">
      <w:pPr>
        <w:jc w:val="both"/>
        <w:rPr>
          <w:sz w:val="24"/>
          <w:szCs w:val="24"/>
        </w:rPr>
      </w:pPr>
    </w:p>
    <w:p w:rsidR="009A6078" w:rsidRPr="009A6078" w:rsidRDefault="009A6078" w:rsidP="00EB6A3C">
      <w:pPr>
        <w:jc w:val="both"/>
        <w:rPr>
          <w:b/>
          <w:sz w:val="32"/>
          <w:szCs w:val="32"/>
        </w:rPr>
      </w:pPr>
      <w:r w:rsidRPr="009A6078">
        <w:rPr>
          <w:b/>
          <w:sz w:val="32"/>
          <w:szCs w:val="32"/>
        </w:rPr>
        <w:t>6. Юридическая основание.</w:t>
      </w:r>
    </w:p>
    <w:p w:rsidR="009A6078" w:rsidRDefault="009A6078" w:rsidP="00EB6A3C">
      <w:pPr>
        <w:jc w:val="both"/>
        <w:rPr>
          <w:sz w:val="24"/>
          <w:szCs w:val="24"/>
        </w:rPr>
      </w:pPr>
    </w:p>
    <w:p w:rsidR="009A6078" w:rsidRDefault="009A6078" w:rsidP="009A6078">
      <w:pPr>
        <w:jc w:val="both"/>
        <w:rPr>
          <w:sz w:val="24"/>
          <w:szCs w:val="24"/>
        </w:rPr>
      </w:pPr>
      <w:r w:rsidRPr="009A6078">
        <w:rPr>
          <w:b/>
          <w:sz w:val="24"/>
          <w:szCs w:val="24"/>
        </w:rPr>
        <w:t>6.1</w:t>
      </w:r>
      <w:r>
        <w:rPr>
          <w:sz w:val="24"/>
          <w:szCs w:val="24"/>
        </w:rPr>
        <w:t xml:space="preserve"> Конкурс-фестиваль искусств «Единство» является проектом Городской службы праздников (ИП Жарков Вадим Евгеньевич), осуществляемым в рамках деятельности ИП Жарков В.Е. </w:t>
      </w:r>
    </w:p>
    <w:p w:rsidR="00A33946" w:rsidRPr="00EB6A3C" w:rsidRDefault="009A6078" w:rsidP="0033328F">
      <w:pPr>
        <w:jc w:val="both"/>
        <w:rPr>
          <w:color w:val="FF0000"/>
        </w:rPr>
      </w:pPr>
      <w:r w:rsidRPr="009A6078">
        <w:rPr>
          <w:b/>
          <w:sz w:val="24"/>
          <w:szCs w:val="24"/>
        </w:rPr>
        <w:t>6.2</w:t>
      </w:r>
      <w:r>
        <w:rPr>
          <w:sz w:val="24"/>
          <w:szCs w:val="24"/>
        </w:rPr>
        <w:t xml:space="preserve"> Конкурс-фестиваль искусств «Единство» является объектом эксклюзивного авторского права.</w:t>
      </w:r>
    </w:p>
    <w:sectPr w:rsidR="00A33946" w:rsidRPr="00EB6A3C">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C0" w:rsidRDefault="00AD79C0" w:rsidP="002E0A7B">
      <w:r>
        <w:separator/>
      </w:r>
    </w:p>
  </w:endnote>
  <w:endnote w:type="continuationSeparator" w:id="0">
    <w:p w:rsidR="00AD79C0" w:rsidRDefault="00AD79C0" w:rsidP="002E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F0" w:rsidRDefault="0094741D">
    <w:pPr>
      <w:pStyle w:val="a5"/>
      <w:jc w:val="center"/>
    </w:pPr>
    <w:r>
      <w:rPr>
        <w:noProof/>
        <w:lang w:val="ru-RU" w:eastAsia="ru-RU"/>
      </w:rPr>
      <mc:AlternateContent>
        <mc:Choice Requires="wps">
          <w:drawing>
            <wp:inline distT="0" distB="0" distL="0" distR="0">
              <wp:extent cx="5467350" cy="54610"/>
              <wp:effectExtent l="12065" t="9525" r="6985"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2E8A66F"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abjXIQIAAEgEAAAOAAAAAAAAAAAAAAAAAC4CAABkcnMvZTJvRG9jLnhtbFBLAQIt&#10;ABQABgAIAAAAIQAi5fz52QAAAAMBAAAPAAAAAAAAAAAAAAAAAHsEAABkcnMvZG93bnJldi54bWxQ&#10;SwUGAAAAAAQABADzAAAAgQUAAAAA&#10;" fillcolor="black">
              <w10:anchorlock/>
            </v:shape>
          </w:pict>
        </mc:Fallback>
      </mc:AlternateContent>
    </w:r>
  </w:p>
  <w:p w:rsidR="00F51FF0" w:rsidRDefault="00F51FF0">
    <w:pPr>
      <w:pStyle w:val="a5"/>
      <w:jc w:val="center"/>
    </w:pPr>
    <w:r>
      <w:fldChar w:fldCharType="begin"/>
    </w:r>
    <w:r>
      <w:instrText>PAGE    \* MERGEFORMAT</w:instrText>
    </w:r>
    <w:r>
      <w:fldChar w:fldCharType="separate"/>
    </w:r>
    <w:r w:rsidR="00630B2D">
      <w:rPr>
        <w:noProof/>
      </w:rPr>
      <w:t>9</w:t>
    </w:r>
    <w:r>
      <w:fldChar w:fldCharType="end"/>
    </w:r>
  </w:p>
  <w:p w:rsidR="002E0A7B" w:rsidRPr="006237DD" w:rsidRDefault="002E0A7B">
    <w:pPr>
      <w:pStyle w:val="a5"/>
      <w:rPr>
        <w:rFonts w:ascii="Arial" w:hAnsi="Arial" w:cs="Arial"/>
        <w:color w:val="FF0000"/>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C0" w:rsidRDefault="00AD79C0" w:rsidP="002E0A7B">
      <w:r>
        <w:separator/>
      </w:r>
    </w:p>
  </w:footnote>
  <w:footnote w:type="continuationSeparator" w:id="0">
    <w:p w:rsidR="00AD79C0" w:rsidRDefault="00AD79C0" w:rsidP="002E0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7B" w:rsidRPr="006237DD" w:rsidRDefault="002E0A7B">
    <w:pPr>
      <w:pStyle w:val="a3"/>
      <w:rPr>
        <w:rFonts w:ascii="Arial" w:hAnsi="Arial" w:cs="Arial"/>
        <w:color w:val="FF0000"/>
        <w:sz w:val="18"/>
        <w:szCs w:val="18"/>
      </w:rPr>
    </w:pPr>
    <w:r w:rsidRPr="006237DD">
      <w:rPr>
        <w:rFonts w:ascii="Arial" w:hAnsi="Arial" w:cs="Arial"/>
        <w:color w:val="FF0000"/>
        <w:sz w:val="18"/>
        <w:szCs w:val="18"/>
      </w:rPr>
      <w:t xml:space="preserve">г   о   р   о   д   с   к   а    я                                                                         </w:t>
    </w:r>
    <w:r w:rsidR="006237DD">
      <w:rPr>
        <w:rFonts w:ascii="Arial" w:hAnsi="Arial" w:cs="Arial"/>
        <w:color w:val="FF0000"/>
        <w:sz w:val="18"/>
        <w:szCs w:val="18"/>
      </w:rPr>
      <w:t xml:space="preserve">                   </w:t>
    </w:r>
    <w:r w:rsidR="004D7520">
      <w:rPr>
        <w:rFonts w:ascii="Arial" w:hAnsi="Arial" w:cs="Arial"/>
        <w:color w:val="FF0000"/>
        <w:sz w:val="18"/>
        <w:szCs w:val="18"/>
      </w:rPr>
      <w:t xml:space="preserve">             </w:t>
    </w:r>
    <w:r w:rsidR="00A92FEE">
      <w:rPr>
        <w:rFonts w:ascii="Arial" w:hAnsi="Arial" w:cs="Arial"/>
        <w:color w:val="FF0000"/>
        <w:sz w:val="18"/>
        <w:szCs w:val="18"/>
      </w:rPr>
      <w:t xml:space="preserve">                       214-25-05</w:t>
    </w:r>
  </w:p>
  <w:p w:rsidR="002E0A7B" w:rsidRPr="004D7520" w:rsidRDefault="002E0A7B">
    <w:pPr>
      <w:pStyle w:val="a3"/>
      <w:rPr>
        <w:rFonts w:ascii="Arial" w:hAnsi="Arial" w:cs="Arial"/>
        <w:color w:val="FF0000"/>
        <w:sz w:val="18"/>
        <w:szCs w:val="18"/>
      </w:rPr>
    </w:pPr>
    <w:r w:rsidRPr="006237DD">
      <w:rPr>
        <w:rFonts w:ascii="Arial" w:hAnsi="Arial" w:cs="Arial"/>
        <w:color w:val="FF0000"/>
        <w:sz w:val="18"/>
        <w:szCs w:val="18"/>
      </w:rPr>
      <w:t xml:space="preserve">СЛУЖБА  ПРАЗДНИКОВ                                                                                             </w:t>
    </w:r>
    <w:r w:rsidR="006237DD">
      <w:rPr>
        <w:rFonts w:ascii="Arial" w:hAnsi="Arial" w:cs="Arial"/>
        <w:color w:val="FF0000"/>
        <w:sz w:val="18"/>
        <w:szCs w:val="18"/>
      </w:rPr>
      <w:t xml:space="preserve">                  </w:t>
    </w:r>
    <w:r w:rsidR="004D7520">
      <w:rPr>
        <w:rFonts w:ascii="Arial" w:hAnsi="Arial" w:cs="Arial"/>
        <w:color w:val="FF0000"/>
        <w:sz w:val="18"/>
        <w:szCs w:val="18"/>
      </w:rPr>
      <w:t xml:space="preserve">       8-903-602-00-68</w:t>
    </w:r>
  </w:p>
  <w:p w:rsidR="002E0A7B" w:rsidRPr="004D7520" w:rsidRDefault="002E0A7B">
    <w:pPr>
      <w:pStyle w:val="a3"/>
      <w:rPr>
        <w:color w:val="FF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64A"/>
    <w:multiLevelType w:val="hybridMultilevel"/>
    <w:tmpl w:val="3698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A04C1"/>
    <w:multiLevelType w:val="hybridMultilevel"/>
    <w:tmpl w:val="1F30E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E073A"/>
    <w:multiLevelType w:val="hybridMultilevel"/>
    <w:tmpl w:val="CA18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FB5614"/>
    <w:multiLevelType w:val="multilevel"/>
    <w:tmpl w:val="0536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05318"/>
    <w:multiLevelType w:val="hybridMultilevel"/>
    <w:tmpl w:val="F98AC9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733F9"/>
    <w:multiLevelType w:val="hybridMultilevel"/>
    <w:tmpl w:val="0BE6F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A0755"/>
    <w:multiLevelType w:val="multilevel"/>
    <w:tmpl w:val="089A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D518F"/>
    <w:multiLevelType w:val="multilevel"/>
    <w:tmpl w:val="17080B52"/>
    <w:lvl w:ilvl="0">
      <w:numFmt w:val="decimalZero"/>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6CB6AE2"/>
    <w:multiLevelType w:val="multilevel"/>
    <w:tmpl w:val="6BA4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8102B"/>
    <w:multiLevelType w:val="hybridMultilevel"/>
    <w:tmpl w:val="77403EA0"/>
    <w:lvl w:ilvl="0" w:tplc="66AEB44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B85730"/>
    <w:multiLevelType w:val="multilevel"/>
    <w:tmpl w:val="0D8E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61EB7"/>
    <w:multiLevelType w:val="hybridMultilevel"/>
    <w:tmpl w:val="ED880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D0403D"/>
    <w:multiLevelType w:val="hybridMultilevel"/>
    <w:tmpl w:val="6E3EB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3D4A4B"/>
    <w:multiLevelType w:val="hybridMultilevel"/>
    <w:tmpl w:val="E7F4FA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CB67BB"/>
    <w:multiLevelType w:val="hybridMultilevel"/>
    <w:tmpl w:val="97EA7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1670AC"/>
    <w:multiLevelType w:val="hybridMultilevel"/>
    <w:tmpl w:val="6D5AA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0C7FB6"/>
    <w:multiLevelType w:val="hybridMultilevel"/>
    <w:tmpl w:val="5986E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323C5E"/>
    <w:multiLevelType w:val="hybridMultilevel"/>
    <w:tmpl w:val="48A2F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1B31FE"/>
    <w:multiLevelType w:val="multilevel"/>
    <w:tmpl w:val="0750F3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8235930"/>
    <w:multiLevelType w:val="hybridMultilevel"/>
    <w:tmpl w:val="0D166730"/>
    <w:lvl w:ilvl="0" w:tplc="F4089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C7217CB"/>
    <w:multiLevelType w:val="multilevel"/>
    <w:tmpl w:val="D700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DF1E8D"/>
    <w:multiLevelType w:val="multilevel"/>
    <w:tmpl w:val="84C2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206877"/>
    <w:multiLevelType w:val="hybridMultilevel"/>
    <w:tmpl w:val="D458D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11"/>
  </w:num>
  <w:num w:numId="6">
    <w:abstractNumId w:val="12"/>
  </w:num>
  <w:num w:numId="7">
    <w:abstractNumId w:val="7"/>
  </w:num>
  <w:num w:numId="8">
    <w:abstractNumId w:val="16"/>
  </w:num>
  <w:num w:numId="9">
    <w:abstractNumId w:val="1"/>
  </w:num>
  <w:num w:numId="10">
    <w:abstractNumId w:val="18"/>
  </w:num>
  <w:num w:numId="11">
    <w:abstractNumId w:val="4"/>
  </w:num>
  <w:num w:numId="12">
    <w:abstractNumId w:val="13"/>
  </w:num>
  <w:num w:numId="13">
    <w:abstractNumId w:val="17"/>
  </w:num>
  <w:num w:numId="14">
    <w:abstractNumId w:val="15"/>
  </w:num>
  <w:num w:numId="15">
    <w:abstractNumId w:val="19"/>
  </w:num>
  <w:num w:numId="16">
    <w:abstractNumId w:val="22"/>
  </w:num>
  <w:num w:numId="17">
    <w:abstractNumId w:val="20"/>
  </w:num>
  <w:num w:numId="18">
    <w:abstractNumId w:val="6"/>
  </w:num>
  <w:num w:numId="19">
    <w:abstractNumId w:val="3"/>
  </w:num>
  <w:num w:numId="20">
    <w:abstractNumId w:val="8"/>
  </w:num>
  <w:num w:numId="21">
    <w:abstractNumId w:val="21"/>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DF"/>
    <w:rsid w:val="000060D9"/>
    <w:rsid w:val="00016A26"/>
    <w:rsid w:val="000176FB"/>
    <w:rsid w:val="000375C0"/>
    <w:rsid w:val="0004122D"/>
    <w:rsid w:val="000449B0"/>
    <w:rsid w:val="0006279E"/>
    <w:rsid w:val="000A3CE4"/>
    <w:rsid w:val="000B22F3"/>
    <w:rsid w:val="000B3EC0"/>
    <w:rsid w:val="000B6AB6"/>
    <w:rsid w:val="000B6E77"/>
    <w:rsid w:val="00113D7B"/>
    <w:rsid w:val="00121AEB"/>
    <w:rsid w:val="0012464E"/>
    <w:rsid w:val="00135851"/>
    <w:rsid w:val="00152983"/>
    <w:rsid w:val="00153829"/>
    <w:rsid w:val="00153C2C"/>
    <w:rsid w:val="00167540"/>
    <w:rsid w:val="001741F7"/>
    <w:rsid w:val="001833A4"/>
    <w:rsid w:val="00192C6D"/>
    <w:rsid w:val="00195085"/>
    <w:rsid w:val="001A2580"/>
    <w:rsid w:val="001B459C"/>
    <w:rsid w:val="001C4CC0"/>
    <w:rsid w:val="001D03E6"/>
    <w:rsid w:val="001D2001"/>
    <w:rsid w:val="002154DE"/>
    <w:rsid w:val="002214E1"/>
    <w:rsid w:val="0023231F"/>
    <w:rsid w:val="002328FE"/>
    <w:rsid w:val="002436E3"/>
    <w:rsid w:val="002548D1"/>
    <w:rsid w:val="00255A1A"/>
    <w:rsid w:val="002867FC"/>
    <w:rsid w:val="00292F7C"/>
    <w:rsid w:val="002B2A6E"/>
    <w:rsid w:val="002B3FE3"/>
    <w:rsid w:val="002B550F"/>
    <w:rsid w:val="002B7A48"/>
    <w:rsid w:val="002C1768"/>
    <w:rsid w:val="002D19DE"/>
    <w:rsid w:val="002D41F2"/>
    <w:rsid w:val="002E0A7B"/>
    <w:rsid w:val="003070BE"/>
    <w:rsid w:val="003126DF"/>
    <w:rsid w:val="0033328F"/>
    <w:rsid w:val="003546CE"/>
    <w:rsid w:val="00357D43"/>
    <w:rsid w:val="0038100A"/>
    <w:rsid w:val="0039487A"/>
    <w:rsid w:val="003A0A52"/>
    <w:rsid w:val="003B6A34"/>
    <w:rsid w:val="003C6F5F"/>
    <w:rsid w:val="003D21E7"/>
    <w:rsid w:val="003D520F"/>
    <w:rsid w:val="003D52FD"/>
    <w:rsid w:val="003E7767"/>
    <w:rsid w:val="004222D2"/>
    <w:rsid w:val="004277E3"/>
    <w:rsid w:val="00431624"/>
    <w:rsid w:val="0044631B"/>
    <w:rsid w:val="00447979"/>
    <w:rsid w:val="00454B54"/>
    <w:rsid w:val="00456F49"/>
    <w:rsid w:val="00476801"/>
    <w:rsid w:val="00481540"/>
    <w:rsid w:val="004D7520"/>
    <w:rsid w:val="004E198A"/>
    <w:rsid w:val="004E2339"/>
    <w:rsid w:val="004E2630"/>
    <w:rsid w:val="005070BA"/>
    <w:rsid w:val="00507A46"/>
    <w:rsid w:val="00507CC6"/>
    <w:rsid w:val="00533828"/>
    <w:rsid w:val="00546555"/>
    <w:rsid w:val="00554511"/>
    <w:rsid w:val="00556614"/>
    <w:rsid w:val="00560D08"/>
    <w:rsid w:val="00575BAB"/>
    <w:rsid w:val="00577E81"/>
    <w:rsid w:val="00581372"/>
    <w:rsid w:val="00587D7E"/>
    <w:rsid w:val="005B7BE3"/>
    <w:rsid w:val="005C7408"/>
    <w:rsid w:val="005F68D5"/>
    <w:rsid w:val="0061576C"/>
    <w:rsid w:val="00615B1C"/>
    <w:rsid w:val="00621033"/>
    <w:rsid w:val="006237DD"/>
    <w:rsid w:val="006249C6"/>
    <w:rsid w:val="00630B2D"/>
    <w:rsid w:val="0065381C"/>
    <w:rsid w:val="0067333B"/>
    <w:rsid w:val="0068472D"/>
    <w:rsid w:val="00693E89"/>
    <w:rsid w:val="00696228"/>
    <w:rsid w:val="006A03BB"/>
    <w:rsid w:val="006A2B66"/>
    <w:rsid w:val="006D19E7"/>
    <w:rsid w:val="006F2D01"/>
    <w:rsid w:val="007042A4"/>
    <w:rsid w:val="0070651E"/>
    <w:rsid w:val="007224B6"/>
    <w:rsid w:val="00740953"/>
    <w:rsid w:val="00741DD0"/>
    <w:rsid w:val="007816A6"/>
    <w:rsid w:val="007945E1"/>
    <w:rsid w:val="0079623D"/>
    <w:rsid w:val="00797D86"/>
    <w:rsid w:val="007D1D51"/>
    <w:rsid w:val="007E5A51"/>
    <w:rsid w:val="008316AB"/>
    <w:rsid w:val="00831DF3"/>
    <w:rsid w:val="00845574"/>
    <w:rsid w:val="008562A7"/>
    <w:rsid w:val="0085745B"/>
    <w:rsid w:val="0086167D"/>
    <w:rsid w:val="00863282"/>
    <w:rsid w:val="00881786"/>
    <w:rsid w:val="008B50EF"/>
    <w:rsid w:val="008C13F7"/>
    <w:rsid w:val="008D48B8"/>
    <w:rsid w:val="008D6A16"/>
    <w:rsid w:val="008F6F9C"/>
    <w:rsid w:val="008F7542"/>
    <w:rsid w:val="0090042E"/>
    <w:rsid w:val="009017E3"/>
    <w:rsid w:val="0090447C"/>
    <w:rsid w:val="009047A0"/>
    <w:rsid w:val="00923B4F"/>
    <w:rsid w:val="009373F8"/>
    <w:rsid w:val="009423F5"/>
    <w:rsid w:val="0094741D"/>
    <w:rsid w:val="00951C27"/>
    <w:rsid w:val="00952B2B"/>
    <w:rsid w:val="00960860"/>
    <w:rsid w:val="009711B6"/>
    <w:rsid w:val="00977F17"/>
    <w:rsid w:val="00982C71"/>
    <w:rsid w:val="009878A7"/>
    <w:rsid w:val="00987972"/>
    <w:rsid w:val="009A235E"/>
    <w:rsid w:val="009A6078"/>
    <w:rsid w:val="009A74F7"/>
    <w:rsid w:val="009B3B0C"/>
    <w:rsid w:val="009B6378"/>
    <w:rsid w:val="009E0B9B"/>
    <w:rsid w:val="00A10FE5"/>
    <w:rsid w:val="00A13A83"/>
    <w:rsid w:val="00A234DC"/>
    <w:rsid w:val="00A31461"/>
    <w:rsid w:val="00A3379E"/>
    <w:rsid w:val="00A33946"/>
    <w:rsid w:val="00A342C0"/>
    <w:rsid w:val="00A53AE7"/>
    <w:rsid w:val="00A56734"/>
    <w:rsid w:val="00A574D2"/>
    <w:rsid w:val="00A75487"/>
    <w:rsid w:val="00A84750"/>
    <w:rsid w:val="00A92FEE"/>
    <w:rsid w:val="00AD2293"/>
    <w:rsid w:val="00AD79C0"/>
    <w:rsid w:val="00AD7FA6"/>
    <w:rsid w:val="00AF1AB4"/>
    <w:rsid w:val="00AF361A"/>
    <w:rsid w:val="00B039B5"/>
    <w:rsid w:val="00B16546"/>
    <w:rsid w:val="00B276B8"/>
    <w:rsid w:val="00B339BD"/>
    <w:rsid w:val="00B3666E"/>
    <w:rsid w:val="00B536A4"/>
    <w:rsid w:val="00B7378E"/>
    <w:rsid w:val="00B75D9E"/>
    <w:rsid w:val="00B87740"/>
    <w:rsid w:val="00B90EE4"/>
    <w:rsid w:val="00B9171D"/>
    <w:rsid w:val="00BB5781"/>
    <w:rsid w:val="00BD18BE"/>
    <w:rsid w:val="00BE3F05"/>
    <w:rsid w:val="00BF480F"/>
    <w:rsid w:val="00C10349"/>
    <w:rsid w:val="00C156A1"/>
    <w:rsid w:val="00C17453"/>
    <w:rsid w:val="00C217E8"/>
    <w:rsid w:val="00C257B5"/>
    <w:rsid w:val="00C325AC"/>
    <w:rsid w:val="00C645FB"/>
    <w:rsid w:val="00C64882"/>
    <w:rsid w:val="00C64BC3"/>
    <w:rsid w:val="00C6743D"/>
    <w:rsid w:val="00C7715E"/>
    <w:rsid w:val="00C7724A"/>
    <w:rsid w:val="00C81201"/>
    <w:rsid w:val="00C86929"/>
    <w:rsid w:val="00CA6D43"/>
    <w:rsid w:val="00CB5BDD"/>
    <w:rsid w:val="00CC0C25"/>
    <w:rsid w:val="00CE0E22"/>
    <w:rsid w:val="00D062A7"/>
    <w:rsid w:val="00D07ADD"/>
    <w:rsid w:val="00D151BA"/>
    <w:rsid w:val="00D249FB"/>
    <w:rsid w:val="00D24B73"/>
    <w:rsid w:val="00D40057"/>
    <w:rsid w:val="00D40E4A"/>
    <w:rsid w:val="00D51C13"/>
    <w:rsid w:val="00D52ABD"/>
    <w:rsid w:val="00D614E3"/>
    <w:rsid w:val="00D63544"/>
    <w:rsid w:val="00D71582"/>
    <w:rsid w:val="00D738CA"/>
    <w:rsid w:val="00D945C2"/>
    <w:rsid w:val="00DD3E52"/>
    <w:rsid w:val="00DE7A4D"/>
    <w:rsid w:val="00DF2849"/>
    <w:rsid w:val="00E06F09"/>
    <w:rsid w:val="00E33F61"/>
    <w:rsid w:val="00E341E0"/>
    <w:rsid w:val="00E6059A"/>
    <w:rsid w:val="00E700E6"/>
    <w:rsid w:val="00E8100A"/>
    <w:rsid w:val="00E8118F"/>
    <w:rsid w:val="00E87A36"/>
    <w:rsid w:val="00EA4EEB"/>
    <w:rsid w:val="00EA6531"/>
    <w:rsid w:val="00EB6A3C"/>
    <w:rsid w:val="00EF0A0F"/>
    <w:rsid w:val="00F061AE"/>
    <w:rsid w:val="00F140A8"/>
    <w:rsid w:val="00F35C01"/>
    <w:rsid w:val="00F51FF0"/>
    <w:rsid w:val="00F61EE1"/>
    <w:rsid w:val="00F63311"/>
    <w:rsid w:val="00F64738"/>
    <w:rsid w:val="00F66D7A"/>
    <w:rsid w:val="00F74B2C"/>
    <w:rsid w:val="00FA045F"/>
    <w:rsid w:val="00FB4103"/>
    <w:rsid w:val="00FC7F11"/>
    <w:rsid w:val="00FD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6B419F0-D415-422D-9CCF-9010A6A0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E0"/>
    <w:pPr>
      <w:spacing w:before="-1" w:after="-1" w:line="259" w:lineRule="auto"/>
    </w:pPr>
    <w:rPr>
      <w:sz w:val="22"/>
      <w:szCs w:val="22"/>
    </w:rPr>
  </w:style>
  <w:style w:type="paragraph" w:styleId="1">
    <w:name w:val="heading 1"/>
    <w:basedOn w:val="a"/>
    <w:next w:val="a"/>
    <w:link w:val="10"/>
    <w:uiPriority w:val="9"/>
    <w:qFormat/>
    <w:rsid w:val="00E341E0"/>
    <w:pPr>
      <w:keepNext/>
      <w:keepLines/>
      <w:spacing w:before="240" w:after="0"/>
      <w:outlineLvl w:val="0"/>
    </w:pPr>
    <w:rPr>
      <w:rFonts w:ascii="Calibri Light" w:eastAsia="Times New Roman" w:hAnsi="Calibri Light"/>
      <w:color w:val="2E74B5"/>
      <w:sz w:val="32"/>
      <w:szCs w:val="32"/>
      <w:lang w:val="x-none" w:eastAsia="x-none"/>
    </w:rPr>
  </w:style>
  <w:style w:type="paragraph" w:styleId="2">
    <w:name w:val="heading 2"/>
    <w:basedOn w:val="a"/>
    <w:next w:val="a"/>
    <w:link w:val="20"/>
    <w:uiPriority w:val="9"/>
    <w:semiHidden/>
    <w:unhideWhenUsed/>
    <w:qFormat/>
    <w:rsid w:val="00E341E0"/>
    <w:pPr>
      <w:keepNext/>
      <w:keepLines/>
      <w:spacing w:before="40" w:after="0"/>
      <w:outlineLvl w:val="1"/>
    </w:pPr>
    <w:rPr>
      <w:rFonts w:ascii="Calibri Light" w:eastAsia="Times New Roman" w:hAnsi="Calibri Light"/>
      <w:color w:val="2E74B5"/>
      <w:sz w:val="26"/>
      <w:szCs w:val="26"/>
      <w:lang w:val="x-none" w:eastAsia="x-none"/>
    </w:rPr>
  </w:style>
  <w:style w:type="paragraph" w:styleId="3">
    <w:name w:val="heading 3"/>
    <w:basedOn w:val="a"/>
    <w:next w:val="a"/>
    <w:link w:val="30"/>
    <w:uiPriority w:val="9"/>
    <w:semiHidden/>
    <w:unhideWhenUsed/>
    <w:qFormat/>
    <w:rsid w:val="00E341E0"/>
    <w:pPr>
      <w:keepNext/>
      <w:keepLines/>
      <w:spacing w:before="40" w:after="0"/>
      <w:outlineLvl w:val="2"/>
    </w:pPr>
    <w:rPr>
      <w:rFonts w:ascii="Calibri Light" w:eastAsia="Times New Roman" w:hAnsi="Calibri Light"/>
      <w:color w:val="1F4D78"/>
      <w:sz w:val="24"/>
      <w:szCs w:val="24"/>
      <w:lang w:val="x-none" w:eastAsia="x-none"/>
    </w:rPr>
  </w:style>
  <w:style w:type="paragraph" w:styleId="4">
    <w:name w:val="heading 4"/>
    <w:basedOn w:val="a"/>
    <w:next w:val="a"/>
    <w:link w:val="40"/>
    <w:uiPriority w:val="9"/>
    <w:semiHidden/>
    <w:unhideWhenUsed/>
    <w:qFormat/>
    <w:rsid w:val="00E341E0"/>
    <w:pPr>
      <w:keepNext/>
      <w:keepLines/>
      <w:spacing w:before="40" w:after="0"/>
      <w:outlineLvl w:val="3"/>
    </w:pPr>
    <w:rPr>
      <w:rFonts w:ascii="Calibri Light" w:eastAsia="Times New Roman" w:hAnsi="Calibri Light"/>
      <w:i/>
      <w:iCs/>
      <w:color w:val="2E74B5"/>
      <w:sz w:val="20"/>
      <w:szCs w:val="20"/>
      <w:lang w:val="x-none" w:eastAsia="x-none"/>
    </w:rPr>
  </w:style>
  <w:style w:type="paragraph" w:styleId="5">
    <w:name w:val="heading 5"/>
    <w:basedOn w:val="a"/>
    <w:next w:val="a"/>
    <w:link w:val="50"/>
    <w:uiPriority w:val="9"/>
    <w:semiHidden/>
    <w:unhideWhenUsed/>
    <w:qFormat/>
    <w:rsid w:val="00E341E0"/>
    <w:pPr>
      <w:keepNext/>
      <w:keepLines/>
      <w:spacing w:before="40" w:after="0"/>
      <w:outlineLvl w:val="4"/>
    </w:pPr>
    <w:rPr>
      <w:rFonts w:ascii="Calibri Light" w:eastAsia="Times New Roman" w:hAnsi="Calibri Light"/>
      <w:color w:val="2E74B5"/>
      <w:sz w:val="20"/>
      <w:szCs w:val="20"/>
      <w:lang w:val="x-none" w:eastAsia="x-none"/>
    </w:rPr>
  </w:style>
  <w:style w:type="paragraph" w:styleId="6">
    <w:name w:val="heading 6"/>
    <w:basedOn w:val="a"/>
    <w:next w:val="a"/>
    <w:link w:val="60"/>
    <w:uiPriority w:val="9"/>
    <w:semiHidden/>
    <w:unhideWhenUsed/>
    <w:qFormat/>
    <w:rsid w:val="00E341E0"/>
    <w:pPr>
      <w:keepNext/>
      <w:keepLines/>
      <w:spacing w:before="40" w:after="0"/>
      <w:outlineLvl w:val="5"/>
    </w:pPr>
    <w:rPr>
      <w:rFonts w:ascii="Calibri Light" w:eastAsia="Times New Roman" w:hAnsi="Calibri Light"/>
      <w:color w:val="1F4D78"/>
      <w:sz w:val="20"/>
      <w:szCs w:val="20"/>
      <w:lang w:val="x-none" w:eastAsia="x-none"/>
    </w:rPr>
  </w:style>
  <w:style w:type="paragraph" w:styleId="7">
    <w:name w:val="heading 7"/>
    <w:basedOn w:val="a"/>
    <w:next w:val="a"/>
    <w:link w:val="70"/>
    <w:uiPriority w:val="9"/>
    <w:semiHidden/>
    <w:unhideWhenUsed/>
    <w:qFormat/>
    <w:rsid w:val="00E341E0"/>
    <w:pPr>
      <w:keepNext/>
      <w:keepLines/>
      <w:spacing w:before="40" w:after="0"/>
      <w:outlineLvl w:val="6"/>
    </w:pPr>
    <w:rPr>
      <w:rFonts w:ascii="Calibri Light" w:eastAsia="Times New Roman" w:hAnsi="Calibri Light"/>
      <w:i/>
      <w:iCs/>
      <w:color w:val="1F4D78"/>
      <w:sz w:val="20"/>
      <w:szCs w:val="20"/>
      <w:lang w:val="x-none" w:eastAsia="x-none"/>
    </w:rPr>
  </w:style>
  <w:style w:type="paragraph" w:styleId="8">
    <w:name w:val="heading 8"/>
    <w:basedOn w:val="a"/>
    <w:next w:val="a"/>
    <w:link w:val="80"/>
    <w:uiPriority w:val="9"/>
    <w:semiHidden/>
    <w:unhideWhenUsed/>
    <w:qFormat/>
    <w:rsid w:val="00E341E0"/>
    <w:pPr>
      <w:keepNext/>
      <w:keepLines/>
      <w:spacing w:before="40" w:after="0"/>
      <w:outlineLvl w:val="7"/>
    </w:pPr>
    <w:rPr>
      <w:rFonts w:ascii="Calibri Light" w:eastAsia="Times New Roman" w:hAnsi="Calibri Light"/>
      <w:color w:val="272727"/>
      <w:sz w:val="21"/>
      <w:szCs w:val="21"/>
      <w:lang w:val="x-none" w:eastAsia="x-none"/>
    </w:rPr>
  </w:style>
  <w:style w:type="paragraph" w:styleId="9">
    <w:name w:val="heading 9"/>
    <w:basedOn w:val="a"/>
    <w:next w:val="a"/>
    <w:link w:val="90"/>
    <w:uiPriority w:val="9"/>
    <w:semiHidden/>
    <w:unhideWhenUsed/>
    <w:qFormat/>
    <w:rsid w:val="00E341E0"/>
    <w:pPr>
      <w:keepNext/>
      <w:keepLines/>
      <w:spacing w:before="40" w:after="0"/>
      <w:outlineLvl w:val="8"/>
    </w:pPr>
    <w:rPr>
      <w:rFonts w:ascii="Calibri Light" w:eastAsia="Times New Roman" w:hAnsi="Calibri Light"/>
      <w:i/>
      <w:iCs/>
      <w:color w:val="272727"/>
      <w:sz w:val="21"/>
      <w:szCs w:val="21"/>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E0A7B"/>
    <w:pPr>
      <w:tabs>
        <w:tab w:val="center" w:pos="4677"/>
        <w:tab w:val="right" w:pos="9355"/>
      </w:tabs>
    </w:pPr>
    <w:rPr>
      <w:sz w:val="24"/>
      <w:szCs w:val="24"/>
      <w:lang w:val="x-none" w:eastAsia="x-none"/>
    </w:rPr>
  </w:style>
  <w:style w:type="character" w:customStyle="1" w:styleId="a4">
    <w:name w:val="Верхний колонтитул Знак"/>
    <w:link w:val="a3"/>
    <w:rsid w:val="002E0A7B"/>
    <w:rPr>
      <w:sz w:val="24"/>
      <w:szCs w:val="24"/>
    </w:rPr>
  </w:style>
  <w:style w:type="paragraph" w:styleId="a5">
    <w:name w:val="footer"/>
    <w:basedOn w:val="a"/>
    <w:link w:val="a6"/>
    <w:uiPriority w:val="99"/>
    <w:rsid w:val="002E0A7B"/>
    <w:pPr>
      <w:tabs>
        <w:tab w:val="center" w:pos="4677"/>
        <w:tab w:val="right" w:pos="9355"/>
      </w:tabs>
    </w:pPr>
    <w:rPr>
      <w:sz w:val="24"/>
      <w:szCs w:val="24"/>
      <w:lang w:val="x-none" w:eastAsia="x-none"/>
    </w:rPr>
  </w:style>
  <w:style w:type="character" w:customStyle="1" w:styleId="a6">
    <w:name w:val="Нижний колонтитул Знак"/>
    <w:link w:val="a5"/>
    <w:uiPriority w:val="99"/>
    <w:rsid w:val="002E0A7B"/>
    <w:rPr>
      <w:sz w:val="24"/>
      <w:szCs w:val="24"/>
    </w:rPr>
  </w:style>
  <w:style w:type="character" w:styleId="a7">
    <w:name w:val="Hyperlink"/>
    <w:rsid w:val="002E0A7B"/>
    <w:rPr>
      <w:color w:val="0000FF"/>
      <w:u w:val="single"/>
    </w:rPr>
  </w:style>
  <w:style w:type="paragraph" w:styleId="a8">
    <w:name w:val="List Paragraph"/>
    <w:basedOn w:val="a"/>
    <w:uiPriority w:val="34"/>
    <w:qFormat/>
    <w:rsid w:val="00E341E0"/>
    <w:pPr>
      <w:ind w:left="720"/>
      <w:contextualSpacing/>
    </w:pPr>
  </w:style>
  <w:style w:type="table" w:styleId="a9">
    <w:name w:val="Table Grid"/>
    <w:basedOn w:val="a1"/>
    <w:rsid w:val="008D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E341E0"/>
    <w:rPr>
      <w:rFonts w:ascii="Calibri Light" w:eastAsia="Times New Roman" w:hAnsi="Calibri Light" w:cs="Times New Roman"/>
      <w:color w:val="2E74B5"/>
      <w:sz w:val="32"/>
      <w:szCs w:val="32"/>
    </w:rPr>
  </w:style>
  <w:style w:type="character" w:customStyle="1" w:styleId="20">
    <w:name w:val="Заголовок 2 Знак"/>
    <w:link w:val="2"/>
    <w:uiPriority w:val="9"/>
    <w:semiHidden/>
    <w:rsid w:val="00E341E0"/>
    <w:rPr>
      <w:rFonts w:ascii="Calibri Light" w:eastAsia="Times New Roman" w:hAnsi="Calibri Light" w:cs="Times New Roman"/>
      <w:color w:val="2E74B5"/>
      <w:sz w:val="26"/>
      <w:szCs w:val="26"/>
    </w:rPr>
  </w:style>
  <w:style w:type="character" w:customStyle="1" w:styleId="30">
    <w:name w:val="Заголовок 3 Знак"/>
    <w:link w:val="3"/>
    <w:uiPriority w:val="9"/>
    <w:semiHidden/>
    <w:rsid w:val="00E341E0"/>
    <w:rPr>
      <w:rFonts w:ascii="Calibri Light" w:eastAsia="Times New Roman" w:hAnsi="Calibri Light" w:cs="Times New Roman"/>
      <w:color w:val="1F4D78"/>
      <w:sz w:val="24"/>
      <w:szCs w:val="24"/>
    </w:rPr>
  </w:style>
  <w:style w:type="character" w:customStyle="1" w:styleId="40">
    <w:name w:val="Заголовок 4 Знак"/>
    <w:link w:val="4"/>
    <w:uiPriority w:val="9"/>
    <w:semiHidden/>
    <w:rsid w:val="00E341E0"/>
    <w:rPr>
      <w:rFonts w:ascii="Calibri Light" w:eastAsia="Times New Roman" w:hAnsi="Calibri Light" w:cs="Times New Roman"/>
      <w:i/>
      <w:iCs/>
      <w:color w:val="2E74B5"/>
    </w:rPr>
  </w:style>
  <w:style w:type="character" w:customStyle="1" w:styleId="50">
    <w:name w:val="Заголовок 5 Знак"/>
    <w:link w:val="5"/>
    <w:uiPriority w:val="9"/>
    <w:semiHidden/>
    <w:rsid w:val="00E341E0"/>
    <w:rPr>
      <w:rFonts w:ascii="Calibri Light" w:eastAsia="Times New Roman" w:hAnsi="Calibri Light" w:cs="Times New Roman"/>
      <w:color w:val="2E74B5"/>
    </w:rPr>
  </w:style>
  <w:style w:type="character" w:customStyle="1" w:styleId="60">
    <w:name w:val="Заголовок 6 Знак"/>
    <w:link w:val="6"/>
    <w:uiPriority w:val="9"/>
    <w:semiHidden/>
    <w:rsid w:val="00E341E0"/>
    <w:rPr>
      <w:rFonts w:ascii="Calibri Light" w:eastAsia="Times New Roman" w:hAnsi="Calibri Light" w:cs="Times New Roman"/>
      <w:color w:val="1F4D78"/>
    </w:rPr>
  </w:style>
  <w:style w:type="character" w:customStyle="1" w:styleId="70">
    <w:name w:val="Заголовок 7 Знак"/>
    <w:link w:val="7"/>
    <w:uiPriority w:val="9"/>
    <w:semiHidden/>
    <w:rsid w:val="00E341E0"/>
    <w:rPr>
      <w:rFonts w:ascii="Calibri Light" w:eastAsia="Times New Roman" w:hAnsi="Calibri Light" w:cs="Times New Roman"/>
      <w:i/>
      <w:iCs/>
      <w:color w:val="1F4D78"/>
    </w:rPr>
  </w:style>
  <w:style w:type="character" w:customStyle="1" w:styleId="80">
    <w:name w:val="Заголовок 8 Знак"/>
    <w:link w:val="8"/>
    <w:uiPriority w:val="9"/>
    <w:semiHidden/>
    <w:rsid w:val="00E341E0"/>
    <w:rPr>
      <w:rFonts w:ascii="Calibri Light" w:eastAsia="Times New Roman" w:hAnsi="Calibri Light" w:cs="Times New Roman"/>
      <w:color w:val="272727"/>
      <w:sz w:val="21"/>
      <w:szCs w:val="21"/>
    </w:rPr>
  </w:style>
  <w:style w:type="character" w:customStyle="1" w:styleId="90">
    <w:name w:val="Заголовок 9 Знак"/>
    <w:link w:val="9"/>
    <w:uiPriority w:val="9"/>
    <w:semiHidden/>
    <w:rsid w:val="00E341E0"/>
    <w:rPr>
      <w:rFonts w:ascii="Calibri Light" w:eastAsia="Times New Roman" w:hAnsi="Calibri Light" w:cs="Times New Roman"/>
      <w:i/>
      <w:iCs/>
      <w:color w:val="272727"/>
      <w:sz w:val="21"/>
      <w:szCs w:val="21"/>
    </w:rPr>
  </w:style>
  <w:style w:type="paragraph" w:styleId="aa">
    <w:name w:val="Title"/>
    <w:basedOn w:val="a"/>
    <w:next w:val="a"/>
    <w:link w:val="ab"/>
    <w:uiPriority w:val="10"/>
    <w:qFormat/>
    <w:rsid w:val="00E341E0"/>
    <w:pPr>
      <w:spacing w:after="0" w:line="240" w:lineRule="auto"/>
      <w:contextualSpacing/>
    </w:pPr>
    <w:rPr>
      <w:rFonts w:ascii="Calibri Light" w:eastAsia="Times New Roman" w:hAnsi="Calibri Light"/>
      <w:spacing w:val="-10"/>
      <w:kern w:val="28"/>
      <w:sz w:val="56"/>
      <w:szCs w:val="56"/>
      <w:lang w:val="x-none" w:eastAsia="x-none"/>
    </w:rPr>
  </w:style>
  <w:style w:type="character" w:customStyle="1" w:styleId="ab">
    <w:name w:val="Название Знак"/>
    <w:link w:val="aa"/>
    <w:uiPriority w:val="10"/>
    <w:rsid w:val="00E341E0"/>
    <w:rPr>
      <w:rFonts w:ascii="Calibri Light" w:eastAsia="Times New Roman" w:hAnsi="Calibri Light" w:cs="Times New Roman"/>
      <w:spacing w:val="-10"/>
      <w:kern w:val="28"/>
      <w:sz w:val="56"/>
      <w:szCs w:val="56"/>
    </w:rPr>
  </w:style>
  <w:style w:type="paragraph" w:styleId="ac">
    <w:name w:val="Subtitle"/>
    <w:basedOn w:val="a"/>
    <w:next w:val="a"/>
    <w:link w:val="ad"/>
    <w:uiPriority w:val="11"/>
    <w:qFormat/>
    <w:rsid w:val="00E341E0"/>
    <w:pPr>
      <w:numPr>
        <w:ilvl w:val="1"/>
      </w:numPr>
    </w:pPr>
    <w:rPr>
      <w:rFonts w:eastAsia="Times New Roman"/>
      <w:color w:val="5A5A5A"/>
      <w:spacing w:val="15"/>
      <w:sz w:val="20"/>
      <w:szCs w:val="20"/>
      <w:lang w:val="x-none" w:eastAsia="x-none"/>
    </w:rPr>
  </w:style>
  <w:style w:type="character" w:customStyle="1" w:styleId="ad">
    <w:name w:val="Подзаголовок Знак"/>
    <w:link w:val="ac"/>
    <w:uiPriority w:val="11"/>
    <w:rsid w:val="00E341E0"/>
    <w:rPr>
      <w:rFonts w:eastAsia="Times New Roman"/>
      <w:color w:val="5A5A5A"/>
      <w:spacing w:val="15"/>
    </w:rPr>
  </w:style>
  <w:style w:type="character" w:styleId="ae">
    <w:name w:val="Strong"/>
    <w:uiPriority w:val="22"/>
    <w:qFormat/>
    <w:rsid w:val="00E341E0"/>
    <w:rPr>
      <w:b/>
      <w:bCs/>
    </w:rPr>
  </w:style>
  <w:style w:type="character" w:styleId="af">
    <w:name w:val="Emphasis"/>
    <w:uiPriority w:val="20"/>
    <w:qFormat/>
    <w:rsid w:val="00E341E0"/>
    <w:rPr>
      <w:i/>
      <w:iCs/>
    </w:rPr>
  </w:style>
  <w:style w:type="paragraph" w:styleId="af0">
    <w:name w:val="No Spacing"/>
    <w:basedOn w:val="a"/>
    <w:uiPriority w:val="1"/>
    <w:qFormat/>
    <w:rsid w:val="00E341E0"/>
    <w:pPr>
      <w:spacing w:after="0" w:line="240" w:lineRule="auto"/>
    </w:pPr>
  </w:style>
  <w:style w:type="paragraph" w:styleId="21">
    <w:name w:val="Quote"/>
    <w:basedOn w:val="a"/>
    <w:next w:val="a"/>
    <w:link w:val="22"/>
    <w:uiPriority w:val="29"/>
    <w:qFormat/>
    <w:rsid w:val="00E341E0"/>
    <w:pPr>
      <w:spacing w:before="200"/>
      <w:ind w:left="864" w:right="864"/>
      <w:jc w:val="center"/>
    </w:pPr>
    <w:rPr>
      <w:i/>
      <w:iCs/>
      <w:color w:val="404040"/>
      <w:sz w:val="20"/>
      <w:szCs w:val="20"/>
      <w:lang w:val="x-none" w:eastAsia="x-none"/>
    </w:rPr>
  </w:style>
  <w:style w:type="character" w:customStyle="1" w:styleId="22">
    <w:name w:val="Цитата 2 Знак"/>
    <w:link w:val="21"/>
    <w:uiPriority w:val="29"/>
    <w:rsid w:val="00E341E0"/>
    <w:rPr>
      <w:i/>
      <w:iCs/>
      <w:color w:val="404040"/>
    </w:rPr>
  </w:style>
  <w:style w:type="paragraph" w:styleId="af1">
    <w:name w:val="Intense Quote"/>
    <w:basedOn w:val="a"/>
    <w:next w:val="a"/>
    <w:link w:val="af2"/>
    <w:uiPriority w:val="30"/>
    <w:qFormat/>
    <w:rsid w:val="00E341E0"/>
    <w:pPr>
      <w:pBdr>
        <w:top w:val="single" w:sz="4" w:space="10" w:color="5B9BD5"/>
        <w:bottom w:val="single" w:sz="4" w:space="10" w:color="5B9BD5"/>
      </w:pBdr>
      <w:spacing w:before="360" w:after="360"/>
      <w:ind w:left="864" w:right="864"/>
      <w:jc w:val="center"/>
    </w:pPr>
    <w:rPr>
      <w:i/>
      <w:iCs/>
      <w:color w:val="5B9BD5"/>
      <w:sz w:val="20"/>
      <w:szCs w:val="20"/>
      <w:lang w:val="x-none" w:eastAsia="x-none"/>
    </w:rPr>
  </w:style>
  <w:style w:type="character" w:customStyle="1" w:styleId="af2">
    <w:name w:val="Выделенная цитата Знак"/>
    <w:link w:val="af1"/>
    <w:uiPriority w:val="30"/>
    <w:rsid w:val="00E341E0"/>
    <w:rPr>
      <w:i/>
      <w:iCs/>
      <w:color w:val="5B9BD5"/>
    </w:rPr>
  </w:style>
  <w:style w:type="character" w:styleId="af3">
    <w:name w:val="Subtle Emphasis"/>
    <w:uiPriority w:val="19"/>
    <w:qFormat/>
    <w:rsid w:val="00E341E0"/>
    <w:rPr>
      <w:i/>
      <w:iCs/>
      <w:color w:val="404040"/>
    </w:rPr>
  </w:style>
  <w:style w:type="character" w:styleId="af4">
    <w:name w:val="Intense Emphasis"/>
    <w:uiPriority w:val="21"/>
    <w:qFormat/>
    <w:rsid w:val="00E341E0"/>
    <w:rPr>
      <w:i/>
      <w:iCs/>
      <w:color w:val="5B9BD5"/>
    </w:rPr>
  </w:style>
  <w:style w:type="character" w:styleId="af5">
    <w:name w:val="Subtle Reference"/>
    <w:uiPriority w:val="31"/>
    <w:qFormat/>
    <w:rsid w:val="00E341E0"/>
    <w:rPr>
      <w:smallCaps/>
      <w:color w:val="5A5A5A"/>
    </w:rPr>
  </w:style>
  <w:style w:type="character" w:styleId="af6">
    <w:name w:val="Intense Reference"/>
    <w:uiPriority w:val="32"/>
    <w:qFormat/>
    <w:rsid w:val="00E341E0"/>
    <w:rPr>
      <w:b/>
      <w:bCs/>
      <w:smallCaps/>
      <w:color w:val="5B9BD5"/>
      <w:spacing w:val="5"/>
    </w:rPr>
  </w:style>
  <w:style w:type="character" w:styleId="af7">
    <w:name w:val="Book Title"/>
    <w:uiPriority w:val="33"/>
    <w:qFormat/>
    <w:rsid w:val="00E341E0"/>
    <w:rPr>
      <w:b/>
      <w:bCs/>
      <w:i/>
      <w:iCs/>
      <w:spacing w:val="5"/>
    </w:rPr>
  </w:style>
  <w:style w:type="paragraph" w:styleId="af8">
    <w:name w:val="TOC Heading"/>
    <w:basedOn w:val="1"/>
    <w:next w:val="a"/>
    <w:uiPriority w:val="39"/>
    <w:semiHidden/>
    <w:unhideWhenUsed/>
    <w:qFormat/>
    <w:rsid w:val="00E341E0"/>
    <w:pPr>
      <w:outlineLvl w:val="9"/>
    </w:pPr>
  </w:style>
  <w:style w:type="paragraph" w:styleId="af9">
    <w:name w:val="caption"/>
    <w:basedOn w:val="a"/>
    <w:next w:val="a"/>
    <w:uiPriority w:val="35"/>
    <w:semiHidden/>
    <w:unhideWhenUsed/>
    <w:qFormat/>
    <w:rsid w:val="00E341E0"/>
    <w:pPr>
      <w:spacing w:after="200" w:line="240" w:lineRule="auto"/>
    </w:pPr>
    <w:rPr>
      <w:i/>
      <w:iCs/>
      <w:color w:val="44546A"/>
      <w:sz w:val="18"/>
      <w:szCs w:val="18"/>
    </w:rPr>
  </w:style>
  <w:style w:type="paragraph" w:customStyle="1" w:styleId="ConsPlusNormal">
    <w:name w:val="ConsPlusNormal"/>
    <w:rsid w:val="00B75D9E"/>
    <w:pPr>
      <w:widowControl w:val="0"/>
      <w:autoSpaceDE w:val="0"/>
      <w:autoSpaceDN w:val="0"/>
      <w:adjustRightInd w:val="0"/>
      <w:ind w:firstLine="720"/>
    </w:pPr>
    <w:rPr>
      <w:rFonts w:ascii="Arial" w:eastAsia="Times New Roman" w:hAnsi="Arial" w:cs="Arial"/>
    </w:rPr>
  </w:style>
  <w:style w:type="paragraph" w:customStyle="1" w:styleId="Default">
    <w:name w:val="Default"/>
    <w:rsid w:val="00615B1C"/>
    <w:pPr>
      <w:autoSpaceDE w:val="0"/>
      <w:autoSpaceDN w:val="0"/>
      <w:adjustRightInd w:val="0"/>
    </w:pPr>
    <w:rPr>
      <w:rFonts w:ascii="Times New Roman" w:hAnsi="Times New Roman"/>
      <w:color w:val="000000"/>
      <w:sz w:val="24"/>
      <w:szCs w:val="24"/>
    </w:rPr>
  </w:style>
  <w:style w:type="paragraph" w:customStyle="1" w:styleId="ConsPlusNonformat">
    <w:name w:val="ConsPlusNonformat"/>
    <w:uiPriority w:val="99"/>
    <w:rsid w:val="005F68D5"/>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0217">
      <w:bodyDiv w:val="1"/>
      <w:marLeft w:val="0"/>
      <w:marRight w:val="0"/>
      <w:marTop w:val="0"/>
      <w:marBottom w:val="0"/>
      <w:divBdr>
        <w:top w:val="none" w:sz="0" w:space="0" w:color="auto"/>
        <w:left w:val="none" w:sz="0" w:space="0" w:color="auto"/>
        <w:bottom w:val="none" w:sz="0" w:space="0" w:color="auto"/>
        <w:right w:val="none" w:sz="0" w:space="0" w:color="auto"/>
      </w:divBdr>
    </w:div>
    <w:div w:id="459150808">
      <w:bodyDiv w:val="1"/>
      <w:marLeft w:val="0"/>
      <w:marRight w:val="0"/>
      <w:marTop w:val="0"/>
      <w:marBottom w:val="0"/>
      <w:divBdr>
        <w:top w:val="none" w:sz="0" w:space="0" w:color="auto"/>
        <w:left w:val="none" w:sz="0" w:space="0" w:color="auto"/>
        <w:bottom w:val="none" w:sz="0" w:space="0" w:color="auto"/>
        <w:right w:val="none" w:sz="0" w:space="0" w:color="auto"/>
      </w:divBdr>
      <w:divsChild>
        <w:div w:id="53890836">
          <w:marLeft w:val="0"/>
          <w:marRight w:val="0"/>
          <w:marTop w:val="0"/>
          <w:marBottom w:val="0"/>
          <w:divBdr>
            <w:top w:val="none" w:sz="0" w:space="0" w:color="auto"/>
            <w:left w:val="none" w:sz="0" w:space="0" w:color="auto"/>
            <w:bottom w:val="none" w:sz="0" w:space="0" w:color="auto"/>
            <w:right w:val="none" w:sz="0" w:space="0" w:color="auto"/>
          </w:divBdr>
        </w:div>
        <w:div w:id="93718118">
          <w:marLeft w:val="0"/>
          <w:marRight w:val="0"/>
          <w:marTop w:val="0"/>
          <w:marBottom w:val="0"/>
          <w:divBdr>
            <w:top w:val="none" w:sz="0" w:space="0" w:color="auto"/>
            <w:left w:val="none" w:sz="0" w:space="0" w:color="auto"/>
            <w:bottom w:val="none" w:sz="0" w:space="0" w:color="auto"/>
            <w:right w:val="none" w:sz="0" w:space="0" w:color="auto"/>
          </w:divBdr>
        </w:div>
        <w:div w:id="100340306">
          <w:marLeft w:val="0"/>
          <w:marRight w:val="0"/>
          <w:marTop w:val="0"/>
          <w:marBottom w:val="0"/>
          <w:divBdr>
            <w:top w:val="none" w:sz="0" w:space="0" w:color="auto"/>
            <w:left w:val="none" w:sz="0" w:space="0" w:color="auto"/>
            <w:bottom w:val="none" w:sz="0" w:space="0" w:color="auto"/>
            <w:right w:val="none" w:sz="0" w:space="0" w:color="auto"/>
          </w:divBdr>
        </w:div>
        <w:div w:id="123354974">
          <w:marLeft w:val="0"/>
          <w:marRight w:val="0"/>
          <w:marTop w:val="0"/>
          <w:marBottom w:val="0"/>
          <w:divBdr>
            <w:top w:val="none" w:sz="0" w:space="0" w:color="auto"/>
            <w:left w:val="none" w:sz="0" w:space="0" w:color="auto"/>
            <w:bottom w:val="none" w:sz="0" w:space="0" w:color="auto"/>
            <w:right w:val="none" w:sz="0" w:space="0" w:color="auto"/>
          </w:divBdr>
        </w:div>
        <w:div w:id="143159120">
          <w:marLeft w:val="0"/>
          <w:marRight w:val="0"/>
          <w:marTop w:val="0"/>
          <w:marBottom w:val="0"/>
          <w:divBdr>
            <w:top w:val="none" w:sz="0" w:space="0" w:color="auto"/>
            <w:left w:val="none" w:sz="0" w:space="0" w:color="auto"/>
            <w:bottom w:val="none" w:sz="0" w:space="0" w:color="auto"/>
            <w:right w:val="none" w:sz="0" w:space="0" w:color="auto"/>
          </w:divBdr>
        </w:div>
        <w:div w:id="144398251">
          <w:marLeft w:val="0"/>
          <w:marRight w:val="0"/>
          <w:marTop w:val="0"/>
          <w:marBottom w:val="0"/>
          <w:divBdr>
            <w:top w:val="none" w:sz="0" w:space="0" w:color="auto"/>
            <w:left w:val="none" w:sz="0" w:space="0" w:color="auto"/>
            <w:bottom w:val="none" w:sz="0" w:space="0" w:color="auto"/>
            <w:right w:val="none" w:sz="0" w:space="0" w:color="auto"/>
          </w:divBdr>
        </w:div>
        <w:div w:id="144904437">
          <w:marLeft w:val="0"/>
          <w:marRight w:val="0"/>
          <w:marTop w:val="0"/>
          <w:marBottom w:val="0"/>
          <w:divBdr>
            <w:top w:val="none" w:sz="0" w:space="0" w:color="auto"/>
            <w:left w:val="none" w:sz="0" w:space="0" w:color="auto"/>
            <w:bottom w:val="none" w:sz="0" w:space="0" w:color="auto"/>
            <w:right w:val="none" w:sz="0" w:space="0" w:color="auto"/>
          </w:divBdr>
        </w:div>
        <w:div w:id="271790392">
          <w:marLeft w:val="0"/>
          <w:marRight w:val="0"/>
          <w:marTop w:val="0"/>
          <w:marBottom w:val="0"/>
          <w:divBdr>
            <w:top w:val="none" w:sz="0" w:space="0" w:color="auto"/>
            <w:left w:val="none" w:sz="0" w:space="0" w:color="auto"/>
            <w:bottom w:val="none" w:sz="0" w:space="0" w:color="auto"/>
            <w:right w:val="none" w:sz="0" w:space="0" w:color="auto"/>
          </w:divBdr>
        </w:div>
        <w:div w:id="365565863">
          <w:marLeft w:val="0"/>
          <w:marRight w:val="0"/>
          <w:marTop w:val="0"/>
          <w:marBottom w:val="0"/>
          <w:divBdr>
            <w:top w:val="none" w:sz="0" w:space="0" w:color="auto"/>
            <w:left w:val="none" w:sz="0" w:space="0" w:color="auto"/>
            <w:bottom w:val="none" w:sz="0" w:space="0" w:color="auto"/>
            <w:right w:val="none" w:sz="0" w:space="0" w:color="auto"/>
          </w:divBdr>
        </w:div>
        <w:div w:id="415369488">
          <w:marLeft w:val="0"/>
          <w:marRight w:val="0"/>
          <w:marTop w:val="0"/>
          <w:marBottom w:val="0"/>
          <w:divBdr>
            <w:top w:val="none" w:sz="0" w:space="0" w:color="auto"/>
            <w:left w:val="none" w:sz="0" w:space="0" w:color="auto"/>
            <w:bottom w:val="none" w:sz="0" w:space="0" w:color="auto"/>
            <w:right w:val="none" w:sz="0" w:space="0" w:color="auto"/>
          </w:divBdr>
        </w:div>
        <w:div w:id="431626859">
          <w:marLeft w:val="0"/>
          <w:marRight w:val="0"/>
          <w:marTop w:val="0"/>
          <w:marBottom w:val="0"/>
          <w:divBdr>
            <w:top w:val="none" w:sz="0" w:space="0" w:color="auto"/>
            <w:left w:val="none" w:sz="0" w:space="0" w:color="auto"/>
            <w:bottom w:val="none" w:sz="0" w:space="0" w:color="auto"/>
            <w:right w:val="none" w:sz="0" w:space="0" w:color="auto"/>
          </w:divBdr>
        </w:div>
        <w:div w:id="441337322">
          <w:marLeft w:val="0"/>
          <w:marRight w:val="0"/>
          <w:marTop w:val="0"/>
          <w:marBottom w:val="0"/>
          <w:divBdr>
            <w:top w:val="none" w:sz="0" w:space="0" w:color="auto"/>
            <w:left w:val="none" w:sz="0" w:space="0" w:color="auto"/>
            <w:bottom w:val="none" w:sz="0" w:space="0" w:color="auto"/>
            <w:right w:val="none" w:sz="0" w:space="0" w:color="auto"/>
          </w:divBdr>
        </w:div>
        <w:div w:id="552471567">
          <w:marLeft w:val="0"/>
          <w:marRight w:val="0"/>
          <w:marTop w:val="0"/>
          <w:marBottom w:val="0"/>
          <w:divBdr>
            <w:top w:val="none" w:sz="0" w:space="0" w:color="auto"/>
            <w:left w:val="none" w:sz="0" w:space="0" w:color="auto"/>
            <w:bottom w:val="none" w:sz="0" w:space="0" w:color="auto"/>
            <w:right w:val="none" w:sz="0" w:space="0" w:color="auto"/>
          </w:divBdr>
        </w:div>
        <w:div w:id="577519692">
          <w:marLeft w:val="0"/>
          <w:marRight w:val="0"/>
          <w:marTop w:val="0"/>
          <w:marBottom w:val="0"/>
          <w:divBdr>
            <w:top w:val="none" w:sz="0" w:space="0" w:color="auto"/>
            <w:left w:val="none" w:sz="0" w:space="0" w:color="auto"/>
            <w:bottom w:val="none" w:sz="0" w:space="0" w:color="auto"/>
            <w:right w:val="none" w:sz="0" w:space="0" w:color="auto"/>
          </w:divBdr>
        </w:div>
        <w:div w:id="622082470">
          <w:marLeft w:val="0"/>
          <w:marRight w:val="0"/>
          <w:marTop w:val="0"/>
          <w:marBottom w:val="0"/>
          <w:divBdr>
            <w:top w:val="none" w:sz="0" w:space="0" w:color="auto"/>
            <w:left w:val="none" w:sz="0" w:space="0" w:color="auto"/>
            <w:bottom w:val="none" w:sz="0" w:space="0" w:color="auto"/>
            <w:right w:val="none" w:sz="0" w:space="0" w:color="auto"/>
          </w:divBdr>
        </w:div>
        <w:div w:id="639850870">
          <w:marLeft w:val="0"/>
          <w:marRight w:val="0"/>
          <w:marTop w:val="0"/>
          <w:marBottom w:val="0"/>
          <w:divBdr>
            <w:top w:val="none" w:sz="0" w:space="0" w:color="auto"/>
            <w:left w:val="none" w:sz="0" w:space="0" w:color="auto"/>
            <w:bottom w:val="none" w:sz="0" w:space="0" w:color="auto"/>
            <w:right w:val="none" w:sz="0" w:space="0" w:color="auto"/>
          </w:divBdr>
        </w:div>
        <w:div w:id="642273707">
          <w:marLeft w:val="0"/>
          <w:marRight w:val="0"/>
          <w:marTop w:val="0"/>
          <w:marBottom w:val="0"/>
          <w:divBdr>
            <w:top w:val="none" w:sz="0" w:space="0" w:color="auto"/>
            <w:left w:val="none" w:sz="0" w:space="0" w:color="auto"/>
            <w:bottom w:val="none" w:sz="0" w:space="0" w:color="auto"/>
            <w:right w:val="none" w:sz="0" w:space="0" w:color="auto"/>
          </w:divBdr>
        </w:div>
        <w:div w:id="650524704">
          <w:marLeft w:val="0"/>
          <w:marRight w:val="0"/>
          <w:marTop w:val="0"/>
          <w:marBottom w:val="0"/>
          <w:divBdr>
            <w:top w:val="none" w:sz="0" w:space="0" w:color="auto"/>
            <w:left w:val="none" w:sz="0" w:space="0" w:color="auto"/>
            <w:bottom w:val="none" w:sz="0" w:space="0" w:color="auto"/>
            <w:right w:val="none" w:sz="0" w:space="0" w:color="auto"/>
          </w:divBdr>
        </w:div>
        <w:div w:id="694579201">
          <w:marLeft w:val="0"/>
          <w:marRight w:val="0"/>
          <w:marTop w:val="0"/>
          <w:marBottom w:val="0"/>
          <w:divBdr>
            <w:top w:val="none" w:sz="0" w:space="0" w:color="auto"/>
            <w:left w:val="none" w:sz="0" w:space="0" w:color="auto"/>
            <w:bottom w:val="none" w:sz="0" w:space="0" w:color="auto"/>
            <w:right w:val="none" w:sz="0" w:space="0" w:color="auto"/>
          </w:divBdr>
        </w:div>
        <w:div w:id="708847360">
          <w:marLeft w:val="0"/>
          <w:marRight w:val="0"/>
          <w:marTop w:val="0"/>
          <w:marBottom w:val="0"/>
          <w:divBdr>
            <w:top w:val="none" w:sz="0" w:space="0" w:color="auto"/>
            <w:left w:val="none" w:sz="0" w:space="0" w:color="auto"/>
            <w:bottom w:val="none" w:sz="0" w:space="0" w:color="auto"/>
            <w:right w:val="none" w:sz="0" w:space="0" w:color="auto"/>
          </w:divBdr>
        </w:div>
        <w:div w:id="729113209">
          <w:marLeft w:val="0"/>
          <w:marRight w:val="0"/>
          <w:marTop w:val="0"/>
          <w:marBottom w:val="0"/>
          <w:divBdr>
            <w:top w:val="none" w:sz="0" w:space="0" w:color="auto"/>
            <w:left w:val="none" w:sz="0" w:space="0" w:color="auto"/>
            <w:bottom w:val="none" w:sz="0" w:space="0" w:color="auto"/>
            <w:right w:val="none" w:sz="0" w:space="0" w:color="auto"/>
          </w:divBdr>
        </w:div>
        <w:div w:id="781266627">
          <w:marLeft w:val="0"/>
          <w:marRight w:val="0"/>
          <w:marTop w:val="0"/>
          <w:marBottom w:val="0"/>
          <w:divBdr>
            <w:top w:val="none" w:sz="0" w:space="0" w:color="auto"/>
            <w:left w:val="none" w:sz="0" w:space="0" w:color="auto"/>
            <w:bottom w:val="none" w:sz="0" w:space="0" w:color="auto"/>
            <w:right w:val="none" w:sz="0" w:space="0" w:color="auto"/>
          </w:divBdr>
        </w:div>
        <w:div w:id="833454023">
          <w:marLeft w:val="0"/>
          <w:marRight w:val="0"/>
          <w:marTop w:val="0"/>
          <w:marBottom w:val="0"/>
          <w:divBdr>
            <w:top w:val="none" w:sz="0" w:space="0" w:color="auto"/>
            <w:left w:val="none" w:sz="0" w:space="0" w:color="auto"/>
            <w:bottom w:val="none" w:sz="0" w:space="0" w:color="auto"/>
            <w:right w:val="none" w:sz="0" w:space="0" w:color="auto"/>
          </w:divBdr>
        </w:div>
        <w:div w:id="857280977">
          <w:marLeft w:val="0"/>
          <w:marRight w:val="0"/>
          <w:marTop w:val="0"/>
          <w:marBottom w:val="0"/>
          <w:divBdr>
            <w:top w:val="none" w:sz="0" w:space="0" w:color="auto"/>
            <w:left w:val="none" w:sz="0" w:space="0" w:color="auto"/>
            <w:bottom w:val="none" w:sz="0" w:space="0" w:color="auto"/>
            <w:right w:val="none" w:sz="0" w:space="0" w:color="auto"/>
          </w:divBdr>
        </w:div>
        <w:div w:id="882057191">
          <w:marLeft w:val="0"/>
          <w:marRight w:val="0"/>
          <w:marTop w:val="0"/>
          <w:marBottom w:val="0"/>
          <w:divBdr>
            <w:top w:val="none" w:sz="0" w:space="0" w:color="auto"/>
            <w:left w:val="none" w:sz="0" w:space="0" w:color="auto"/>
            <w:bottom w:val="none" w:sz="0" w:space="0" w:color="auto"/>
            <w:right w:val="none" w:sz="0" w:space="0" w:color="auto"/>
          </w:divBdr>
        </w:div>
        <w:div w:id="892083267">
          <w:marLeft w:val="0"/>
          <w:marRight w:val="0"/>
          <w:marTop w:val="0"/>
          <w:marBottom w:val="0"/>
          <w:divBdr>
            <w:top w:val="none" w:sz="0" w:space="0" w:color="auto"/>
            <w:left w:val="none" w:sz="0" w:space="0" w:color="auto"/>
            <w:bottom w:val="none" w:sz="0" w:space="0" w:color="auto"/>
            <w:right w:val="none" w:sz="0" w:space="0" w:color="auto"/>
          </w:divBdr>
        </w:div>
        <w:div w:id="990059758">
          <w:marLeft w:val="0"/>
          <w:marRight w:val="0"/>
          <w:marTop w:val="0"/>
          <w:marBottom w:val="0"/>
          <w:divBdr>
            <w:top w:val="none" w:sz="0" w:space="0" w:color="auto"/>
            <w:left w:val="none" w:sz="0" w:space="0" w:color="auto"/>
            <w:bottom w:val="none" w:sz="0" w:space="0" w:color="auto"/>
            <w:right w:val="none" w:sz="0" w:space="0" w:color="auto"/>
          </w:divBdr>
        </w:div>
        <w:div w:id="1032923500">
          <w:marLeft w:val="0"/>
          <w:marRight w:val="0"/>
          <w:marTop w:val="0"/>
          <w:marBottom w:val="0"/>
          <w:divBdr>
            <w:top w:val="none" w:sz="0" w:space="0" w:color="auto"/>
            <w:left w:val="none" w:sz="0" w:space="0" w:color="auto"/>
            <w:bottom w:val="none" w:sz="0" w:space="0" w:color="auto"/>
            <w:right w:val="none" w:sz="0" w:space="0" w:color="auto"/>
          </w:divBdr>
        </w:div>
        <w:div w:id="1034426690">
          <w:marLeft w:val="0"/>
          <w:marRight w:val="0"/>
          <w:marTop w:val="0"/>
          <w:marBottom w:val="0"/>
          <w:divBdr>
            <w:top w:val="none" w:sz="0" w:space="0" w:color="auto"/>
            <w:left w:val="none" w:sz="0" w:space="0" w:color="auto"/>
            <w:bottom w:val="none" w:sz="0" w:space="0" w:color="auto"/>
            <w:right w:val="none" w:sz="0" w:space="0" w:color="auto"/>
          </w:divBdr>
        </w:div>
        <w:div w:id="1068648526">
          <w:marLeft w:val="0"/>
          <w:marRight w:val="0"/>
          <w:marTop w:val="0"/>
          <w:marBottom w:val="0"/>
          <w:divBdr>
            <w:top w:val="none" w:sz="0" w:space="0" w:color="auto"/>
            <w:left w:val="none" w:sz="0" w:space="0" w:color="auto"/>
            <w:bottom w:val="none" w:sz="0" w:space="0" w:color="auto"/>
            <w:right w:val="none" w:sz="0" w:space="0" w:color="auto"/>
          </w:divBdr>
        </w:div>
        <w:div w:id="1107778357">
          <w:marLeft w:val="0"/>
          <w:marRight w:val="0"/>
          <w:marTop w:val="0"/>
          <w:marBottom w:val="0"/>
          <w:divBdr>
            <w:top w:val="none" w:sz="0" w:space="0" w:color="auto"/>
            <w:left w:val="none" w:sz="0" w:space="0" w:color="auto"/>
            <w:bottom w:val="none" w:sz="0" w:space="0" w:color="auto"/>
            <w:right w:val="none" w:sz="0" w:space="0" w:color="auto"/>
          </w:divBdr>
        </w:div>
        <w:div w:id="1186866737">
          <w:marLeft w:val="0"/>
          <w:marRight w:val="0"/>
          <w:marTop w:val="0"/>
          <w:marBottom w:val="0"/>
          <w:divBdr>
            <w:top w:val="none" w:sz="0" w:space="0" w:color="auto"/>
            <w:left w:val="none" w:sz="0" w:space="0" w:color="auto"/>
            <w:bottom w:val="none" w:sz="0" w:space="0" w:color="auto"/>
            <w:right w:val="none" w:sz="0" w:space="0" w:color="auto"/>
          </w:divBdr>
        </w:div>
        <w:div w:id="1209687772">
          <w:marLeft w:val="0"/>
          <w:marRight w:val="0"/>
          <w:marTop w:val="0"/>
          <w:marBottom w:val="0"/>
          <w:divBdr>
            <w:top w:val="none" w:sz="0" w:space="0" w:color="auto"/>
            <w:left w:val="none" w:sz="0" w:space="0" w:color="auto"/>
            <w:bottom w:val="none" w:sz="0" w:space="0" w:color="auto"/>
            <w:right w:val="none" w:sz="0" w:space="0" w:color="auto"/>
          </w:divBdr>
        </w:div>
        <w:div w:id="1214463229">
          <w:marLeft w:val="0"/>
          <w:marRight w:val="0"/>
          <w:marTop w:val="0"/>
          <w:marBottom w:val="0"/>
          <w:divBdr>
            <w:top w:val="none" w:sz="0" w:space="0" w:color="auto"/>
            <w:left w:val="none" w:sz="0" w:space="0" w:color="auto"/>
            <w:bottom w:val="none" w:sz="0" w:space="0" w:color="auto"/>
            <w:right w:val="none" w:sz="0" w:space="0" w:color="auto"/>
          </w:divBdr>
        </w:div>
        <w:div w:id="1262303342">
          <w:marLeft w:val="0"/>
          <w:marRight w:val="0"/>
          <w:marTop w:val="0"/>
          <w:marBottom w:val="0"/>
          <w:divBdr>
            <w:top w:val="none" w:sz="0" w:space="0" w:color="auto"/>
            <w:left w:val="none" w:sz="0" w:space="0" w:color="auto"/>
            <w:bottom w:val="none" w:sz="0" w:space="0" w:color="auto"/>
            <w:right w:val="none" w:sz="0" w:space="0" w:color="auto"/>
          </w:divBdr>
        </w:div>
        <w:div w:id="1374380671">
          <w:marLeft w:val="0"/>
          <w:marRight w:val="0"/>
          <w:marTop w:val="0"/>
          <w:marBottom w:val="0"/>
          <w:divBdr>
            <w:top w:val="none" w:sz="0" w:space="0" w:color="auto"/>
            <w:left w:val="none" w:sz="0" w:space="0" w:color="auto"/>
            <w:bottom w:val="none" w:sz="0" w:space="0" w:color="auto"/>
            <w:right w:val="none" w:sz="0" w:space="0" w:color="auto"/>
          </w:divBdr>
        </w:div>
        <w:div w:id="1420176490">
          <w:marLeft w:val="0"/>
          <w:marRight w:val="0"/>
          <w:marTop w:val="0"/>
          <w:marBottom w:val="0"/>
          <w:divBdr>
            <w:top w:val="none" w:sz="0" w:space="0" w:color="auto"/>
            <w:left w:val="none" w:sz="0" w:space="0" w:color="auto"/>
            <w:bottom w:val="none" w:sz="0" w:space="0" w:color="auto"/>
            <w:right w:val="none" w:sz="0" w:space="0" w:color="auto"/>
          </w:divBdr>
        </w:div>
        <w:div w:id="1437359201">
          <w:marLeft w:val="0"/>
          <w:marRight w:val="0"/>
          <w:marTop w:val="0"/>
          <w:marBottom w:val="0"/>
          <w:divBdr>
            <w:top w:val="none" w:sz="0" w:space="0" w:color="auto"/>
            <w:left w:val="none" w:sz="0" w:space="0" w:color="auto"/>
            <w:bottom w:val="none" w:sz="0" w:space="0" w:color="auto"/>
            <w:right w:val="none" w:sz="0" w:space="0" w:color="auto"/>
          </w:divBdr>
        </w:div>
        <w:div w:id="1454592475">
          <w:marLeft w:val="0"/>
          <w:marRight w:val="0"/>
          <w:marTop w:val="0"/>
          <w:marBottom w:val="0"/>
          <w:divBdr>
            <w:top w:val="none" w:sz="0" w:space="0" w:color="auto"/>
            <w:left w:val="none" w:sz="0" w:space="0" w:color="auto"/>
            <w:bottom w:val="none" w:sz="0" w:space="0" w:color="auto"/>
            <w:right w:val="none" w:sz="0" w:space="0" w:color="auto"/>
          </w:divBdr>
        </w:div>
        <w:div w:id="1469325850">
          <w:marLeft w:val="0"/>
          <w:marRight w:val="0"/>
          <w:marTop w:val="0"/>
          <w:marBottom w:val="0"/>
          <w:divBdr>
            <w:top w:val="none" w:sz="0" w:space="0" w:color="auto"/>
            <w:left w:val="none" w:sz="0" w:space="0" w:color="auto"/>
            <w:bottom w:val="none" w:sz="0" w:space="0" w:color="auto"/>
            <w:right w:val="none" w:sz="0" w:space="0" w:color="auto"/>
          </w:divBdr>
        </w:div>
        <w:div w:id="1484420981">
          <w:marLeft w:val="0"/>
          <w:marRight w:val="0"/>
          <w:marTop w:val="0"/>
          <w:marBottom w:val="0"/>
          <w:divBdr>
            <w:top w:val="none" w:sz="0" w:space="0" w:color="auto"/>
            <w:left w:val="none" w:sz="0" w:space="0" w:color="auto"/>
            <w:bottom w:val="none" w:sz="0" w:space="0" w:color="auto"/>
            <w:right w:val="none" w:sz="0" w:space="0" w:color="auto"/>
          </w:divBdr>
        </w:div>
        <w:div w:id="1516117120">
          <w:marLeft w:val="0"/>
          <w:marRight w:val="0"/>
          <w:marTop w:val="0"/>
          <w:marBottom w:val="0"/>
          <w:divBdr>
            <w:top w:val="none" w:sz="0" w:space="0" w:color="auto"/>
            <w:left w:val="none" w:sz="0" w:space="0" w:color="auto"/>
            <w:bottom w:val="none" w:sz="0" w:space="0" w:color="auto"/>
            <w:right w:val="none" w:sz="0" w:space="0" w:color="auto"/>
          </w:divBdr>
        </w:div>
        <w:div w:id="1529487114">
          <w:marLeft w:val="0"/>
          <w:marRight w:val="0"/>
          <w:marTop w:val="0"/>
          <w:marBottom w:val="0"/>
          <w:divBdr>
            <w:top w:val="none" w:sz="0" w:space="0" w:color="auto"/>
            <w:left w:val="none" w:sz="0" w:space="0" w:color="auto"/>
            <w:bottom w:val="none" w:sz="0" w:space="0" w:color="auto"/>
            <w:right w:val="none" w:sz="0" w:space="0" w:color="auto"/>
          </w:divBdr>
        </w:div>
        <w:div w:id="1535730367">
          <w:marLeft w:val="0"/>
          <w:marRight w:val="0"/>
          <w:marTop w:val="0"/>
          <w:marBottom w:val="0"/>
          <w:divBdr>
            <w:top w:val="none" w:sz="0" w:space="0" w:color="auto"/>
            <w:left w:val="none" w:sz="0" w:space="0" w:color="auto"/>
            <w:bottom w:val="none" w:sz="0" w:space="0" w:color="auto"/>
            <w:right w:val="none" w:sz="0" w:space="0" w:color="auto"/>
          </w:divBdr>
        </w:div>
        <w:div w:id="1581989530">
          <w:marLeft w:val="0"/>
          <w:marRight w:val="0"/>
          <w:marTop w:val="0"/>
          <w:marBottom w:val="0"/>
          <w:divBdr>
            <w:top w:val="none" w:sz="0" w:space="0" w:color="auto"/>
            <w:left w:val="none" w:sz="0" w:space="0" w:color="auto"/>
            <w:bottom w:val="none" w:sz="0" w:space="0" w:color="auto"/>
            <w:right w:val="none" w:sz="0" w:space="0" w:color="auto"/>
          </w:divBdr>
        </w:div>
        <w:div w:id="1603563822">
          <w:marLeft w:val="0"/>
          <w:marRight w:val="0"/>
          <w:marTop w:val="0"/>
          <w:marBottom w:val="0"/>
          <w:divBdr>
            <w:top w:val="none" w:sz="0" w:space="0" w:color="auto"/>
            <w:left w:val="none" w:sz="0" w:space="0" w:color="auto"/>
            <w:bottom w:val="none" w:sz="0" w:space="0" w:color="auto"/>
            <w:right w:val="none" w:sz="0" w:space="0" w:color="auto"/>
          </w:divBdr>
        </w:div>
        <w:div w:id="1626158820">
          <w:marLeft w:val="0"/>
          <w:marRight w:val="0"/>
          <w:marTop w:val="0"/>
          <w:marBottom w:val="0"/>
          <w:divBdr>
            <w:top w:val="none" w:sz="0" w:space="0" w:color="auto"/>
            <w:left w:val="none" w:sz="0" w:space="0" w:color="auto"/>
            <w:bottom w:val="none" w:sz="0" w:space="0" w:color="auto"/>
            <w:right w:val="none" w:sz="0" w:space="0" w:color="auto"/>
          </w:divBdr>
        </w:div>
        <w:div w:id="1657563073">
          <w:marLeft w:val="0"/>
          <w:marRight w:val="0"/>
          <w:marTop w:val="0"/>
          <w:marBottom w:val="0"/>
          <w:divBdr>
            <w:top w:val="none" w:sz="0" w:space="0" w:color="auto"/>
            <w:left w:val="none" w:sz="0" w:space="0" w:color="auto"/>
            <w:bottom w:val="none" w:sz="0" w:space="0" w:color="auto"/>
            <w:right w:val="none" w:sz="0" w:space="0" w:color="auto"/>
          </w:divBdr>
        </w:div>
        <w:div w:id="1682049030">
          <w:marLeft w:val="0"/>
          <w:marRight w:val="0"/>
          <w:marTop w:val="0"/>
          <w:marBottom w:val="0"/>
          <w:divBdr>
            <w:top w:val="none" w:sz="0" w:space="0" w:color="auto"/>
            <w:left w:val="none" w:sz="0" w:space="0" w:color="auto"/>
            <w:bottom w:val="none" w:sz="0" w:space="0" w:color="auto"/>
            <w:right w:val="none" w:sz="0" w:space="0" w:color="auto"/>
          </w:divBdr>
        </w:div>
        <w:div w:id="1690524631">
          <w:marLeft w:val="0"/>
          <w:marRight w:val="0"/>
          <w:marTop w:val="0"/>
          <w:marBottom w:val="0"/>
          <w:divBdr>
            <w:top w:val="none" w:sz="0" w:space="0" w:color="auto"/>
            <w:left w:val="none" w:sz="0" w:space="0" w:color="auto"/>
            <w:bottom w:val="none" w:sz="0" w:space="0" w:color="auto"/>
            <w:right w:val="none" w:sz="0" w:space="0" w:color="auto"/>
          </w:divBdr>
        </w:div>
        <w:div w:id="1691175040">
          <w:marLeft w:val="0"/>
          <w:marRight w:val="0"/>
          <w:marTop w:val="0"/>
          <w:marBottom w:val="0"/>
          <w:divBdr>
            <w:top w:val="none" w:sz="0" w:space="0" w:color="auto"/>
            <w:left w:val="none" w:sz="0" w:space="0" w:color="auto"/>
            <w:bottom w:val="none" w:sz="0" w:space="0" w:color="auto"/>
            <w:right w:val="none" w:sz="0" w:space="0" w:color="auto"/>
          </w:divBdr>
        </w:div>
        <w:div w:id="1700348858">
          <w:marLeft w:val="0"/>
          <w:marRight w:val="0"/>
          <w:marTop w:val="0"/>
          <w:marBottom w:val="0"/>
          <w:divBdr>
            <w:top w:val="none" w:sz="0" w:space="0" w:color="auto"/>
            <w:left w:val="none" w:sz="0" w:space="0" w:color="auto"/>
            <w:bottom w:val="none" w:sz="0" w:space="0" w:color="auto"/>
            <w:right w:val="none" w:sz="0" w:space="0" w:color="auto"/>
          </w:divBdr>
        </w:div>
        <w:div w:id="1739129093">
          <w:marLeft w:val="0"/>
          <w:marRight w:val="0"/>
          <w:marTop w:val="0"/>
          <w:marBottom w:val="0"/>
          <w:divBdr>
            <w:top w:val="none" w:sz="0" w:space="0" w:color="auto"/>
            <w:left w:val="none" w:sz="0" w:space="0" w:color="auto"/>
            <w:bottom w:val="none" w:sz="0" w:space="0" w:color="auto"/>
            <w:right w:val="none" w:sz="0" w:space="0" w:color="auto"/>
          </w:divBdr>
        </w:div>
        <w:div w:id="1771773744">
          <w:marLeft w:val="0"/>
          <w:marRight w:val="0"/>
          <w:marTop w:val="0"/>
          <w:marBottom w:val="0"/>
          <w:divBdr>
            <w:top w:val="none" w:sz="0" w:space="0" w:color="auto"/>
            <w:left w:val="none" w:sz="0" w:space="0" w:color="auto"/>
            <w:bottom w:val="none" w:sz="0" w:space="0" w:color="auto"/>
            <w:right w:val="none" w:sz="0" w:space="0" w:color="auto"/>
          </w:divBdr>
        </w:div>
        <w:div w:id="1795825120">
          <w:marLeft w:val="0"/>
          <w:marRight w:val="0"/>
          <w:marTop w:val="0"/>
          <w:marBottom w:val="0"/>
          <w:divBdr>
            <w:top w:val="none" w:sz="0" w:space="0" w:color="auto"/>
            <w:left w:val="none" w:sz="0" w:space="0" w:color="auto"/>
            <w:bottom w:val="none" w:sz="0" w:space="0" w:color="auto"/>
            <w:right w:val="none" w:sz="0" w:space="0" w:color="auto"/>
          </w:divBdr>
        </w:div>
        <w:div w:id="1795951822">
          <w:marLeft w:val="0"/>
          <w:marRight w:val="0"/>
          <w:marTop w:val="0"/>
          <w:marBottom w:val="0"/>
          <w:divBdr>
            <w:top w:val="none" w:sz="0" w:space="0" w:color="auto"/>
            <w:left w:val="none" w:sz="0" w:space="0" w:color="auto"/>
            <w:bottom w:val="none" w:sz="0" w:space="0" w:color="auto"/>
            <w:right w:val="none" w:sz="0" w:space="0" w:color="auto"/>
          </w:divBdr>
        </w:div>
        <w:div w:id="1818643189">
          <w:marLeft w:val="0"/>
          <w:marRight w:val="0"/>
          <w:marTop w:val="0"/>
          <w:marBottom w:val="0"/>
          <w:divBdr>
            <w:top w:val="none" w:sz="0" w:space="0" w:color="auto"/>
            <w:left w:val="none" w:sz="0" w:space="0" w:color="auto"/>
            <w:bottom w:val="none" w:sz="0" w:space="0" w:color="auto"/>
            <w:right w:val="none" w:sz="0" w:space="0" w:color="auto"/>
          </w:divBdr>
        </w:div>
        <w:div w:id="1830049031">
          <w:marLeft w:val="0"/>
          <w:marRight w:val="0"/>
          <w:marTop w:val="0"/>
          <w:marBottom w:val="0"/>
          <w:divBdr>
            <w:top w:val="none" w:sz="0" w:space="0" w:color="auto"/>
            <w:left w:val="none" w:sz="0" w:space="0" w:color="auto"/>
            <w:bottom w:val="none" w:sz="0" w:space="0" w:color="auto"/>
            <w:right w:val="none" w:sz="0" w:space="0" w:color="auto"/>
          </w:divBdr>
        </w:div>
        <w:div w:id="1879196169">
          <w:marLeft w:val="0"/>
          <w:marRight w:val="0"/>
          <w:marTop w:val="0"/>
          <w:marBottom w:val="0"/>
          <w:divBdr>
            <w:top w:val="none" w:sz="0" w:space="0" w:color="auto"/>
            <w:left w:val="none" w:sz="0" w:space="0" w:color="auto"/>
            <w:bottom w:val="none" w:sz="0" w:space="0" w:color="auto"/>
            <w:right w:val="none" w:sz="0" w:space="0" w:color="auto"/>
          </w:divBdr>
        </w:div>
        <w:div w:id="1905945704">
          <w:marLeft w:val="0"/>
          <w:marRight w:val="0"/>
          <w:marTop w:val="0"/>
          <w:marBottom w:val="0"/>
          <w:divBdr>
            <w:top w:val="none" w:sz="0" w:space="0" w:color="auto"/>
            <w:left w:val="none" w:sz="0" w:space="0" w:color="auto"/>
            <w:bottom w:val="none" w:sz="0" w:space="0" w:color="auto"/>
            <w:right w:val="none" w:sz="0" w:space="0" w:color="auto"/>
          </w:divBdr>
        </w:div>
        <w:div w:id="1911646259">
          <w:marLeft w:val="0"/>
          <w:marRight w:val="0"/>
          <w:marTop w:val="0"/>
          <w:marBottom w:val="0"/>
          <w:divBdr>
            <w:top w:val="none" w:sz="0" w:space="0" w:color="auto"/>
            <w:left w:val="none" w:sz="0" w:space="0" w:color="auto"/>
            <w:bottom w:val="none" w:sz="0" w:space="0" w:color="auto"/>
            <w:right w:val="none" w:sz="0" w:space="0" w:color="auto"/>
          </w:divBdr>
        </w:div>
        <w:div w:id="1921285937">
          <w:marLeft w:val="0"/>
          <w:marRight w:val="0"/>
          <w:marTop w:val="0"/>
          <w:marBottom w:val="0"/>
          <w:divBdr>
            <w:top w:val="none" w:sz="0" w:space="0" w:color="auto"/>
            <w:left w:val="none" w:sz="0" w:space="0" w:color="auto"/>
            <w:bottom w:val="none" w:sz="0" w:space="0" w:color="auto"/>
            <w:right w:val="none" w:sz="0" w:space="0" w:color="auto"/>
          </w:divBdr>
        </w:div>
        <w:div w:id="1931547376">
          <w:marLeft w:val="0"/>
          <w:marRight w:val="0"/>
          <w:marTop w:val="0"/>
          <w:marBottom w:val="0"/>
          <w:divBdr>
            <w:top w:val="none" w:sz="0" w:space="0" w:color="auto"/>
            <w:left w:val="none" w:sz="0" w:space="0" w:color="auto"/>
            <w:bottom w:val="none" w:sz="0" w:space="0" w:color="auto"/>
            <w:right w:val="none" w:sz="0" w:space="0" w:color="auto"/>
          </w:divBdr>
        </w:div>
        <w:div w:id="1943102397">
          <w:marLeft w:val="0"/>
          <w:marRight w:val="0"/>
          <w:marTop w:val="0"/>
          <w:marBottom w:val="0"/>
          <w:divBdr>
            <w:top w:val="none" w:sz="0" w:space="0" w:color="auto"/>
            <w:left w:val="none" w:sz="0" w:space="0" w:color="auto"/>
            <w:bottom w:val="none" w:sz="0" w:space="0" w:color="auto"/>
            <w:right w:val="none" w:sz="0" w:space="0" w:color="auto"/>
          </w:divBdr>
        </w:div>
        <w:div w:id="1944529807">
          <w:marLeft w:val="0"/>
          <w:marRight w:val="0"/>
          <w:marTop w:val="0"/>
          <w:marBottom w:val="0"/>
          <w:divBdr>
            <w:top w:val="none" w:sz="0" w:space="0" w:color="auto"/>
            <w:left w:val="none" w:sz="0" w:space="0" w:color="auto"/>
            <w:bottom w:val="none" w:sz="0" w:space="0" w:color="auto"/>
            <w:right w:val="none" w:sz="0" w:space="0" w:color="auto"/>
          </w:divBdr>
        </w:div>
        <w:div w:id="1974867673">
          <w:marLeft w:val="0"/>
          <w:marRight w:val="0"/>
          <w:marTop w:val="0"/>
          <w:marBottom w:val="0"/>
          <w:divBdr>
            <w:top w:val="none" w:sz="0" w:space="0" w:color="auto"/>
            <w:left w:val="none" w:sz="0" w:space="0" w:color="auto"/>
            <w:bottom w:val="none" w:sz="0" w:space="0" w:color="auto"/>
            <w:right w:val="none" w:sz="0" w:space="0" w:color="auto"/>
          </w:divBdr>
        </w:div>
        <w:div w:id="1996299699">
          <w:marLeft w:val="0"/>
          <w:marRight w:val="0"/>
          <w:marTop w:val="0"/>
          <w:marBottom w:val="0"/>
          <w:divBdr>
            <w:top w:val="none" w:sz="0" w:space="0" w:color="auto"/>
            <w:left w:val="none" w:sz="0" w:space="0" w:color="auto"/>
            <w:bottom w:val="none" w:sz="0" w:space="0" w:color="auto"/>
            <w:right w:val="none" w:sz="0" w:space="0" w:color="auto"/>
          </w:divBdr>
        </w:div>
        <w:div w:id="2037729217">
          <w:marLeft w:val="0"/>
          <w:marRight w:val="0"/>
          <w:marTop w:val="0"/>
          <w:marBottom w:val="0"/>
          <w:divBdr>
            <w:top w:val="none" w:sz="0" w:space="0" w:color="auto"/>
            <w:left w:val="none" w:sz="0" w:space="0" w:color="auto"/>
            <w:bottom w:val="none" w:sz="0" w:space="0" w:color="auto"/>
            <w:right w:val="none" w:sz="0" w:space="0" w:color="auto"/>
          </w:divBdr>
        </w:div>
        <w:div w:id="2061438235">
          <w:marLeft w:val="0"/>
          <w:marRight w:val="0"/>
          <w:marTop w:val="0"/>
          <w:marBottom w:val="0"/>
          <w:divBdr>
            <w:top w:val="none" w:sz="0" w:space="0" w:color="auto"/>
            <w:left w:val="none" w:sz="0" w:space="0" w:color="auto"/>
            <w:bottom w:val="none" w:sz="0" w:space="0" w:color="auto"/>
            <w:right w:val="none" w:sz="0" w:space="0" w:color="auto"/>
          </w:divBdr>
        </w:div>
        <w:div w:id="2090812668">
          <w:marLeft w:val="0"/>
          <w:marRight w:val="0"/>
          <w:marTop w:val="0"/>
          <w:marBottom w:val="0"/>
          <w:divBdr>
            <w:top w:val="none" w:sz="0" w:space="0" w:color="auto"/>
            <w:left w:val="none" w:sz="0" w:space="0" w:color="auto"/>
            <w:bottom w:val="none" w:sz="0" w:space="0" w:color="auto"/>
            <w:right w:val="none" w:sz="0" w:space="0" w:color="auto"/>
          </w:divBdr>
        </w:div>
        <w:div w:id="2105807676">
          <w:marLeft w:val="0"/>
          <w:marRight w:val="0"/>
          <w:marTop w:val="0"/>
          <w:marBottom w:val="0"/>
          <w:divBdr>
            <w:top w:val="none" w:sz="0" w:space="0" w:color="auto"/>
            <w:left w:val="none" w:sz="0" w:space="0" w:color="auto"/>
            <w:bottom w:val="none" w:sz="0" w:space="0" w:color="auto"/>
            <w:right w:val="none" w:sz="0" w:space="0" w:color="auto"/>
          </w:divBdr>
        </w:div>
      </w:divsChild>
    </w:div>
    <w:div w:id="759377063">
      <w:bodyDiv w:val="1"/>
      <w:marLeft w:val="0"/>
      <w:marRight w:val="0"/>
      <w:marTop w:val="0"/>
      <w:marBottom w:val="0"/>
      <w:divBdr>
        <w:top w:val="none" w:sz="0" w:space="0" w:color="auto"/>
        <w:left w:val="none" w:sz="0" w:space="0" w:color="auto"/>
        <w:bottom w:val="none" w:sz="0" w:space="0" w:color="auto"/>
        <w:right w:val="none" w:sz="0" w:space="0" w:color="auto"/>
      </w:divBdr>
      <w:divsChild>
        <w:div w:id="48654357">
          <w:marLeft w:val="0"/>
          <w:marRight w:val="0"/>
          <w:marTop w:val="0"/>
          <w:marBottom w:val="0"/>
          <w:divBdr>
            <w:top w:val="none" w:sz="0" w:space="0" w:color="auto"/>
            <w:left w:val="none" w:sz="0" w:space="0" w:color="auto"/>
            <w:bottom w:val="none" w:sz="0" w:space="0" w:color="auto"/>
            <w:right w:val="none" w:sz="0" w:space="0" w:color="auto"/>
          </w:divBdr>
        </w:div>
        <w:div w:id="119886428">
          <w:marLeft w:val="0"/>
          <w:marRight w:val="0"/>
          <w:marTop w:val="0"/>
          <w:marBottom w:val="0"/>
          <w:divBdr>
            <w:top w:val="none" w:sz="0" w:space="0" w:color="auto"/>
            <w:left w:val="none" w:sz="0" w:space="0" w:color="auto"/>
            <w:bottom w:val="none" w:sz="0" w:space="0" w:color="auto"/>
            <w:right w:val="none" w:sz="0" w:space="0" w:color="auto"/>
          </w:divBdr>
        </w:div>
        <w:div w:id="395856144">
          <w:marLeft w:val="0"/>
          <w:marRight w:val="0"/>
          <w:marTop w:val="0"/>
          <w:marBottom w:val="0"/>
          <w:divBdr>
            <w:top w:val="none" w:sz="0" w:space="0" w:color="auto"/>
            <w:left w:val="none" w:sz="0" w:space="0" w:color="auto"/>
            <w:bottom w:val="none" w:sz="0" w:space="0" w:color="auto"/>
            <w:right w:val="none" w:sz="0" w:space="0" w:color="auto"/>
          </w:divBdr>
        </w:div>
        <w:div w:id="447621333">
          <w:marLeft w:val="0"/>
          <w:marRight w:val="0"/>
          <w:marTop w:val="0"/>
          <w:marBottom w:val="0"/>
          <w:divBdr>
            <w:top w:val="none" w:sz="0" w:space="0" w:color="auto"/>
            <w:left w:val="none" w:sz="0" w:space="0" w:color="auto"/>
            <w:bottom w:val="none" w:sz="0" w:space="0" w:color="auto"/>
            <w:right w:val="none" w:sz="0" w:space="0" w:color="auto"/>
          </w:divBdr>
        </w:div>
        <w:div w:id="581185348">
          <w:marLeft w:val="0"/>
          <w:marRight w:val="0"/>
          <w:marTop w:val="0"/>
          <w:marBottom w:val="0"/>
          <w:divBdr>
            <w:top w:val="none" w:sz="0" w:space="0" w:color="auto"/>
            <w:left w:val="none" w:sz="0" w:space="0" w:color="auto"/>
            <w:bottom w:val="none" w:sz="0" w:space="0" w:color="auto"/>
            <w:right w:val="none" w:sz="0" w:space="0" w:color="auto"/>
          </w:divBdr>
        </w:div>
        <w:div w:id="648872080">
          <w:marLeft w:val="0"/>
          <w:marRight w:val="0"/>
          <w:marTop w:val="0"/>
          <w:marBottom w:val="0"/>
          <w:divBdr>
            <w:top w:val="none" w:sz="0" w:space="0" w:color="auto"/>
            <w:left w:val="none" w:sz="0" w:space="0" w:color="auto"/>
            <w:bottom w:val="none" w:sz="0" w:space="0" w:color="auto"/>
            <w:right w:val="none" w:sz="0" w:space="0" w:color="auto"/>
          </w:divBdr>
        </w:div>
        <w:div w:id="774405050">
          <w:marLeft w:val="0"/>
          <w:marRight w:val="0"/>
          <w:marTop w:val="0"/>
          <w:marBottom w:val="0"/>
          <w:divBdr>
            <w:top w:val="none" w:sz="0" w:space="0" w:color="auto"/>
            <w:left w:val="none" w:sz="0" w:space="0" w:color="auto"/>
            <w:bottom w:val="none" w:sz="0" w:space="0" w:color="auto"/>
            <w:right w:val="none" w:sz="0" w:space="0" w:color="auto"/>
          </w:divBdr>
        </w:div>
        <w:div w:id="788283908">
          <w:marLeft w:val="0"/>
          <w:marRight w:val="0"/>
          <w:marTop w:val="0"/>
          <w:marBottom w:val="0"/>
          <w:divBdr>
            <w:top w:val="none" w:sz="0" w:space="0" w:color="auto"/>
            <w:left w:val="none" w:sz="0" w:space="0" w:color="auto"/>
            <w:bottom w:val="none" w:sz="0" w:space="0" w:color="auto"/>
            <w:right w:val="none" w:sz="0" w:space="0" w:color="auto"/>
          </w:divBdr>
        </w:div>
        <w:div w:id="789015061">
          <w:marLeft w:val="0"/>
          <w:marRight w:val="0"/>
          <w:marTop w:val="0"/>
          <w:marBottom w:val="0"/>
          <w:divBdr>
            <w:top w:val="none" w:sz="0" w:space="0" w:color="auto"/>
            <w:left w:val="none" w:sz="0" w:space="0" w:color="auto"/>
            <w:bottom w:val="none" w:sz="0" w:space="0" w:color="auto"/>
            <w:right w:val="none" w:sz="0" w:space="0" w:color="auto"/>
          </w:divBdr>
        </w:div>
        <w:div w:id="893270386">
          <w:marLeft w:val="0"/>
          <w:marRight w:val="0"/>
          <w:marTop w:val="0"/>
          <w:marBottom w:val="0"/>
          <w:divBdr>
            <w:top w:val="none" w:sz="0" w:space="0" w:color="auto"/>
            <w:left w:val="none" w:sz="0" w:space="0" w:color="auto"/>
            <w:bottom w:val="none" w:sz="0" w:space="0" w:color="auto"/>
            <w:right w:val="none" w:sz="0" w:space="0" w:color="auto"/>
          </w:divBdr>
        </w:div>
        <w:div w:id="913473396">
          <w:marLeft w:val="0"/>
          <w:marRight w:val="0"/>
          <w:marTop w:val="0"/>
          <w:marBottom w:val="0"/>
          <w:divBdr>
            <w:top w:val="none" w:sz="0" w:space="0" w:color="auto"/>
            <w:left w:val="none" w:sz="0" w:space="0" w:color="auto"/>
            <w:bottom w:val="none" w:sz="0" w:space="0" w:color="auto"/>
            <w:right w:val="none" w:sz="0" w:space="0" w:color="auto"/>
          </w:divBdr>
        </w:div>
        <w:div w:id="1029985517">
          <w:marLeft w:val="0"/>
          <w:marRight w:val="0"/>
          <w:marTop w:val="0"/>
          <w:marBottom w:val="0"/>
          <w:divBdr>
            <w:top w:val="none" w:sz="0" w:space="0" w:color="auto"/>
            <w:left w:val="none" w:sz="0" w:space="0" w:color="auto"/>
            <w:bottom w:val="none" w:sz="0" w:space="0" w:color="auto"/>
            <w:right w:val="none" w:sz="0" w:space="0" w:color="auto"/>
          </w:divBdr>
        </w:div>
        <w:div w:id="1064836118">
          <w:marLeft w:val="0"/>
          <w:marRight w:val="0"/>
          <w:marTop w:val="0"/>
          <w:marBottom w:val="0"/>
          <w:divBdr>
            <w:top w:val="none" w:sz="0" w:space="0" w:color="auto"/>
            <w:left w:val="none" w:sz="0" w:space="0" w:color="auto"/>
            <w:bottom w:val="none" w:sz="0" w:space="0" w:color="auto"/>
            <w:right w:val="none" w:sz="0" w:space="0" w:color="auto"/>
          </w:divBdr>
        </w:div>
        <w:div w:id="1095245484">
          <w:marLeft w:val="0"/>
          <w:marRight w:val="0"/>
          <w:marTop w:val="0"/>
          <w:marBottom w:val="0"/>
          <w:divBdr>
            <w:top w:val="none" w:sz="0" w:space="0" w:color="auto"/>
            <w:left w:val="none" w:sz="0" w:space="0" w:color="auto"/>
            <w:bottom w:val="none" w:sz="0" w:space="0" w:color="auto"/>
            <w:right w:val="none" w:sz="0" w:space="0" w:color="auto"/>
          </w:divBdr>
        </w:div>
        <w:div w:id="1186671461">
          <w:marLeft w:val="0"/>
          <w:marRight w:val="0"/>
          <w:marTop w:val="0"/>
          <w:marBottom w:val="0"/>
          <w:divBdr>
            <w:top w:val="none" w:sz="0" w:space="0" w:color="auto"/>
            <w:left w:val="none" w:sz="0" w:space="0" w:color="auto"/>
            <w:bottom w:val="none" w:sz="0" w:space="0" w:color="auto"/>
            <w:right w:val="none" w:sz="0" w:space="0" w:color="auto"/>
          </w:divBdr>
        </w:div>
        <w:div w:id="1213033431">
          <w:marLeft w:val="0"/>
          <w:marRight w:val="0"/>
          <w:marTop w:val="0"/>
          <w:marBottom w:val="0"/>
          <w:divBdr>
            <w:top w:val="none" w:sz="0" w:space="0" w:color="auto"/>
            <w:left w:val="none" w:sz="0" w:space="0" w:color="auto"/>
            <w:bottom w:val="none" w:sz="0" w:space="0" w:color="auto"/>
            <w:right w:val="none" w:sz="0" w:space="0" w:color="auto"/>
          </w:divBdr>
        </w:div>
        <w:div w:id="1418089250">
          <w:marLeft w:val="0"/>
          <w:marRight w:val="0"/>
          <w:marTop w:val="0"/>
          <w:marBottom w:val="0"/>
          <w:divBdr>
            <w:top w:val="none" w:sz="0" w:space="0" w:color="auto"/>
            <w:left w:val="none" w:sz="0" w:space="0" w:color="auto"/>
            <w:bottom w:val="none" w:sz="0" w:space="0" w:color="auto"/>
            <w:right w:val="none" w:sz="0" w:space="0" w:color="auto"/>
          </w:divBdr>
        </w:div>
        <w:div w:id="1615282095">
          <w:marLeft w:val="0"/>
          <w:marRight w:val="0"/>
          <w:marTop w:val="0"/>
          <w:marBottom w:val="0"/>
          <w:divBdr>
            <w:top w:val="none" w:sz="0" w:space="0" w:color="auto"/>
            <w:left w:val="none" w:sz="0" w:space="0" w:color="auto"/>
            <w:bottom w:val="none" w:sz="0" w:space="0" w:color="auto"/>
            <w:right w:val="none" w:sz="0" w:space="0" w:color="auto"/>
          </w:divBdr>
        </w:div>
        <w:div w:id="1655984902">
          <w:marLeft w:val="0"/>
          <w:marRight w:val="0"/>
          <w:marTop w:val="0"/>
          <w:marBottom w:val="0"/>
          <w:divBdr>
            <w:top w:val="none" w:sz="0" w:space="0" w:color="auto"/>
            <w:left w:val="none" w:sz="0" w:space="0" w:color="auto"/>
            <w:bottom w:val="none" w:sz="0" w:space="0" w:color="auto"/>
            <w:right w:val="none" w:sz="0" w:space="0" w:color="auto"/>
          </w:divBdr>
        </w:div>
        <w:div w:id="1722054538">
          <w:marLeft w:val="0"/>
          <w:marRight w:val="0"/>
          <w:marTop w:val="0"/>
          <w:marBottom w:val="0"/>
          <w:divBdr>
            <w:top w:val="none" w:sz="0" w:space="0" w:color="auto"/>
            <w:left w:val="none" w:sz="0" w:space="0" w:color="auto"/>
            <w:bottom w:val="none" w:sz="0" w:space="0" w:color="auto"/>
            <w:right w:val="none" w:sz="0" w:space="0" w:color="auto"/>
          </w:divBdr>
        </w:div>
      </w:divsChild>
    </w:div>
    <w:div w:id="1590774175">
      <w:bodyDiv w:val="1"/>
      <w:marLeft w:val="0"/>
      <w:marRight w:val="0"/>
      <w:marTop w:val="0"/>
      <w:marBottom w:val="0"/>
      <w:divBdr>
        <w:top w:val="none" w:sz="0" w:space="0" w:color="auto"/>
        <w:left w:val="none" w:sz="0" w:space="0" w:color="auto"/>
        <w:bottom w:val="none" w:sz="0" w:space="0" w:color="auto"/>
        <w:right w:val="none" w:sz="0" w:space="0" w:color="auto"/>
      </w:divBdr>
      <w:divsChild>
        <w:div w:id="4552746">
          <w:marLeft w:val="0"/>
          <w:marRight w:val="0"/>
          <w:marTop w:val="0"/>
          <w:marBottom w:val="0"/>
          <w:divBdr>
            <w:top w:val="none" w:sz="0" w:space="0" w:color="auto"/>
            <w:left w:val="none" w:sz="0" w:space="0" w:color="auto"/>
            <w:bottom w:val="none" w:sz="0" w:space="0" w:color="auto"/>
            <w:right w:val="none" w:sz="0" w:space="0" w:color="auto"/>
          </w:divBdr>
        </w:div>
        <w:div w:id="229198171">
          <w:marLeft w:val="0"/>
          <w:marRight w:val="0"/>
          <w:marTop w:val="0"/>
          <w:marBottom w:val="0"/>
          <w:divBdr>
            <w:top w:val="none" w:sz="0" w:space="0" w:color="auto"/>
            <w:left w:val="none" w:sz="0" w:space="0" w:color="auto"/>
            <w:bottom w:val="none" w:sz="0" w:space="0" w:color="auto"/>
            <w:right w:val="none" w:sz="0" w:space="0" w:color="auto"/>
          </w:divBdr>
        </w:div>
        <w:div w:id="256326596">
          <w:marLeft w:val="0"/>
          <w:marRight w:val="0"/>
          <w:marTop w:val="0"/>
          <w:marBottom w:val="0"/>
          <w:divBdr>
            <w:top w:val="none" w:sz="0" w:space="0" w:color="auto"/>
            <w:left w:val="none" w:sz="0" w:space="0" w:color="auto"/>
            <w:bottom w:val="none" w:sz="0" w:space="0" w:color="auto"/>
            <w:right w:val="none" w:sz="0" w:space="0" w:color="auto"/>
          </w:divBdr>
        </w:div>
        <w:div w:id="487132993">
          <w:marLeft w:val="0"/>
          <w:marRight w:val="0"/>
          <w:marTop w:val="0"/>
          <w:marBottom w:val="0"/>
          <w:divBdr>
            <w:top w:val="none" w:sz="0" w:space="0" w:color="auto"/>
            <w:left w:val="none" w:sz="0" w:space="0" w:color="auto"/>
            <w:bottom w:val="none" w:sz="0" w:space="0" w:color="auto"/>
            <w:right w:val="none" w:sz="0" w:space="0" w:color="auto"/>
          </w:divBdr>
        </w:div>
        <w:div w:id="673802541">
          <w:marLeft w:val="0"/>
          <w:marRight w:val="0"/>
          <w:marTop w:val="0"/>
          <w:marBottom w:val="0"/>
          <w:divBdr>
            <w:top w:val="none" w:sz="0" w:space="0" w:color="auto"/>
            <w:left w:val="none" w:sz="0" w:space="0" w:color="auto"/>
            <w:bottom w:val="none" w:sz="0" w:space="0" w:color="auto"/>
            <w:right w:val="none" w:sz="0" w:space="0" w:color="auto"/>
          </w:divBdr>
        </w:div>
        <w:div w:id="728265254">
          <w:marLeft w:val="0"/>
          <w:marRight w:val="0"/>
          <w:marTop w:val="0"/>
          <w:marBottom w:val="0"/>
          <w:divBdr>
            <w:top w:val="none" w:sz="0" w:space="0" w:color="auto"/>
            <w:left w:val="none" w:sz="0" w:space="0" w:color="auto"/>
            <w:bottom w:val="none" w:sz="0" w:space="0" w:color="auto"/>
            <w:right w:val="none" w:sz="0" w:space="0" w:color="auto"/>
          </w:divBdr>
        </w:div>
        <w:div w:id="1137988913">
          <w:marLeft w:val="0"/>
          <w:marRight w:val="0"/>
          <w:marTop w:val="0"/>
          <w:marBottom w:val="0"/>
          <w:divBdr>
            <w:top w:val="none" w:sz="0" w:space="0" w:color="auto"/>
            <w:left w:val="none" w:sz="0" w:space="0" w:color="auto"/>
            <w:bottom w:val="none" w:sz="0" w:space="0" w:color="auto"/>
            <w:right w:val="none" w:sz="0" w:space="0" w:color="auto"/>
          </w:divBdr>
        </w:div>
        <w:div w:id="1163161699">
          <w:marLeft w:val="0"/>
          <w:marRight w:val="0"/>
          <w:marTop w:val="0"/>
          <w:marBottom w:val="0"/>
          <w:divBdr>
            <w:top w:val="none" w:sz="0" w:space="0" w:color="auto"/>
            <w:left w:val="none" w:sz="0" w:space="0" w:color="auto"/>
            <w:bottom w:val="none" w:sz="0" w:space="0" w:color="auto"/>
            <w:right w:val="none" w:sz="0" w:space="0" w:color="auto"/>
          </w:divBdr>
        </w:div>
        <w:div w:id="1285775473">
          <w:marLeft w:val="0"/>
          <w:marRight w:val="0"/>
          <w:marTop w:val="0"/>
          <w:marBottom w:val="0"/>
          <w:divBdr>
            <w:top w:val="none" w:sz="0" w:space="0" w:color="auto"/>
            <w:left w:val="none" w:sz="0" w:space="0" w:color="auto"/>
            <w:bottom w:val="none" w:sz="0" w:space="0" w:color="auto"/>
            <w:right w:val="none" w:sz="0" w:space="0" w:color="auto"/>
          </w:divBdr>
        </w:div>
        <w:div w:id="1392191897">
          <w:marLeft w:val="0"/>
          <w:marRight w:val="0"/>
          <w:marTop w:val="0"/>
          <w:marBottom w:val="0"/>
          <w:divBdr>
            <w:top w:val="none" w:sz="0" w:space="0" w:color="auto"/>
            <w:left w:val="none" w:sz="0" w:space="0" w:color="auto"/>
            <w:bottom w:val="none" w:sz="0" w:space="0" w:color="auto"/>
            <w:right w:val="none" w:sz="0" w:space="0" w:color="auto"/>
          </w:divBdr>
        </w:div>
        <w:div w:id="2006542250">
          <w:marLeft w:val="0"/>
          <w:marRight w:val="0"/>
          <w:marTop w:val="0"/>
          <w:marBottom w:val="0"/>
          <w:divBdr>
            <w:top w:val="none" w:sz="0" w:space="0" w:color="auto"/>
            <w:left w:val="none" w:sz="0" w:space="0" w:color="auto"/>
            <w:bottom w:val="none" w:sz="0" w:space="0" w:color="auto"/>
            <w:right w:val="none" w:sz="0" w:space="0" w:color="auto"/>
          </w:divBdr>
        </w:div>
      </w:divsChild>
    </w:div>
    <w:div w:id="1876961224">
      <w:bodyDiv w:val="1"/>
      <w:marLeft w:val="0"/>
      <w:marRight w:val="0"/>
      <w:marTop w:val="0"/>
      <w:marBottom w:val="0"/>
      <w:divBdr>
        <w:top w:val="none" w:sz="0" w:space="0" w:color="auto"/>
        <w:left w:val="none" w:sz="0" w:space="0" w:color="auto"/>
        <w:bottom w:val="none" w:sz="0" w:space="0" w:color="auto"/>
        <w:right w:val="none" w:sz="0" w:space="0" w:color="auto"/>
      </w:divBdr>
      <w:divsChild>
        <w:div w:id="4090668">
          <w:marLeft w:val="0"/>
          <w:marRight w:val="0"/>
          <w:marTop w:val="0"/>
          <w:marBottom w:val="0"/>
          <w:divBdr>
            <w:top w:val="none" w:sz="0" w:space="0" w:color="auto"/>
            <w:left w:val="none" w:sz="0" w:space="0" w:color="auto"/>
            <w:bottom w:val="none" w:sz="0" w:space="0" w:color="auto"/>
            <w:right w:val="none" w:sz="0" w:space="0" w:color="auto"/>
          </w:divBdr>
        </w:div>
        <w:div w:id="9600387">
          <w:marLeft w:val="0"/>
          <w:marRight w:val="0"/>
          <w:marTop w:val="0"/>
          <w:marBottom w:val="0"/>
          <w:divBdr>
            <w:top w:val="none" w:sz="0" w:space="0" w:color="auto"/>
            <w:left w:val="none" w:sz="0" w:space="0" w:color="auto"/>
            <w:bottom w:val="none" w:sz="0" w:space="0" w:color="auto"/>
            <w:right w:val="none" w:sz="0" w:space="0" w:color="auto"/>
          </w:divBdr>
        </w:div>
        <w:div w:id="68113974">
          <w:marLeft w:val="0"/>
          <w:marRight w:val="0"/>
          <w:marTop w:val="0"/>
          <w:marBottom w:val="0"/>
          <w:divBdr>
            <w:top w:val="none" w:sz="0" w:space="0" w:color="auto"/>
            <w:left w:val="none" w:sz="0" w:space="0" w:color="auto"/>
            <w:bottom w:val="none" w:sz="0" w:space="0" w:color="auto"/>
            <w:right w:val="none" w:sz="0" w:space="0" w:color="auto"/>
          </w:divBdr>
        </w:div>
        <w:div w:id="104931725">
          <w:marLeft w:val="0"/>
          <w:marRight w:val="0"/>
          <w:marTop w:val="0"/>
          <w:marBottom w:val="0"/>
          <w:divBdr>
            <w:top w:val="none" w:sz="0" w:space="0" w:color="auto"/>
            <w:left w:val="none" w:sz="0" w:space="0" w:color="auto"/>
            <w:bottom w:val="none" w:sz="0" w:space="0" w:color="auto"/>
            <w:right w:val="none" w:sz="0" w:space="0" w:color="auto"/>
          </w:divBdr>
        </w:div>
        <w:div w:id="105203630">
          <w:marLeft w:val="0"/>
          <w:marRight w:val="0"/>
          <w:marTop w:val="0"/>
          <w:marBottom w:val="0"/>
          <w:divBdr>
            <w:top w:val="none" w:sz="0" w:space="0" w:color="auto"/>
            <w:left w:val="none" w:sz="0" w:space="0" w:color="auto"/>
            <w:bottom w:val="none" w:sz="0" w:space="0" w:color="auto"/>
            <w:right w:val="none" w:sz="0" w:space="0" w:color="auto"/>
          </w:divBdr>
        </w:div>
        <w:div w:id="226765535">
          <w:marLeft w:val="0"/>
          <w:marRight w:val="0"/>
          <w:marTop w:val="0"/>
          <w:marBottom w:val="0"/>
          <w:divBdr>
            <w:top w:val="none" w:sz="0" w:space="0" w:color="auto"/>
            <w:left w:val="none" w:sz="0" w:space="0" w:color="auto"/>
            <w:bottom w:val="none" w:sz="0" w:space="0" w:color="auto"/>
            <w:right w:val="none" w:sz="0" w:space="0" w:color="auto"/>
          </w:divBdr>
        </w:div>
        <w:div w:id="234323732">
          <w:marLeft w:val="0"/>
          <w:marRight w:val="0"/>
          <w:marTop w:val="0"/>
          <w:marBottom w:val="0"/>
          <w:divBdr>
            <w:top w:val="none" w:sz="0" w:space="0" w:color="auto"/>
            <w:left w:val="none" w:sz="0" w:space="0" w:color="auto"/>
            <w:bottom w:val="none" w:sz="0" w:space="0" w:color="auto"/>
            <w:right w:val="none" w:sz="0" w:space="0" w:color="auto"/>
          </w:divBdr>
        </w:div>
        <w:div w:id="285551127">
          <w:marLeft w:val="0"/>
          <w:marRight w:val="0"/>
          <w:marTop w:val="0"/>
          <w:marBottom w:val="0"/>
          <w:divBdr>
            <w:top w:val="none" w:sz="0" w:space="0" w:color="auto"/>
            <w:left w:val="none" w:sz="0" w:space="0" w:color="auto"/>
            <w:bottom w:val="none" w:sz="0" w:space="0" w:color="auto"/>
            <w:right w:val="none" w:sz="0" w:space="0" w:color="auto"/>
          </w:divBdr>
        </w:div>
        <w:div w:id="312754315">
          <w:marLeft w:val="0"/>
          <w:marRight w:val="0"/>
          <w:marTop w:val="0"/>
          <w:marBottom w:val="0"/>
          <w:divBdr>
            <w:top w:val="none" w:sz="0" w:space="0" w:color="auto"/>
            <w:left w:val="none" w:sz="0" w:space="0" w:color="auto"/>
            <w:bottom w:val="none" w:sz="0" w:space="0" w:color="auto"/>
            <w:right w:val="none" w:sz="0" w:space="0" w:color="auto"/>
          </w:divBdr>
        </w:div>
        <w:div w:id="318197871">
          <w:marLeft w:val="0"/>
          <w:marRight w:val="0"/>
          <w:marTop w:val="0"/>
          <w:marBottom w:val="0"/>
          <w:divBdr>
            <w:top w:val="none" w:sz="0" w:space="0" w:color="auto"/>
            <w:left w:val="none" w:sz="0" w:space="0" w:color="auto"/>
            <w:bottom w:val="none" w:sz="0" w:space="0" w:color="auto"/>
            <w:right w:val="none" w:sz="0" w:space="0" w:color="auto"/>
          </w:divBdr>
        </w:div>
        <w:div w:id="339040029">
          <w:marLeft w:val="0"/>
          <w:marRight w:val="0"/>
          <w:marTop w:val="0"/>
          <w:marBottom w:val="0"/>
          <w:divBdr>
            <w:top w:val="none" w:sz="0" w:space="0" w:color="auto"/>
            <w:left w:val="none" w:sz="0" w:space="0" w:color="auto"/>
            <w:bottom w:val="none" w:sz="0" w:space="0" w:color="auto"/>
            <w:right w:val="none" w:sz="0" w:space="0" w:color="auto"/>
          </w:divBdr>
        </w:div>
        <w:div w:id="348875006">
          <w:marLeft w:val="0"/>
          <w:marRight w:val="0"/>
          <w:marTop w:val="0"/>
          <w:marBottom w:val="0"/>
          <w:divBdr>
            <w:top w:val="none" w:sz="0" w:space="0" w:color="auto"/>
            <w:left w:val="none" w:sz="0" w:space="0" w:color="auto"/>
            <w:bottom w:val="none" w:sz="0" w:space="0" w:color="auto"/>
            <w:right w:val="none" w:sz="0" w:space="0" w:color="auto"/>
          </w:divBdr>
        </w:div>
        <w:div w:id="390738987">
          <w:marLeft w:val="0"/>
          <w:marRight w:val="0"/>
          <w:marTop w:val="0"/>
          <w:marBottom w:val="0"/>
          <w:divBdr>
            <w:top w:val="none" w:sz="0" w:space="0" w:color="auto"/>
            <w:left w:val="none" w:sz="0" w:space="0" w:color="auto"/>
            <w:bottom w:val="none" w:sz="0" w:space="0" w:color="auto"/>
            <w:right w:val="none" w:sz="0" w:space="0" w:color="auto"/>
          </w:divBdr>
        </w:div>
        <w:div w:id="408357018">
          <w:marLeft w:val="0"/>
          <w:marRight w:val="0"/>
          <w:marTop w:val="0"/>
          <w:marBottom w:val="0"/>
          <w:divBdr>
            <w:top w:val="none" w:sz="0" w:space="0" w:color="auto"/>
            <w:left w:val="none" w:sz="0" w:space="0" w:color="auto"/>
            <w:bottom w:val="none" w:sz="0" w:space="0" w:color="auto"/>
            <w:right w:val="none" w:sz="0" w:space="0" w:color="auto"/>
          </w:divBdr>
        </w:div>
        <w:div w:id="416827356">
          <w:marLeft w:val="0"/>
          <w:marRight w:val="0"/>
          <w:marTop w:val="0"/>
          <w:marBottom w:val="0"/>
          <w:divBdr>
            <w:top w:val="none" w:sz="0" w:space="0" w:color="auto"/>
            <w:left w:val="none" w:sz="0" w:space="0" w:color="auto"/>
            <w:bottom w:val="none" w:sz="0" w:space="0" w:color="auto"/>
            <w:right w:val="none" w:sz="0" w:space="0" w:color="auto"/>
          </w:divBdr>
        </w:div>
        <w:div w:id="446240259">
          <w:marLeft w:val="0"/>
          <w:marRight w:val="0"/>
          <w:marTop w:val="0"/>
          <w:marBottom w:val="0"/>
          <w:divBdr>
            <w:top w:val="none" w:sz="0" w:space="0" w:color="auto"/>
            <w:left w:val="none" w:sz="0" w:space="0" w:color="auto"/>
            <w:bottom w:val="none" w:sz="0" w:space="0" w:color="auto"/>
            <w:right w:val="none" w:sz="0" w:space="0" w:color="auto"/>
          </w:divBdr>
        </w:div>
        <w:div w:id="506754843">
          <w:marLeft w:val="0"/>
          <w:marRight w:val="0"/>
          <w:marTop w:val="0"/>
          <w:marBottom w:val="0"/>
          <w:divBdr>
            <w:top w:val="none" w:sz="0" w:space="0" w:color="auto"/>
            <w:left w:val="none" w:sz="0" w:space="0" w:color="auto"/>
            <w:bottom w:val="none" w:sz="0" w:space="0" w:color="auto"/>
            <w:right w:val="none" w:sz="0" w:space="0" w:color="auto"/>
          </w:divBdr>
        </w:div>
        <w:div w:id="540898402">
          <w:marLeft w:val="0"/>
          <w:marRight w:val="0"/>
          <w:marTop w:val="0"/>
          <w:marBottom w:val="0"/>
          <w:divBdr>
            <w:top w:val="none" w:sz="0" w:space="0" w:color="auto"/>
            <w:left w:val="none" w:sz="0" w:space="0" w:color="auto"/>
            <w:bottom w:val="none" w:sz="0" w:space="0" w:color="auto"/>
            <w:right w:val="none" w:sz="0" w:space="0" w:color="auto"/>
          </w:divBdr>
        </w:div>
        <w:div w:id="600649159">
          <w:marLeft w:val="0"/>
          <w:marRight w:val="0"/>
          <w:marTop w:val="0"/>
          <w:marBottom w:val="0"/>
          <w:divBdr>
            <w:top w:val="none" w:sz="0" w:space="0" w:color="auto"/>
            <w:left w:val="none" w:sz="0" w:space="0" w:color="auto"/>
            <w:bottom w:val="none" w:sz="0" w:space="0" w:color="auto"/>
            <w:right w:val="none" w:sz="0" w:space="0" w:color="auto"/>
          </w:divBdr>
        </w:div>
        <w:div w:id="689451950">
          <w:marLeft w:val="0"/>
          <w:marRight w:val="0"/>
          <w:marTop w:val="0"/>
          <w:marBottom w:val="0"/>
          <w:divBdr>
            <w:top w:val="none" w:sz="0" w:space="0" w:color="auto"/>
            <w:left w:val="none" w:sz="0" w:space="0" w:color="auto"/>
            <w:bottom w:val="none" w:sz="0" w:space="0" w:color="auto"/>
            <w:right w:val="none" w:sz="0" w:space="0" w:color="auto"/>
          </w:divBdr>
        </w:div>
        <w:div w:id="710231987">
          <w:marLeft w:val="0"/>
          <w:marRight w:val="0"/>
          <w:marTop w:val="0"/>
          <w:marBottom w:val="0"/>
          <w:divBdr>
            <w:top w:val="none" w:sz="0" w:space="0" w:color="auto"/>
            <w:left w:val="none" w:sz="0" w:space="0" w:color="auto"/>
            <w:bottom w:val="none" w:sz="0" w:space="0" w:color="auto"/>
            <w:right w:val="none" w:sz="0" w:space="0" w:color="auto"/>
          </w:divBdr>
        </w:div>
        <w:div w:id="731853390">
          <w:marLeft w:val="0"/>
          <w:marRight w:val="0"/>
          <w:marTop w:val="0"/>
          <w:marBottom w:val="0"/>
          <w:divBdr>
            <w:top w:val="none" w:sz="0" w:space="0" w:color="auto"/>
            <w:left w:val="none" w:sz="0" w:space="0" w:color="auto"/>
            <w:bottom w:val="none" w:sz="0" w:space="0" w:color="auto"/>
            <w:right w:val="none" w:sz="0" w:space="0" w:color="auto"/>
          </w:divBdr>
        </w:div>
        <w:div w:id="760839128">
          <w:marLeft w:val="0"/>
          <w:marRight w:val="0"/>
          <w:marTop w:val="0"/>
          <w:marBottom w:val="0"/>
          <w:divBdr>
            <w:top w:val="none" w:sz="0" w:space="0" w:color="auto"/>
            <w:left w:val="none" w:sz="0" w:space="0" w:color="auto"/>
            <w:bottom w:val="none" w:sz="0" w:space="0" w:color="auto"/>
            <w:right w:val="none" w:sz="0" w:space="0" w:color="auto"/>
          </w:divBdr>
        </w:div>
        <w:div w:id="765343698">
          <w:marLeft w:val="0"/>
          <w:marRight w:val="0"/>
          <w:marTop w:val="0"/>
          <w:marBottom w:val="0"/>
          <w:divBdr>
            <w:top w:val="none" w:sz="0" w:space="0" w:color="auto"/>
            <w:left w:val="none" w:sz="0" w:space="0" w:color="auto"/>
            <w:bottom w:val="none" w:sz="0" w:space="0" w:color="auto"/>
            <w:right w:val="none" w:sz="0" w:space="0" w:color="auto"/>
          </w:divBdr>
        </w:div>
        <w:div w:id="810364439">
          <w:marLeft w:val="0"/>
          <w:marRight w:val="0"/>
          <w:marTop w:val="0"/>
          <w:marBottom w:val="0"/>
          <w:divBdr>
            <w:top w:val="none" w:sz="0" w:space="0" w:color="auto"/>
            <w:left w:val="none" w:sz="0" w:space="0" w:color="auto"/>
            <w:bottom w:val="none" w:sz="0" w:space="0" w:color="auto"/>
            <w:right w:val="none" w:sz="0" w:space="0" w:color="auto"/>
          </w:divBdr>
        </w:div>
        <w:div w:id="811677546">
          <w:marLeft w:val="0"/>
          <w:marRight w:val="0"/>
          <w:marTop w:val="0"/>
          <w:marBottom w:val="0"/>
          <w:divBdr>
            <w:top w:val="none" w:sz="0" w:space="0" w:color="auto"/>
            <w:left w:val="none" w:sz="0" w:space="0" w:color="auto"/>
            <w:bottom w:val="none" w:sz="0" w:space="0" w:color="auto"/>
            <w:right w:val="none" w:sz="0" w:space="0" w:color="auto"/>
          </w:divBdr>
        </w:div>
        <w:div w:id="816455038">
          <w:marLeft w:val="0"/>
          <w:marRight w:val="0"/>
          <w:marTop w:val="0"/>
          <w:marBottom w:val="0"/>
          <w:divBdr>
            <w:top w:val="none" w:sz="0" w:space="0" w:color="auto"/>
            <w:left w:val="none" w:sz="0" w:space="0" w:color="auto"/>
            <w:bottom w:val="none" w:sz="0" w:space="0" w:color="auto"/>
            <w:right w:val="none" w:sz="0" w:space="0" w:color="auto"/>
          </w:divBdr>
        </w:div>
        <w:div w:id="820657726">
          <w:marLeft w:val="0"/>
          <w:marRight w:val="0"/>
          <w:marTop w:val="0"/>
          <w:marBottom w:val="0"/>
          <w:divBdr>
            <w:top w:val="none" w:sz="0" w:space="0" w:color="auto"/>
            <w:left w:val="none" w:sz="0" w:space="0" w:color="auto"/>
            <w:bottom w:val="none" w:sz="0" w:space="0" w:color="auto"/>
            <w:right w:val="none" w:sz="0" w:space="0" w:color="auto"/>
          </w:divBdr>
        </w:div>
        <w:div w:id="876625383">
          <w:marLeft w:val="0"/>
          <w:marRight w:val="0"/>
          <w:marTop w:val="0"/>
          <w:marBottom w:val="0"/>
          <w:divBdr>
            <w:top w:val="none" w:sz="0" w:space="0" w:color="auto"/>
            <w:left w:val="none" w:sz="0" w:space="0" w:color="auto"/>
            <w:bottom w:val="none" w:sz="0" w:space="0" w:color="auto"/>
            <w:right w:val="none" w:sz="0" w:space="0" w:color="auto"/>
          </w:divBdr>
        </w:div>
        <w:div w:id="902761314">
          <w:marLeft w:val="0"/>
          <w:marRight w:val="0"/>
          <w:marTop w:val="0"/>
          <w:marBottom w:val="0"/>
          <w:divBdr>
            <w:top w:val="none" w:sz="0" w:space="0" w:color="auto"/>
            <w:left w:val="none" w:sz="0" w:space="0" w:color="auto"/>
            <w:bottom w:val="none" w:sz="0" w:space="0" w:color="auto"/>
            <w:right w:val="none" w:sz="0" w:space="0" w:color="auto"/>
          </w:divBdr>
        </w:div>
        <w:div w:id="925378315">
          <w:marLeft w:val="0"/>
          <w:marRight w:val="0"/>
          <w:marTop w:val="0"/>
          <w:marBottom w:val="0"/>
          <w:divBdr>
            <w:top w:val="none" w:sz="0" w:space="0" w:color="auto"/>
            <w:left w:val="none" w:sz="0" w:space="0" w:color="auto"/>
            <w:bottom w:val="none" w:sz="0" w:space="0" w:color="auto"/>
            <w:right w:val="none" w:sz="0" w:space="0" w:color="auto"/>
          </w:divBdr>
        </w:div>
        <w:div w:id="929117159">
          <w:marLeft w:val="0"/>
          <w:marRight w:val="0"/>
          <w:marTop w:val="0"/>
          <w:marBottom w:val="0"/>
          <w:divBdr>
            <w:top w:val="none" w:sz="0" w:space="0" w:color="auto"/>
            <w:left w:val="none" w:sz="0" w:space="0" w:color="auto"/>
            <w:bottom w:val="none" w:sz="0" w:space="0" w:color="auto"/>
            <w:right w:val="none" w:sz="0" w:space="0" w:color="auto"/>
          </w:divBdr>
        </w:div>
        <w:div w:id="946548241">
          <w:marLeft w:val="0"/>
          <w:marRight w:val="0"/>
          <w:marTop w:val="0"/>
          <w:marBottom w:val="0"/>
          <w:divBdr>
            <w:top w:val="none" w:sz="0" w:space="0" w:color="auto"/>
            <w:left w:val="none" w:sz="0" w:space="0" w:color="auto"/>
            <w:bottom w:val="none" w:sz="0" w:space="0" w:color="auto"/>
            <w:right w:val="none" w:sz="0" w:space="0" w:color="auto"/>
          </w:divBdr>
        </w:div>
        <w:div w:id="970479558">
          <w:marLeft w:val="0"/>
          <w:marRight w:val="0"/>
          <w:marTop w:val="0"/>
          <w:marBottom w:val="0"/>
          <w:divBdr>
            <w:top w:val="none" w:sz="0" w:space="0" w:color="auto"/>
            <w:left w:val="none" w:sz="0" w:space="0" w:color="auto"/>
            <w:bottom w:val="none" w:sz="0" w:space="0" w:color="auto"/>
            <w:right w:val="none" w:sz="0" w:space="0" w:color="auto"/>
          </w:divBdr>
        </w:div>
        <w:div w:id="984626214">
          <w:marLeft w:val="0"/>
          <w:marRight w:val="0"/>
          <w:marTop w:val="0"/>
          <w:marBottom w:val="0"/>
          <w:divBdr>
            <w:top w:val="none" w:sz="0" w:space="0" w:color="auto"/>
            <w:left w:val="none" w:sz="0" w:space="0" w:color="auto"/>
            <w:bottom w:val="none" w:sz="0" w:space="0" w:color="auto"/>
            <w:right w:val="none" w:sz="0" w:space="0" w:color="auto"/>
          </w:divBdr>
        </w:div>
        <w:div w:id="998920599">
          <w:marLeft w:val="0"/>
          <w:marRight w:val="0"/>
          <w:marTop w:val="0"/>
          <w:marBottom w:val="0"/>
          <w:divBdr>
            <w:top w:val="none" w:sz="0" w:space="0" w:color="auto"/>
            <w:left w:val="none" w:sz="0" w:space="0" w:color="auto"/>
            <w:bottom w:val="none" w:sz="0" w:space="0" w:color="auto"/>
            <w:right w:val="none" w:sz="0" w:space="0" w:color="auto"/>
          </w:divBdr>
        </w:div>
        <w:div w:id="1052120234">
          <w:marLeft w:val="0"/>
          <w:marRight w:val="0"/>
          <w:marTop w:val="0"/>
          <w:marBottom w:val="0"/>
          <w:divBdr>
            <w:top w:val="none" w:sz="0" w:space="0" w:color="auto"/>
            <w:left w:val="none" w:sz="0" w:space="0" w:color="auto"/>
            <w:bottom w:val="none" w:sz="0" w:space="0" w:color="auto"/>
            <w:right w:val="none" w:sz="0" w:space="0" w:color="auto"/>
          </w:divBdr>
        </w:div>
        <w:div w:id="1055351794">
          <w:marLeft w:val="0"/>
          <w:marRight w:val="0"/>
          <w:marTop w:val="0"/>
          <w:marBottom w:val="0"/>
          <w:divBdr>
            <w:top w:val="none" w:sz="0" w:space="0" w:color="auto"/>
            <w:left w:val="none" w:sz="0" w:space="0" w:color="auto"/>
            <w:bottom w:val="none" w:sz="0" w:space="0" w:color="auto"/>
            <w:right w:val="none" w:sz="0" w:space="0" w:color="auto"/>
          </w:divBdr>
        </w:div>
        <w:div w:id="1108504923">
          <w:marLeft w:val="0"/>
          <w:marRight w:val="0"/>
          <w:marTop w:val="0"/>
          <w:marBottom w:val="0"/>
          <w:divBdr>
            <w:top w:val="none" w:sz="0" w:space="0" w:color="auto"/>
            <w:left w:val="none" w:sz="0" w:space="0" w:color="auto"/>
            <w:bottom w:val="none" w:sz="0" w:space="0" w:color="auto"/>
            <w:right w:val="none" w:sz="0" w:space="0" w:color="auto"/>
          </w:divBdr>
        </w:div>
        <w:div w:id="1108818591">
          <w:marLeft w:val="0"/>
          <w:marRight w:val="0"/>
          <w:marTop w:val="0"/>
          <w:marBottom w:val="0"/>
          <w:divBdr>
            <w:top w:val="none" w:sz="0" w:space="0" w:color="auto"/>
            <w:left w:val="none" w:sz="0" w:space="0" w:color="auto"/>
            <w:bottom w:val="none" w:sz="0" w:space="0" w:color="auto"/>
            <w:right w:val="none" w:sz="0" w:space="0" w:color="auto"/>
          </w:divBdr>
        </w:div>
        <w:div w:id="1136147784">
          <w:marLeft w:val="0"/>
          <w:marRight w:val="0"/>
          <w:marTop w:val="0"/>
          <w:marBottom w:val="0"/>
          <w:divBdr>
            <w:top w:val="none" w:sz="0" w:space="0" w:color="auto"/>
            <w:left w:val="none" w:sz="0" w:space="0" w:color="auto"/>
            <w:bottom w:val="none" w:sz="0" w:space="0" w:color="auto"/>
            <w:right w:val="none" w:sz="0" w:space="0" w:color="auto"/>
          </w:divBdr>
        </w:div>
        <w:div w:id="1157963557">
          <w:marLeft w:val="0"/>
          <w:marRight w:val="0"/>
          <w:marTop w:val="0"/>
          <w:marBottom w:val="0"/>
          <w:divBdr>
            <w:top w:val="none" w:sz="0" w:space="0" w:color="auto"/>
            <w:left w:val="none" w:sz="0" w:space="0" w:color="auto"/>
            <w:bottom w:val="none" w:sz="0" w:space="0" w:color="auto"/>
            <w:right w:val="none" w:sz="0" w:space="0" w:color="auto"/>
          </w:divBdr>
        </w:div>
        <w:div w:id="1203784527">
          <w:marLeft w:val="0"/>
          <w:marRight w:val="0"/>
          <w:marTop w:val="0"/>
          <w:marBottom w:val="0"/>
          <w:divBdr>
            <w:top w:val="none" w:sz="0" w:space="0" w:color="auto"/>
            <w:left w:val="none" w:sz="0" w:space="0" w:color="auto"/>
            <w:bottom w:val="none" w:sz="0" w:space="0" w:color="auto"/>
            <w:right w:val="none" w:sz="0" w:space="0" w:color="auto"/>
          </w:divBdr>
        </w:div>
        <w:div w:id="1217663898">
          <w:marLeft w:val="0"/>
          <w:marRight w:val="0"/>
          <w:marTop w:val="0"/>
          <w:marBottom w:val="0"/>
          <w:divBdr>
            <w:top w:val="none" w:sz="0" w:space="0" w:color="auto"/>
            <w:left w:val="none" w:sz="0" w:space="0" w:color="auto"/>
            <w:bottom w:val="none" w:sz="0" w:space="0" w:color="auto"/>
            <w:right w:val="none" w:sz="0" w:space="0" w:color="auto"/>
          </w:divBdr>
        </w:div>
        <w:div w:id="1227643988">
          <w:marLeft w:val="0"/>
          <w:marRight w:val="0"/>
          <w:marTop w:val="0"/>
          <w:marBottom w:val="0"/>
          <w:divBdr>
            <w:top w:val="none" w:sz="0" w:space="0" w:color="auto"/>
            <w:left w:val="none" w:sz="0" w:space="0" w:color="auto"/>
            <w:bottom w:val="none" w:sz="0" w:space="0" w:color="auto"/>
            <w:right w:val="none" w:sz="0" w:space="0" w:color="auto"/>
          </w:divBdr>
        </w:div>
        <w:div w:id="1230191134">
          <w:marLeft w:val="0"/>
          <w:marRight w:val="0"/>
          <w:marTop w:val="0"/>
          <w:marBottom w:val="0"/>
          <w:divBdr>
            <w:top w:val="none" w:sz="0" w:space="0" w:color="auto"/>
            <w:left w:val="none" w:sz="0" w:space="0" w:color="auto"/>
            <w:bottom w:val="none" w:sz="0" w:space="0" w:color="auto"/>
            <w:right w:val="none" w:sz="0" w:space="0" w:color="auto"/>
          </w:divBdr>
        </w:div>
        <w:div w:id="1233539314">
          <w:marLeft w:val="0"/>
          <w:marRight w:val="0"/>
          <w:marTop w:val="0"/>
          <w:marBottom w:val="0"/>
          <w:divBdr>
            <w:top w:val="none" w:sz="0" w:space="0" w:color="auto"/>
            <w:left w:val="none" w:sz="0" w:space="0" w:color="auto"/>
            <w:bottom w:val="none" w:sz="0" w:space="0" w:color="auto"/>
            <w:right w:val="none" w:sz="0" w:space="0" w:color="auto"/>
          </w:divBdr>
        </w:div>
        <w:div w:id="1287156157">
          <w:marLeft w:val="0"/>
          <w:marRight w:val="0"/>
          <w:marTop w:val="0"/>
          <w:marBottom w:val="0"/>
          <w:divBdr>
            <w:top w:val="none" w:sz="0" w:space="0" w:color="auto"/>
            <w:left w:val="none" w:sz="0" w:space="0" w:color="auto"/>
            <w:bottom w:val="none" w:sz="0" w:space="0" w:color="auto"/>
            <w:right w:val="none" w:sz="0" w:space="0" w:color="auto"/>
          </w:divBdr>
        </w:div>
        <w:div w:id="1301229618">
          <w:marLeft w:val="0"/>
          <w:marRight w:val="0"/>
          <w:marTop w:val="0"/>
          <w:marBottom w:val="0"/>
          <w:divBdr>
            <w:top w:val="none" w:sz="0" w:space="0" w:color="auto"/>
            <w:left w:val="none" w:sz="0" w:space="0" w:color="auto"/>
            <w:bottom w:val="none" w:sz="0" w:space="0" w:color="auto"/>
            <w:right w:val="none" w:sz="0" w:space="0" w:color="auto"/>
          </w:divBdr>
        </w:div>
        <w:div w:id="1322852305">
          <w:marLeft w:val="0"/>
          <w:marRight w:val="0"/>
          <w:marTop w:val="0"/>
          <w:marBottom w:val="0"/>
          <w:divBdr>
            <w:top w:val="none" w:sz="0" w:space="0" w:color="auto"/>
            <w:left w:val="none" w:sz="0" w:space="0" w:color="auto"/>
            <w:bottom w:val="none" w:sz="0" w:space="0" w:color="auto"/>
            <w:right w:val="none" w:sz="0" w:space="0" w:color="auto"/>
          </w:divBdr>
        </w:div>
        <w:div w:id="1325863803">
          <w:marLeft w:val="0"/>
          <w:marRight w:val="0"/>
          <w:marTop w:val="0"/>
          <w:marBottom w:val="0"/>
          <w:divBdr>
            <w:top w:val="none" w:sz="0" w:space="0" w:color="auto"/>
            <w:left w:val="none" w:sz="0" w:space="0" w:color="auto"/>
            <w:bottom w:val="none" w:sz="0" w:space="0" w:color="auto"/>
            <w:right w:val="none" w:sz="0" w:space="0" w:color="auto"/>
          </w:divBdr>
        </w:div>
        <w:div w:id="1359313944">
          <w:marLeft w:val="0"/>
          <w:marRight w:val="0"/>
          <w:marTop w:val="0"/>
          <w:marBottom w:val="0"/>
          <w:divBdr>
            <w:top w:val="none" w:sz="0" w:space="0" w:color="auto"/>
            <w:left w:val="none" w:sz="0" w:space="0" w:color="auto"/>
            <w:bottom w:val="none" w:sz="0" w:space="0" w:color="auto"/>
            <w:right w:val="none" w:sz="0" w:space="0" w:color="auto"/>
          </w:divBdr>
        </w:div>
        <w:div w:id="1371417583">
          <w:marLeft w:val="0"/>
          <w:marRight w:val="0"/>
          <w:marTop w:val="0"/>
          <w:marBottom w:val="0"/>
          <w:divBdr>
            <w:top w:val="none" w:sz="0" w:space="0" w:color="auto"/>
            <w:left w:val="none" w:sz="0" w:space="0" w:color="auto"/>
            <w:bottom w:val="none" w:sz="0" w:space="0" w:color="auto"/>
            <w:right w:val="none" w:sz="0" w:space="0" w:color="auto"/>
          </w:divBdr>
        </w:div>
        <w:div w:id="1428309136">
          <w:marLeft w:val="0"/>
          <w:marRight w:val="0"/>
          <w:marTop w:val="0"/>
          <w:marBottom w:val="0"/>
          <w:divBdr>
            <w:top w:val="none" w:sz="0" w:space="0" w:color="auto"/>
            <w:left w:val="none" w:sz="0" w:space="0" w:color="auto"/>
            <w:bottom w:val="none" w:sz="0" w:space="0" w:color="auto"/>
            <w:right w:val="none" w:sz="0" w:space="0" w:color="auto"/>
          </w:divBdr>
        </w:div>
        <w:div w:id="1476678598">
          <w:marLeft w:val="0"/>
          <w:marRight w:val="0"/>
          <w:marTop w:val="0"/>
          <w:marBottom w:val="0"/>
          <w:divBdr>
            <w:top w:val="none" w:sz="0" w:space="0" w:color="auto"/>
            <w:left w:val="none" w:sz="0" w:space="0" w:color="auto"/>
            <w:bottom w:val="none" w:sz="0" w:space="0" w:color="auto"/>
            <w:right w:val="none" w:sz="0" w:space="0" w:color="auto"/>
          </w:divBdr>
        </w:div>
        <w:div w:id="1484809703">
          <w:marLeft w:val="0"/>
          <w:marRight w:val="0"/>
          <w:marTop w:val="0"/>
          <w:marBottom w:val="0"/>
          <w:divBdr>
            <w:top w:val="none" w:sz="0" w:space="0" w:color="auto"/>
            <w:left w:val="none" w:sz="0" w:space="0" w:color="auto"/>
            <w:bottom w:val="none" w:sz="0" w:space="0" w:color="auto"/>
            <w:right w:val="none" w:sz="0" w:space="0" w:color="auto"/>
          </w:divBdr>
        </w:div>
        <w:div w:id="1500579743">
          <w:marLeft w:val="0"/>
          <w:marRight w:val="0"/>
          <w:marTop w:val="0"/>
          <w:marBottom w:val="0"/>
          <w:divBdr>
            <w:top w:val="none" w:sz="0" w:space="0" w:color="auto"/>
            <w:left w:val="none" w:sz="0" w:space="0" w:color="auto"/>
            <w:bottom w:val="none" w:sz="0" w:space="0" w:color="auto"/>
            <w:right w:val="none" w:sz="0" w:space="0" w:color="auto"/>
          </w:divBdr>
        </w:div>
        <w:div w:id="1501698855">
          <w:marLeft w:val="0"/>
          <w:marRight w:val="0"/>
          <w:marTop w:val="0"/>
          <w:marBottom w:val="0"/>
          <w:divBdr>
            <w:top w:val="none" w:sz="0" w:space="0" w:color="auto"/>
            <w:left w:val="none" w:sz="0" w:space="0" w:color="auto"/>
            <w:bottom w:val="none" w:sz="0" w:space="0" w:color="auto"/>
            <w:right w:val="none" w:sz="0" w:space="0" w:color="auto"/>
          </w:divBdr>
        </w:div>
        <w:div w:id="1506246202">
          <w:marLeft w:val="0"/>
          <w:marRight w:val="0"/>
          <w:marTop w:val="0"/>
          <w:marBottom w:val="0"/>
          <w:divBdr>
            <w:top w:val="none" w:sz="0" w:space="0" w:color="auto"/>
            <w:left w:val="none" w:sz="0" w:space="0" w:color="auto"/>
            <w:bottom w:val="none" w:sz="0" w:space="0" w:color="auto"/>
            <w:right w:val="none" w:sz="0" w:space="0" w:color="auto"/>
          </w:divBdr>
        </w:div>
        <w:div w:id="1510288564">
          <w:marLeft w:val="0"/>
          <w:marRight w:val="0"/>
          <w:marTop w:val="0"/>
          <w:marBottom w:val="0"/>
          <w:divBdr>
            <w:top w:val="none" w:sz="0" w:space="0" w:color="auto"/>
            <w:left w:val="none" w:sz="0" w:space="0" w:color="auto"/>
            <w:bottom w:val="none" w:sz="0" w:space="0" w:color="auto"/>
            <w:right w:val="none" w:sz="0" w:space="0" w:color="auto"/>
          </w:divBdr>
        </w:div>
        <w:div w:id="1548833146">
          <w:marLeft w:val="0"/>
          <w:marRight w:val="0"/>
          <w:marTop w:val="0"/>
          <w:marBottom w:val="0"/>
          <w:divBdr>
            <w:top w:val="none" w:sz="0" w:space="0" w:color="auto"/>
            <w:left w:val="none" w:sz="0" w:space="0" w:color="auto"/>
            <w:bottom w:val="none" w:sz="0" w:space="0" w:color="auto"/>
            <w:right w:val="none" w:sz="0" w:space="0" w:color="auto"/>
          </w:divBdr>
        </w:div>
        <w:div w:id="1561748710">
          <w:marLeft w:val="0"/>
          <w:marRight w:val="0"/>
          <w:marTop w:val="0"/>
          <w:marBottom w:val="0"/>
          <w:divBdr>
            <w:top w:val="none" w:sz="0" w:space="0" w:color="auto"/>
            <w:left w:val="none" w:sz="0" w:space="0" w:color="auto"/>
            <w:bottom w:val="none" w:sz="0" w:space="0" w:color="auto"/>
            <w:right w:val="none" w:sz="0" w:space="0" w:color="auto"/>
          </w:divBdr>
        </w:div>
        <w:div w:id="1599555873">
          <w:marLeft w:val="0"/>
          <w:marRight w:val="0"/>
          <w:marTop w:val="0"/>
          <w:marBottom w:val="0"/>
          <w:divBdr>
            <w:top w:val="none" w:sz="0" w:space="0" w:color="auto"/>
            <w:left w:val="none" w:sz="0" w:space="0" w:color="auto"/>
            <w:bottom w:val="none" w:sz="0" w:space="0" w:color="auto"/>
            <w:right w:val="none" w:sz="0" w:space="0" w:color="auto"/>
          </w:divBdr>
        </w:div>
        <w:div w:id="1618683012">
          <w:marLeft w:val="0"/>
          <w:marRight w:val="0"/>
          <w:marTop w:val="0"/>
          <w:marBottom w:val="0"/>
          <w:divBdr>
            <w:top w:val="none" w:sz="0" w:space="0" w:color="auto"/>
            <w:left w:val="none" w:sz="0" w:space="0" w:color="auto"/>
            <w:bottom w:val="none" w:sz="0" w:space="0" w:color="auto"/>
            <w:right w:val="none" w:sz="0" w:space="0" w:color="auto"/>
          </w:divBdr>
        </w:div>
        <w:div w:id="1638031268">
          <w:marLeft w:val="0"/>
          <w:marRight w:val="0"/>
          <w:marTop w:val="0"/>
          <w:marBottom w:val="0"/>
          <w:divBdr>
            <w:top w:val="none" w:sz="0" w:space="0" w:color="auto"/>
            <w:left w:val="none" w:sz="0" w:space="0" w:color="auto"/>
            <w:bottom w:val="none" w:sz="0" w:space="0" w:color="auto"/>
            <w:right w:val="none" w:sz="0" w:space="0" w:color="auto"/>
          </w:divBdr>
        </w:div>
        <w:div w:id="1653287473">
          <w:marLeft w:val="0"/>
          <w:marRight w:val="0"/>
          <w:marTop w:val="0"/>
          <w:marBottom w:val="0"/>
          <w:divBdr>
            <w:top w:val="none" w:sz="0" w:space="0" w:color="auto"/>
            <w:left w:val="none" w:sz="0" w:space="0" w:color="auto"/>
            <w:bottom w:val="none" w:sz="0" w:space="0" w:color="auto"/>
            <w:right w:val="none" w:sz="0" w:space="0" w:color="auto"/>
          </w:divBdr>
        </w:div>
        <w:div w:id="1658722599">
          <w:marLeft w:val="0"/>
          <w:marRight w:val="0"/>
          <w:marTop w:val="0"/>
          <w:marBottom w:val="0"/>
          <w:divBdr>
            <w:top w:val="none" w:sz="0" w:space="0" w:color="auto"/>
            <w:left w:val="none" w:sz="0" w:space="0" w:color="auto"/>
            <w:bottom w:val="none" w:sz="0" w:space="0" w:color="auto"/>
            <w:right w:val="none" w:sz="0" w:space="0" w:color="auto"/>
          </w:divBdr>
        </w:div>
        <w:div w:id="1662585509">
          <w:marLeft w:val="0"/>
          <w:marRight w:val="0"/>
          <w:marTop w:val="0"/>
          <w:marBottom w:val="0"/>
          <w:divBdr>
            <w:top w:val="none" w:sz="0" w:space="0" w:color="auto"/>
            <w:left w:val="none" w:sz="0" w:space="0" w:color="auto"/>
            <w:bottom w:val="none" w:sz="0" w:space="0" w:color="auto"/>
            <w:right w:val="none" w:sz="0" w:space="0" w:color="auto"/>
          </w:divBdr>
        </w:div>
        <w:div w:id="1666400450">
          <w:marLeft w:val="0"/>
          <w:marRight w:val="0"/>
          <w:marTop w:val="0"/>
          <w:marBottom w:val="0"/>
          <w:divBdr>
            <w:top w:val="none" w:sz="0" w:space="0" w:color="auto"/>
            <w:left w:val="none" w:sz="0" w:space="0" w:color="auto"/>
            <w:bottom w:val="none" w:sz="0" w:space="0" w:color="auto"/>
            <w:right w:val="none" w:sz="0" w:space="0" w:color="auto"/>
          </w:divBdr>
        </w:div>
        <w:div w:id="1669018135">
          <w:marLeft w:val="0"/>
          <w:marRight w:val="0"/>
          <w:marTop w:val="0"/>
          <w:marBottom w:val="0"/>
          <w:divBdr>
            <w:top w:val="none" w:sz="0" w:space="0" w:color="auto"/>
            <w:left w:val="none" w:sz="0" w:space="0" w:color="auto"/>
            <w:bottom w:val="none" w:sz="0" w:space="0" w:color="auto"/>
            <w:right w:val="none" w:sz="0" w:space="0" w:color="auto"/>
          </w:divBdr>
        </w:div>
        <w:div w:id="1672366753">
          <w:marLeft w:val="0"/>
          <w:marRight w:val="0"/>
          <w:marTop w:val="0"/>
          <w:marBottom w:val="0"/>
          <w:divBdr>
            <w:top w:val="none" w:sz="0" w:space="0" w:color="auto"/>
            <w:left w:val="none" w:sz="0" w:space="0" w:color="auto"/>
            <w:bottom w:val="none" w:sz="0" w:space="0" w:color="auto"/>
            <w:right w:val="none" w:sz="0" w:space="0" w:color="auto"/>
          </w:divBdr>
        </w:div>
        <w:div w:id="1682507788">
          <w:marLeft w:val="0"/>
          <w:marRight w:val="0"/>
          <w:marTop w:val="0"/>
          <w:marBottom w:val="0"/>
          <w:divBdr>
            <w:top w:val="none" w:sz="0" w:space="0" w:color="auto"/>
            <w:left w:val="none" w:sz="0" w:space="0" w:color="auto"/>
            <w:bottom w:val="none" w:sz="0" w:space="0" w:color="auto"/>
            <w:right w:val="none" w:sz="0" w:space="0" w:color="auto"/>
          </w:divBdr>
        </w:div>
        <w:div w:id="1690981721">
          <w:marLeft w:val="0"/>
          <w:marRight w:val="0"/>
          <w:marTop w:val="0"/>
          <w:marBottom w:val="0"/>
          <w:divBdr>
            <w:top w:val="none" w:sz="0" w:space="0" w:color="auto"/>
            <w:left w:val="none" w:sz="0" w:space="0" w:color="auto"/>
            <w:bottom w:val="none" w:sz="0" w:space="0" w:color="auto"/>
            <w:right w:val="none" w:sz="0" w:space="0" w:color="auto"/>
          </w:divBdr>
        </w:div>
        <w:div w:id="1704402364">
          <w:marLeft w:val="0"/>
          <w:marRight w:val="0"/>
          <w:marTop w:val="0"/>
          <w:marBottom w:val="0"/>
          <w:divBdr>
            <w:top w:val="none" w:sz="0" w:space="0" w:color="auto"/>
            <w:left w:val="none" w:sz="0" w:space="0" w:color="auto"/>
            <w:bottom w:val="none" w:sz="0" w:space="0" w:color="auto"/>
            <w:right w:val="none" w:sz="0" w:space="0" w:color="auto"/>
          </w:divBdr>
        </w:div>
        <w:div w:id="1734235688">
          <w:marLeft w:val="0"/>
          <w:marRight w:val="0"/>
          <w:marTop w:val="0"/>
          <w:marBottom w:val="0"/>
          <w:divBdr>
            <w:top w:val="none" w:sz="0" w:space="0" w:color="auto"/>
            <w:left w:val="none" w:sz="0" w:space="0" w:color="auto"/>
            <w:bottom w:val="none" w:sz="0" w:space="0" w:color="auto"/>
            <w:right w:val="none" w:sz="0" w:space="0" w:color="auto"/>
          </w:divBdr>
        </w:div>
        <w:div w:id="1747337960">
          <w:marLeft w:val="0"/>
          <w:marRight w:val="0"/>
          <w:marTop w:val="0"/>
          <w:marBottom w:val="0"/>
          <w:divBdr>
            <w:top w:val="none" w:sz="0" w:space="0" w:color="auto"/>
            <w:left w:val="none" w:sz="0" w:space="0" w:color="auto"/>
            <w:bottom w:val="none" w:sz="0" w:space="0" w:color="auto"/>
            <w:right w:val="none" w:sz="0" w:space="0" w:color="auto"/>
          </w:divBdr>
        </w:div>
        <w:div w:id="1772359545">
          <w:marLeft w:val="0"/>
          <w:marRight w:val="0"/>
          <w:marTop w:val="0"/>
          <w:marBottom w:val="0"/>
          <w:divBdr>
            <w:top w:val="none" w:sz="0" w:space="0" w:color="auto"/>
            <w:left w:val="none" w:sz="0" w:space="0" w:color="auto"/>
            <w:bottom w:val="none" w:sz="0" w:space="0" w:color="auto"/>
            <w:right w:val="none" w:sz="0" w:space="0" w:color="auto"/>
          </w:divBdr>
        </w:div>
        <w:div w:id="1776096099">
          <w:marLeft w:val="0"/>
          <w:marRight w:val="0"/>
          <w:marTop w:val="0"/>
          <w:marBottom w:val="0"/>
          <w:divBdr>
            <w:top w:val="none" w:sz="0" w:space="0" w:color="auto"/>
            <w:left w:val="none" w:sz="0" w:space="0" w:color="auto"/>
            <w:bottom w:val="none" w:sz="0" w:space="0" w:color="auto"/>
            <w:right w:val="none" w:sz="0" w:space="0" w:color="auto"/>
          </w:divBdr>
        </w:div>
        <w:div w:id="1792625417">
          <w:marLeft w:val="0"/>
          <w:marRight w:val="0"/>
          <w:marTop w:val="0"/>
          <w:marBottom w:val="0"/>
          <w:divBdr>
            <w:top w:val="none" w:sz="0" w:space="0" w:color="auto"/>
            <w:left w:val="none" w:sz="0" w:space="0" w:color="auto"/>
            <w:bottom w:val="none" w:sz="0" w:space="0" w:color="auto"/>
            <w:right w:val="none" w:sz="0" w:space="0" w:color="auto"/>
          </w:divBdr>
        </w:div>
        <w:div w:id="1793401000">
          <w:marLeft w:val="0"/>
          <w:marRight w:val="0"/>
          <w:marTop w:val="0"/>
          <w:marBottom w:val="0"/>
          <w:divBdr>
            <w:top w:val="none" w:sz="0" w:space="0" w:color="auto"/>
            <w:left w:val="none" w:sz="0" w:space="0" w:color="auto"/>
            <w:bottom w:val="none" w:sz="0" w:space="0" w:color="auto"/>
            <w:right w:val="none" w:sz="0" w:space="0" w:color="auto"/>
          </w:divBdr>
        </w:div>
        <w:div w:id="1811510319">
          <w:marLeft w:val="0"/>
          <w:marRight w:val="0"/>
          <w:marTop w:val="0"/>
          <w:marBottom w:val="0"/>
          <w:divBdr>
            <w:top w:val="none" w:sz="0" w:space="0" w:color="auto"/>
            <w:left w:val="none" w:sz="0" w:space="0" w:color="auto"/>
            <w:bottom w:val="none" w:sz="0" w:space="0" w:color="auto"/>
            <w:right w:val="none" w:sz="0" w:space="0" w:color="auto"/>
          </w:divBdr>
        </w:div>
        <w:div w:id="1835489793">
          <w:marLeft w:val="0"/>
          <w:marRight w:val="0"/>
          <w:marTop w:val="0"/>
          <w:marBottom w:val="0"/>
          <w:divBdr>
            <w:top w:val="none" w:sz="0" w:space="0" w:color="auto"/>
            <w:left w:val="none" w:sz="0" w:space="0" w:color="auto"/>
            <w:bottom w:val="none" w:sz="0" w:space="0" w:color="auto"/>
            <w:right w:val="none" w:sz="0" w:space="0" w:color="auto"/>
          </w:divBdr>
        </w:div>
        <w:div w:id="1876313557">
          <w:marLeft w:val="0"/>
          <w:marRight w:val="0"/>
          <w:marTop w:val="0"/>
          <w:marBottom w:val="0"/>
          <w:divBdr>
            <w:top w:val="none" w:sz="0" w:space="0" w:color="auto"/>
            <w:left w:val="none" w:sz="0" w:space="0" w:color="auto"/>
            <w:bottom w:val="none" w:sz="0" w:space="0" w:color="auto"/>
            <w:right w:val="none" w:sz="0" w:space="0" w:color="auto"/>
          </w:divBdr>
        </w:div>
        <w:div w:id="1882014094">
          <w:marLeft w:val="0"/>
          <w:marRight w:val="0"/>
          <w:marTop w:val="0"/>
          <w:marBottom w:val="0"/>
          <w:divBdr>
            <w:top w:val="none" w:sz="0" w:space="0" w:color="auto"/>
            <w:left w:val="none" w:sz="0" w:space="0" w:color="auto"/>
            <w:bottom w:val="none" w:sz="0" w:space="0" w:color="auto"/>
            <w:right w:val="none" w:sz="0" w:space="0" w:color="auto"/>
          </w:divBdr>
        </w:div>
        <w:div w:id="1932199832">
          <w:marLeft w:val="0"/>
          <w:marRight w:val="0"/>
          <w:marTop w:val="0"/>
          <w:marBottom w:val="0"/>
          <w:divBdr>
            <w:top w:val="none" w:sz="0" w:space="0" w:color="auto"/>
            <w:left w:val="none" w:sz="0" w:space="0" w:color="auto"/>
            <w:bottom w:val="none" w:sz="0" w:space="0" w:color="auto"/>
            <w:right w:val="none" w:sz="0" w:space="0" w:color="auto"/>
          </w:divBdr>
        </w:div>
        <w:div w:id="1950234132">
          <w:marLeft w:val="0"/>
          <w:marRight w:val="0"/>
          <w:marTop w:val="0"/>
          <w:marBottom w:val="0"/>
          <w:divBdr>
            <w:top w:val="none" w:sz="0" w:space="0" w:color="auto"/>
            <w:left w:val="none" w:sz="0" w:space="0" w:color="auto"/>
            <w:bottom w:val="none" w:sz="0" w:space="0" w:color="auto"/>
            <w:right w:val="none" w:sz="0" w:space="0" w:color="auto"/>
          </w:divBdr>
        </w:div>
        <w:div w:id="1954945557">
          <w:marLeft w:val="0"/>
          <w:marRight w:val="0"/>
          <w:marTop w:val="0"/>
          <w:marBottom w:val="0"/>
          <w:divBdr>
            <w:top w:val="none" w:sz="0" w:space="0" w:color="auto"/>
            <w:left w:val="none" w:sz="0" w:space="0" w:color="auto"/>
            <w:bottom w:val="none" w:sz="0" w:space="0" w:color="auto"/>
            <w:right w:val="none" w:sz="0" w:space="0" w:color="auto"/>
          </w:divBdr>
        </w:div>
        <w:div w:id="1995378062">
          <w:marLeft w:val="0"/>
          <w:marRight w:val="0"/>
          <w:marTop w:val="0"/>
          <w:marBottom w:val="0"/>
          <w:divBdr>
            <w:top w:val="none" w:sz="0" w:space="0" w:color="auto"/>
            <w:left w:val="none" w:sz="0" w:space="0" w:color="auto"/>
            <w:bottom w:val="none" w:sz="0" w:space="0" w:color="auto"/>
            <w:right w:val="none" w:sz="0" w:space="0" w:color="auto"/>
          </w:divBdr>
        </w:div>
        <w:div w:id="2010522411">
          <w:marLeft w:val="0"/>
          <w:marRight w:val="0"/>
          <w:marTop w:val="0"/>
          <w:marBottom w:val="0"/>
          <w:divBdr>
            <w:top w:val="none" w:sz="0" w:space="0" w:color="auto"/>
            <w:left w:val="none" w:sz="0" w:space="0" w:color="auto"/>
            <w:bottom w:val="none" w:sz="0" w:space="0" w:color="auto"/>
            <w:right w:val="none" w:sz="0" w:space="0" w:color="auto"/>
          </w:divBdr>
        </w:div>
        <w:div w:id="2038698836">
          <w:marLeft w:val="0"/>
          <w:marRight w:val="0"/>
          <w:marTop w:val="0"/>
          <w:marBottom w:val="0"/>
          <w:divBdr>
            <w:top w:val="none" w:sz="0" w:space="0" w:color="auto"/>
            <w:left w:val="none" w:sz="0" w:space="0" w:color="auto"/>
            <w:bottom w:val="none" w:sz="0" w:space="0" w:color="auto"/>
            <w:right w:val="none" w:sz="0" w:space="0" w:color="auto"/>
          </w:divBdr>
        </w:div>
        <w:div w:id="2080858498">
          <w:marLeft w:val="0"/>
          <w:marRight w:val="0"/>
          <w:marTop w:val="0"/>
          <w:marBottom w:val="0"/>
          <w:divBdr>
            <w:top w:val="none" w:sz="0" w:space="0" w:color="auto"/>
            <w:left w:val="none" w:sz="0" w:space="0" w:color="auto"/>
            <w:bottom w:val="none" w:sz="0" w:space="0" w:color="auto"/>
            <w:right w:val="none" w:sz="0" w:space="0" w:color="auto"/>
          </w:divBdr>
        </w:div>
        <w:div w:id="2081827358">
          <w:marLeft w:val="0"/>
          <w:marRight w:val="0"/>
          <w:marTop w:val="0"/>
          <w:marBottom w:val="0"/>
          <w:divBdr>
            <w:top w:val="none" w:sz="0" w:space="0" w:color="auto"/>
            <w:left w:val="none" w:sz="0" w:space="0" w:color="auto"/>
            <w:bottom w:val="none" w:sz="0" w:space="0" w:color="auto"/>
            <w:right w:val="none" w:sz="0" w:space="0" w:color="auto"/>
          </w:divBdr>
        </w:div>
        <w:div w:id="2110926137">
          <w:marLeft w:val="0"/>
          <w:marRight w:val="0"/>
          <w:marTop w:val="0"/>
          <w:marBottom w:val="0"/>
          <w:divBdr>
            <w:top w:val="none" w:sz="0" w:space="0" w:color="auto"/>
            <w:left w:val="none" w:sz="0" w:space="0" w:color="auto"/>
            <w:bottom w:val="none" w:sz="0" w:space="0" w:color="auto"/>
            <w:right w:val="none" w:sz="0" w:space="0" w:color="auto"/>
          </w:divBdr>
        </w:div>
        <w:div w:id="2115127037">
          <w:marLeft w:val="0"/>
          <w:marRight w:val="0"/>
          <w:marTop w:val="0"/>
          <w:marBottom w:val="0"/>
          <w:divBdr>
            <w:top w:val="none" w:sz="0" w:space="0" w:color="auto"/>
            <w:left w:val="none" w:sz="0" w:space="0" w:color="auto"/>
            <w:bottom w:val="none" w:sz="0" w:space="0" w:color="auto"/>
            <w:right w:val="none" w:sz="0" w:space="0" w:color="auto"/>
          </w:divBdr>
        </w:div>
        <w:div w:id="2145393587">
          <w:marLeft w:val="0"/>
          <w:marRight w:val="0"/>
          <w:marTop w:val="0"/>
          <w:marBottom w:val="0"/>
          <w:divBdr>
            <w:top w:val="none" w:sz="0" w:space="0" w:color="auto"/>
            <w:left w:val="none" w:sz="0" w:space="0" w:color="auto"/>
            <w:bottom w:val="none" w:sz="0" w:space="0" w:color="auto"/>
            <w:right w:val="none" w:sz="0" w:space="0" w:color="auto"/>
          </w:divBdr>
        </w:div>
      </w:divsChild>
    </w:div>
    <w:div w:id="19394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pros@konkurs-edinst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C3C2-0D1C-407E-8FD9-031CE72F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1838</Words>
  <Characters>14761</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Коммерческое предложение по проведению новогодней</vt:lpstr>
    </vt:vector>
  </TitlesOfParts>
  <Company>VJ Studio</Company>
  <LinksUpToDate>false</LinksUpToDate>
  <CharactersWithSpaces>16566</CharactersWithSpaces>
  <SharedDoc>false</SharedDoc>
  <HLinks>
    <vt:vector size="6" baseType="variant">
      <vt:variant>
        <vt:i4>7536640</vt:i4>
      </vt:variant>
      <vt:variant>
        <vt:i4>0</vt:i4>
      </vt:variant>
      <vt:variant>
        <vt:i4>0</vt:i4>
      </vt:variant>
      <vt:variant>
        <vt:i4>5</vt:i4>
      </vt:variant>
      <vt:variant>
        <vt:lpwstr>mailto:vopros@konkurs-edinstvo.ru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Коммерческое предложение по проведению новогодней</dc:title>
  <dc:subject/>
  <dc:creator>Вадим Жарков</dc:creator>
  <cp:keywords/>
  <dc:description/>
  <cp:lastModifiedBy>Ира</cp:lastModifiedBy>
  <cp:revision>4</cp:revision>
  <dcterms:created xsi:type="dcterms:W3CDTF">2016-10-03T05:12:00Z</dcterms:created>
  <dcterms:modified xsi:type="dcterms:W3CDTF">2016-10-03T05:18:00Z</dcterms:modified>
</cp:coreProperties>
</file>