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7E8" w:rsidRPr="00957CF1" w:rsidRDefault="00957CF1">
      <w:pPr>
        <w:rPr>
          <w:i/>
        </w:rPr>
      </w:pPr>
      <w:r w:rsidRPr="00957CF1">
        <w:rPr>
          <w:i/>
          <w:noProof/>
          <w:lang w:eastAsia="ru-RU"/>
        </w:rPr>
        <w:drawing>
          <wp:inline distT="0" distB="0" distL="0" distR="0" wp14:anchorId="7941FA45" wp14:editId="732B1124">
            <wp:extent cx="5715000" cy="3429000"/>
            <wp:effectExtent l="0" t="0" r="0" b="0"/>
            <wp:docPr id="1" name="Рисунок 1" descr="http://newsregions.ru/wp-content/uploads/2016/12/dd9e16a1d1f367be4ed4b696a2fb45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ewsregions.ru/wp-content/uploads/2016/12/dd9e16a1d1f367be4ed4b696a2fb45c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CF1" w:rsidRDefault="00957CF1" w:rsidP="00957CF1">
      <w:pPr>
        <w:jc w:val="center"/>
      </w:pPr>
    </w:p>
    <w:p w:rsidR="00957CF1" w:rsidRPr="00957CF1" w:rsidRDefault="00957CF1" w:rsidP="00957CF1">
      <w:pPr>
        <w:jc w:val="center"/>
        <w:rPr>
          <w:b/>
          <w:i/>
        </w:rPr>
      </w:pPr>
      <w:bookmarkStart w:id="0" w:name="_GoBack"/>
      <w:bookmarkEnd w:id="0"/>
      <w:r>
        <w:t>«</w:t>
      </w:r>
      <w:r w:rsidRPr="00957CF1">
        <w:rPr>
          <w:b/>
          <w:i/>
        </w:rPr>
        <w:t xml:space="preserve">Подмигните» водителю и станьте заметнее в 8 раз! </w:t>
      </w:r>
    </w:p>
    <w:p w:rsidR="00957CF1" w:rsidRDefault="00957CF1" w:rsidP="00957CF1">
      <w:pPr>
        <w:jc w:val="center"/>
        <w:rPr>
          <w:b/>
          <w:i/>
        </w:rPr>
      </w:pPr>
      <w:r w:rsidRPr="00957CF1">
        <w:rPr>
          <w:b/>
          <w:i/>
        </w:rPr>
        <w:t xml:space="preserve">10 </w:t>
      </w:r>
      <w:proofErr w:type="gramStart"/>
      <w:r w:rsidRPr="00957CF1">
        <w:rPr>
          <w:b/>
          <w:i/>
        </w:rPr>
        <w:t>фактов о</w:t>
      </w:r>
      <w:proofErr w:type="gramEnd"/>
      <w:r w:rsidRPr="00957CF1">
        <w:rPr>
          <w:b/>
          <w:i/>
        </w:rPr>
        <w:t xml:space="preserve"> светоотражательных элементах.</w:t>
      </w:r>
    </w:p>
    <w:p w:rsidR="00957CF1" w:rsidRDefault="00957CF1" w:rsidP="00957CF1">
      <w:pPr>
        <w:jc w:val="center"/>
        <w:rPr>
          <w:b/>
          <w:i/>
        </w:rPr>
      </w:pPr>
    </w:p>
    <w:p w:rsidR="00957CF1" w:rsidRDefault="00957CF1" w:rsidP="00957CF1">
      <w:pPr>
        <w:jc w:val="both"/>
      </w:pPr>
      <w:r>
        <w:t xml:space="preserve">10 убедительных </w:t>
      </w:r>
      <w:proofErr w:type="gramStart"/>
      <w:r>
        <w:t>факт</w:t>
      </w:r>
      <w:r>
        <w:t>ов</w:t>
      </w:r>
      <w:proofErr w:type="gramEnd"/>
      <w:r>
        <w:t xml:space="preserve"> о маленьком светоотражающем </w:t>
      </w:r>
      <w:r>
        <w:t xml:space="preserve"> элементе, который делает человека заметней в 8 раз и</w:t>
      </w:r>
      <w:r>
        <w:t xml:space="preserve"> может спасти жизнь и здоровье:</w:t>
      </w:r>
    </w:p>
    <w:p w:rsidR="00957CF1" w:rsidRDefault="00957CF1" w:rsidP="00957CF1">
      <w:pPr>
        <w:jc w:val="both"/>
      </w:pPr>
      <w:r>
        <w:t>1. Светоотражатель снижает риск наезда на пешехода на 65%. «Механика» его труды проста: на одежде он отражает свет от автомобильных фа</w:t>
      </w:r>
      <w:r>
        <w:t>р и пешеход становится заметен.</w:t>
      </w:r>
    </w:p>
    <w:p w:rsidR="00957CF1" w:rsidRDefault="00957CF1" w:rsidP="00957CF1">
      <w:pPr>
        <w:jc w:val="both"/>
      </w:pPr>
      <w:r>
        <w:t>2. Но одного светоотражающего элемента часто бывает недостаточно. Светоотражатель рекомендуется носить на обеих руках, на поясе и на рюкзаке, если р</w:t>
      </w:r>
      <w:r>
        <w:t>ечь идет о ребенке.</w:t>
      </w:r>
    </w:p>
    <w:p w:rsidR="00957CF1" w:rsidRDefault="00957CF1" w:rsidP="00957CF1">
      <w:pPr>
        <w:jc w:val="both"/>
      </w:pPr>
      <w:r>
        <w:t>3. При такой экипировке человека видно с расстояния 400 метров (при условии, что светоотражатель сделан на совесть, а у машины включен дальний свет), без н</w:t>
      </w:r>
      <w:r>
        <w:t>ее – с 70, максимум, 90 метров.</w:t>
      </w:r>
    </w:p>
    <w:p w:rsidR="00957CF1" w:rsidRDefault="00957CF1" w:rsidP="00957CF1">
      <w:pPr>
        <w:jc w:val="both"/>
      </w:pPr>
      <w:r>
        <w:t xml:space="preserve">4. Если водитель едет со скоростью 90 км/ч, то у него будет 8 секунд, чтобы заметить светоотражатель на пешеходе и вовремя остановиться. А если скорость </w:t>
      </w:r>
      <w:r>
        <w:t>– 60 км/ч, то целых 24 секунды.</w:t>
      </w:r>
    </w:p>
    <w:p w:rsidR="00957CF1" w:rsidRDefault="00957CF1" w:rsidP="00957CF1">
      <w:pPr>
        <w:jc w:val="both"/>
      </w:pPr>
      <w:r>
        <w:lastRenderedPageBreak/>
        <w:t>5. Выбирать необходимо только качественный светоотражатель. Он выглядит следующим образом: белый или лимонный цвет, форма круга или полоски. Иные «окрасы» и замыс</w:t>
      </w:r>
      <w:r>
        <w:t>ловатые формы менее эффективны.</w:t>
      </w:r>
    </w:p>
    <w:p w:rsidR="00957CF1" w:rsidRDefault="00957CF1" w:rsidP="00957CF1">
      <w:pPr>
        <w:jc w:val="both"/>
      </w:pPr>
      <w:r>
        <w:t xml:space="preserve">6. Светоотражатель может спасти человека не только от ДТП. Был прецедент, когда один </w:t>
      </w:r>
      <w:proofErr w:type="spellStart"/>
      <w:r>
        <w:t>фликер</w:t>
      </w:r>
      <w:proofErr w:type="spellEnd"/>
      <w:r>
        <w:t xml:space="preserve"> на рукаве остановил целый грузовой поезд. Пьяный мужчина уснул на рельсах, машинист за 200 метров заметил, что перед ним что-то светится, и</w:t>
      </w:r>
      <w:r>
        <w:t xml:space="preserve"> включил экстренное торможение.</w:t>
      </w:r>
    </w:p>
    <w:p w:rsidR="00957CF1" w:rsidRDefault="00957CF1" w:rsidP="00957CF1">
      <w:pPr>
        <w:jc w:val="both"/>
      </w:pPr>
      <w:r>
        <w:t>7. За отсутствие светоотражателя можно поплатиться не только здоровьем, но и рублем. На сегодняшний день штраф может состав</w:t>
      </w:r>
      <w:r>
        <w:t>ить 500 рублей.</w:t>
      </w:r>
    </w:p>
    <w:p w:rsidR="00957CF1" w:rsidRDefault="00957CF1" w:rsidP="00957CF1">
      <w:pPr>
        <w:jc w:val="both"/>
      </w:pPr>
      <w:r>
        <w:t>8. Помните, светоотражатель</w:t>
      </w:r>
      <w:r w:rsidRPr="00957CF1">
        <w:t xml:space="preserve">  </w:t>
      </w:r>
      <w:r>
        <w:t xml:space="preserve">необходим не </w:t>
      </w:r>
      <w:r>
        <w:t>только вашему малышу, но и вам!</w:t>
      </w:r>
    </w:p>
    <w:p w:rsidR="00957CF1" w:rsidRDefault="00957CF1" w:rsidP="00957CF1">
      <w:pPr>
        <w:jc w:val="both"/>
      </w:pPr>
      <w:r>
        <w:t>9. Светоотражатели могут быть не только элементами одежды, их настоятельно рекомендуется прикреплять к детским коляскам, велосипедам, самокатам и иным детским «сре</w:t>
      </w:r>
      <w:r>
        <w:t>дствам передвижения».</w:t>
      </w:r>
    </w:p>
    <w:p w:rsidR="00957CF1" w:rsidRPr="00957CF1" w:rsidRDefault="00957CF1" w:rsidP="00957CF1">
      <w:pPr>
        <w:jc w:val="both"/>
      </w:pPr>
      <w:r>
        <w:t xml:space="preserve">10. Даже если вы и ваш ребенок в темноте никуда и никогда не ходите, это </w:t>
      </w:r>
      <w:r>
        <w:t>не повод не иметь в запасе хотя бы один светоотражающий</w:t>
      </w:r>
      <w:r w:rsidRPr="00957CF1">
        <w:t xml:space="preserve">  </w:t>
      </w:r>
      <w:r>
        <w:t>элемент. Достаточно легких сумерек, чтобы сделать вас невидимкой для автомобилистов. На скорости водитель не постоянно может заметить на дороге пешехода в темной одежде, особенно при неблагоприятных погодных условиях. Отличнее перестраховаться и надеть светоотражатель, даже если кажется, что еще светло.</w:t>
      </w:r>
    </w:p>
    <w:sectPr w:rsidR="00957CF1" w:rsidRPr="00957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E32"/>
    <w:rsid w:val="002F3E32"/>
    <w:rsid w:val="00383C14"/>
    <w:rsid w:val="00957CF1"/>
    <w:rsid w:val="00A6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1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1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2017-09-27T06:42:00Z</dcterms:created>
  <dcterms:modified xsi:type="dcterms:W3CDTF">2017-09-27T06:48:00Z</dcterms:modified>
</cp:coreProperties>
</file>