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56" w:rsidRDefault="00994056" w:rsidP="00994056">
      <w:pPr>
        <w:pStyle w:val="10"/>
        <w:keepNext/>
        <w:keepLines/>
        <w:shd w:val="clear" w:color="auto" w:fill="auto"/>
        <w:spacing w:after="248" w:line="250" w:lineRule="exact"/>
        <w:ind w:left="2820"/>
      </w:pPr>
      <w:bookmarkStart w:id="0" w:name="bookmark0"/>
      <w:r>
        <w:rPr>
          <w:color w:val="000000"/>
        </w:rPr>
        <w:t>10»я Европейская неделя иммунизации.</w:t>
      </w:r>
      <w:bookmarkEnd w:id="0"/>
    </w:p>
    <w:p w:rsidR="00994056" w:rsidRDefault="00994056" w:rsidP="00994056">
      <w:pPr>
        <w:pStyle w:val="20"/>
        <w:shd w:val="clear" w:color="auto" w:fill="auto"/>
        <w:spacing w:before="0" w:after="234" w:line="230" w:lineRule="exact"/>
        <w:ind w:left="3060"/>
      </w:pPr>
      <w:r>
        <w:t>Ликвидировать пробелы в</w:t>
      </w:r>
      <w:r>
        <w:rPr>
          <w:color w:val="000000"/>
        </w:rPr>
        <w:t xml:space="preserve"> иммунизации!</w:t>
      </w:r>
    </w:p>
    <w:p w:rsidR="00994056" w:rsidRPr="00994056" w:rsidRDefault="00994056" w:rsidP="00994056">
      <w:pPr>
        <w:pStyle w:val="11"/>
        <w:shd w:val="clear" w:color="auto" w:fill="auto"/>
        <w:spacing w:before="0"/>
        <w:ind w:left="640" w:right="40" w:firstLine="640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>В 2015 году проводится 10-я Европейская неделя иммунизации (ЕНИ) но инициативе Всемирной организации здравоохранения. С 20 по 25 апреля 2015 на территории Нижегородской области будут активно проводиться мероприятия по повышению уровн</w:t>
      </w:r>
      <w:r w:rsidRPr="00994056">
        <w:rPr>
          <w:sz w:val="20"/>
          <w:szCs w:val="20"/>
        </w:rPr>
        <w:t xml:space="preserve">я информированности населения о </w:t>
      </w:r>
      <w:r w:rsidRPr="00994056">
        <w:rPr>
          <w:color w:val="000000"/>
          <w:sz w:val="20"/>
          <w:szCs w:val="20"/>
        </w:rPr>
        <w:t>преимуществах вакцинопрофилактики как наиболее эффективном способе борьбы с инфекционными болезнями.</w:t>
      </w:r>
    </w:p>
    <w:p w:rsidR="00994056" w:rsidRPr="00994056" w:rsidRDefault="00994056" w:rsidP="00994056">
      <w:pPr>
        <w:pStyle w:val="11"/>
        <w:shd w:val="clear" w:color="auto" w:fill="auto"/>
        <w:spacing w:before="0"/>
        <w:ind w:left="640" w:right="40" w:firstLine="640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 xml:space="preserve">Вакцинация - одна из самых успешных и экономически эффективных мер профилактики инфекций. Прививки позволяют ежегодно предотвращать от 2 до 3 миллионов случаев смерти. </w:t>
      </w:r>
      <w:proofErr w:type="gramStart"/>
      <w:r w:rsidRPr="00994056">
        <w:rPr>
          <w:color w:val="000000"/>
          <w:sz w:val="20"/>
          <w:szCs w:val="20"/>
        </w:rPr>
        <w:t xml:space="preserve">С помощью вакцин обеспечивается защита не только от «старых» инфекций, таких как коклюш, дифтерия, столбняк, полиомиелит, эпидемический паротит, краснуха, грипп, корь, но также от актуальных современных инфекций (пневмококковой, </w:t>
      </w:r>
      <w:proofErr w:type="spellStart"/>
      <w:r w:rsidRPr="00994056">
        <w:rPr>
          <w:color w:val="000000"/>
          <w:sz w:val="20"/>
          <w:szCs w:val="20"/>
        </w:rPr>
        <w:t>ротавирусной</w:t>
      </w:r>
      <w:proofErr w:type="spellEnd"/>
      <w:r w:rsidRPr="00994056">
        <w:rPr>
          <w:color w:val="000000"/>
          <w:sz w:val="20"/>
          <w:szCs w:val="20"/>
        </w:rPr>
        <w:t xml:space="preserve">, гемофильной и </w:t>
      </w:r>
      <w:proofErr w:type="spellStart"/>
      <w:r w:rsidRPr="00994056">
        <w:rPr>
          <w:color w:val="000000"/>
          <w:sz w:val="20"/>
          <w:szCs w:val="20"/>
        </w:rPr>
        <w:t>папилломовирусной</w:t>
      </w:r>
      <w:proofErr w:type="spellEnd"/>
      <w:r w:rsidRPr="00994056">
        <w:rPr>
          <w:color w:val="000000"/>
          <w:sz w:val="20"/>
          <w:szCs w:val="20"/>
        </w:rPr>
        <w:t xml:space="preserve"> инфекции (рак шейки матки), вет</w:t>
      </w:r>
      <w:r w:rsidRPr="00994056">
        <w:rPr>
          <w:sz w:val="20"/>
          <w:szCs w:val="20"/>
        </w:rPr>
        <w:t>ряной оспы, вирусного гепатита В</w:t>
      </w:r>
      <w:r w:rsidRPr="00994056">
        <w:rPr>
          <w:color w:val="000000"/>
          <w:sz w:val="20"/>
          <w:szCs w:val="20"/>
        </w:rPr>
        <w:t>).</w:t>
      </w:r>
      <w:proofErr w:type="gramEnd"/>
      <w:r w:rsidRPr="00994056">
        <w:rPr>
          <w:color w:val="000000"/>
          <w:sz w:val="20"/>
          <w:szCs w:val="20"/>
        </w:rPr>
        <w:t xml:space="preserve"> Кроме того, новые комбинированные вакцины позволяют при одновременном сведении защитить маленьких деток от 5-6 инфекций</w:t>
      </w:r>
    </w:p>
    <w:p w:rsidR="00994056" w:rsidRPr="00994056" w:rsidRDefault="00994056" w:rsidP="00994056">
      <w:pPr>
        <w:pStyle w:val="11"/>
        <w:shd w:val="clear" w:color="auto" w:fill="auto"/>
        <w:spacing w:before="0"/>
        <w:ind w:left="640" w:right="40" w:firstLine="640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>Однако в настоящий момент каждый пятый ребенок не охвачен той или иной вакцинацией. Причинами этого являются отказы родителей от иммунизации своих детой</w:t>
      </w:r>
    </w:p>
    <w:p w:rsidR="00994056" w:rsidRPr="00994056" w:rsidRDefault="00994056" w:rsidP="00994056">
      <w:pPr>
        <w:pStyle w:val="11"/>
        <w:shd w:val="clear" w:color="auto" w:fill="auto"/>
        <w:spacing w:before="0"/>
        <w:ind w:left="640" w:right="40" w:firstLine="640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>В тоже время современную цивилизацию трудно представ</w:t>
      </w:r>
      <w:r w:rsidRPr="00994056">
        <w:rPr>
          <w:sz w:val="20"/>
          <w:szCs w:val="20"/>
        </w:rPr>
        <w:t>ить без привив</w:t>
      </w:r>
      <w:r w:rsidRPr="00994056">
        <w:rPr>
          <w:color w:val="000000"/>
          <w:sz w:val="20"/>
          <w:szCs w:val="20"/>
        </w:rPr>
        <w:t xml:space="preserve">ок. </w:t>
      </w:r>
      <w:r w:rsidRPr="00994056">
        <w:rPr>
          <w:color w:val="000000"/>
          <w:sz w:val="20"/>
          <w:szCs w:val="20"/>
        </w:rPr>
        <w:t xml:space="preserve">Например, в 90-е годы под влиянием </w:t>
      </w:r>
      <w:proofErr w:type="spellStart"/>
      <w:r w:rsidRPr="00994056">
        <w:rPr>
          <w:color w:val="000000"/>
          <w:sz w:val="20"/>
          <w:szCs w:val="20"/>
        </w:rPr>
        <w:t>антипрививочных</w:t>
      </w:r>
      <w:proofErr w:type="spellEnd"/>
      <w:r w:rsidRPr="00994056">
        <w:rPr>
          <w:color w:val="000000"/>
          <w:sz w:val="20"/>
          <w:szCs w:val="20"/>
        </w:rPr>
        <w:t xml:space="preserve"> кампаний число привитых от дифтерии резко снизилось, что и присело к колоссальной вспышке со смертельными исходами.</w:t>
      </w:r>
    </w:p>
    <w:p w:rsidR="00994056" w:rsidRPr="00994056" w:rsidRDefault="00994056" w:rsidP="00994056">
      <w:pPr>
        <w:pStyle w:val="11"/>
        <w:shd w:val="clear" w:color="auto" w:fill="auto"/>
        <w:spacing w:before="0"/>
        <w:ind w:left="640" w:right="40" w:firstLine="640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>Сегодня на фоне отсутствия полиомиелита, единичной заболеваем</w:t>
      </w:r>
      <w:r w:rsidRPr="00994056">
        <w:rPr>
          <w:color w:val="000000"/>
          <w:sz w:val="20"/>
          <w:szCs w:val="20"/>
        </w:rPr>
        <w:t>ости паротитом, краснухой, корью</w:t>
      </w:r>
      <w:r w:rsidRPr="00994056">
        <w:rPr>
          <w:color w:val="000000"/>
          <w:sz w:val="20"/>
          <w:szCs w:val="20"/>
        </w:rPr>
        <w:t>, дифтерией и столбняком увеличение численности населения, не привитого против данных заболеваний, вновь приведет к их эпидемическому распространению.</w:t>
      </w:r>
    </w:p>
    <w:p w:rsidR="00994056" w:rsidRPr="00994056" w:rsidRDefault="00994056" w:rsidP="00994056">
      <w:pPr>
        <w:pStyle w:val="11"/>
        <w:shd w:val="clear" w:color="auto" w:fill="auto"/>
        <w:spacing w:before="0"/>
        <w:ind w:left="640" w:right="40" w:firstLine="640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>Следует отметить, что для поддержания низкой заболеваемости вышеуказанными инфекциями необходим охват прививками детей на 95%. взрослых на 90%, в группах риска по гриппу - 75%. Но мало кого интересует коллективный иммунитет, современные люди и большинстве заботятся о себе и своем настоящем, нисколько не заботясь об окружающих, о будущем своих детей.</w:t>
      </w:r>
    </w:p>
    <w:p w:rsidR="00994056" w:rsidRPr="00994056" w:rsidRDefault="00994056" w:rsidP="00994056">
      <w:pPr>
        <w:pStyle w:val="11"/>
        <w:shd w:val="clear" w:color="auto" w:fill="auto"/>
        <w:spacing w:before="0"/>
        <w:ind w:left="640" w:right="40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>Современный эгоизм может печально закончиться возвратом «старых» инфекций, распространением «детских» инфекций среди взрослого контингента.</w:t>
      </w:r>
    </w:p>
    <w:p w:rsidR="00994056" w:rsidRPr="00994056" w:rsidRDefault="00994056" w:rsidP="00994056">
      <w:pPr>
        <w:pStyle w:val="11"/>
        <w:shd w:val="clear" w:color="auto" w:fill="auto"/>
        <w:spacing w:before="0"/>
        <w:ind w:left="640" w:right="40" w:firstLine="640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 xml:space="preserve">Распространенные отводы детей от прививок по причине аллергии, частых заболеваний ОРВИ, хронических заболеваний, </w:t>
      </w:r>
      <w:r w:rsidRPr="00994056">
        <w:rPr>
          <w:rStyle w:val="7"/>
          <w:sz w:val="20"/>
          <w:szCs w:val="20"/>
        </w:rPr>
        <w:t xml:space="preserve">в том </w:t>
      </w:r>
      <w:r w:rsidRPr="00994056">
        <w:rPr>
          <w:color w:val="000000"/>
          <w:sz w:val="20"/>
          <w:szCs w:val="20"/>
        </w:rPr>
        <w:t>числе сахарного диабета, пороков сердца, заболеваний крови и т.п., также вносит свою лепту в снижение коллективного иммунитета и ухудшение качества жизни данных детей. Дети с подобными патологиями как н</w:t>
      </w:r>
      <w:r w:rsidRPr="00994056">
        <w:rPr>
          <w:sz w:val="20"/>
          <w:szCs w:val="20"/>
        </w:rPr>
        <w:t xml:space="preserve">икто нуждаются в защите, потому </w:t>
      </w:r>
      <w:r w:rsidRPr="00994056">
        <w:rPr>
          <w:color w:val="000000"/>
          <w:sz w:val="20"/>
          <w:szCs w:val="20"/>
        </w:rPr>
        <w:t>что инфекции у них протекают тяжелее с осложнениями, с ограничениями по выбору лекарств,</w:t>
      </w:r>
    </w:p>
    <w:p w:rsidR="00994056" w:rsidRPr="00994056" w:rsidRDefault="00994056" w:rsidP="00994056">
      <w:pPr>
        <w:pStyle w:val="11"/>
        <w:shd w:val="clear" w:color="auto" w:fill="auto"/>
        <w:spacing w:before="0"/>
        <w:ind w:left="640" w:right="40" w:firstLine="640"/>
        <w:jc w:val="left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>Актуальность проблемы вакцинации обоснована сохранением циркуляции возбудителей всех «старых» и «новых» инфекций, кроме вируса натуральной оспы, который удалось ликвидировать благодаря сплошной иммунизации. Сегодня в актуальны вспышки полиомиелита и кори.</w:t>
      </w:r>
    </w:p>
    <w:p w:rsidR="00994056" w:rsidRPr="00994056" w:rsidRDefault="00994056" w:rsidP="00994056">
      <w:pPr>
        <w:pStyle w:val="11"/>
        <w:shd w:val="clear" w:color="auto" w:fill="auto"/>
        <w:spacing w:before="0" w:after="307"/>
        <w:ind w:left="640" w:right="40" w:firstLine="640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 xml:space="preserve">Понятно, что </w:t>
      </w:r>
      <w:r w:rsidRPr="00994056">
        <w:rPr>
          <w:sz w:val="20"/>
          <w:szCs w:val="20"/>
        </w:rPr>
        <w:t xml:space="preserve">нет абсолютно безопасных вакцин. </w:t>
      </w:r>
      <w:r w:rsidRPr="00994056">
        <w:rPr>
          <w:color w:val="000000"/>
          <w:sz w:val="20"/>
          <w:szCs w:val="20"/>
        </w:rPr>
        <w:t>Вместе с тем, осложнения на вв</w:t>
      </w:r>
      <w:bookmarkStart w:id="1" w:name="_GoBack"/>
      <w:bookmarkEnd w:id="1"/>
      <w:r w:rsidRPr="00994056">
        <w:rPr>
          <w:color w:val="000000"/>
          <w:sz w:val="20"/>
          <w:szCs w:val="20"/>
        </w:rPr>
        <w:t>едение вакцин регистрируются крайне редко. Чаще мы сталкиваемся с реакциями на прививку</w:t>
      </w:r>
      <w:r w:rsidRPr="00994056">
        <w:rPr>
          <w:sz w:val="20"/>
          <w:szCs w:val="20"/>
        </w:rPr>
        <w:t>,</w:t>
      </w:r>
      <w:r w:rsidRPr="00994056">
        <w:rPr>
          <w:color w:val="000000"/>
          <w:sz w:val="20"/>
          <w:szCs w:val="20"/>
        </w:rPr>
        <w:t xml:space="preserve"> которые закономерны и о них сказано в наставлениях к вакцинам.</w:t>
      </w:r>
    </w:p>
    <w:p w:rsidR="00994056" w:rsidRPr="00994056" w:rsidRDefault="00994056" w:rsidP="00994056">
      <w:pPr>
        <w:pStyle w:val="30"/>
        <w:shd w:val="clear" w:color="auto" w:fill="auto"/>
        <w:spacing w:before="0" w:after="2" w:line="250" w:lineRule="exact"/>
        <w:ind w:left="2400"/>
        <w:rPr>
          <w:sz w:val="20"/>
          <w:szCs w:val="20"/>
        </w:rPr>
      </w:pPr>
      <w:bookmarkStart w:id="2" w:name="bookmark1"/>
      <w:r w:rsidRPr="00994056">
        <w:rPr>
          <w:color w:val="000000"/>
          <w:sz w:val="20"/>
          <w:szCs w:val="20"/>
        </w:rPr>
        <w:t>Не лишайте детей права на жизнь и здоровье!</w:t>
      </w:r>
      <w:bookmarkEnd w:id="2"/>
    </w:p>
    <w:p w:rsidR="00994056" w:rsidRPr="00994056" w:rsidRDefault="00994056" w:rsidP="00994056">
      <w:pPr>
        <w:pStyle w:val="10"/>
        <w:keepNext/>
        <w:keepLines/>
        <w:shd w:val="clear" w:color="auto" w:fill="auto"/>
        <w:spacing w:after="239" w:line="250" w:lineRule="exact"/>
        <w:ind w:left="3900"/>
        <w:rPr>
          <w:sz w:val="20"/>
          <w:szCs w:val="20"/>
        </w:rPr>
      </w:pPr>
      <w:bookmarkStart w:id="3" w:name="bookmark2"/>
      <w:r w:rsidRPr="00994056">
        <w:rPr>
          <w:color w:val="000000"/>
          <w:sz w:val="20"/>
          <w:szCs w:val="20"/>
        </w:rPr>
        <w:t>Сделайте им прививки!</w:t>
      </w:r>
      <w:bookmarkEnd w:id="3"/>
    </w:p>
    <w:p w:rsidR="00994056" w:rsidRPr="00994056" w:rsidRDefault="00994056" w:rsidP="00994056">
      <w:pPr>
        <w:pStyle w:val="10"/>
        <w:keepNext/>
        <w:keepLines/>
        <w:shd w:val="clear" w:color="auto" w:fill="auto"/>
        <w:spacing w:after="239" w:line="250" w:lineRule="exact"/>
        <w:ind w:left="3900"/>
        <w:rPr>
          <w:sz w:val="20"/>
          <w:szCs w:val="20"/>
        </w:rPr>
      </w:pPr>
    </w:p>
    <w:p w:rsidR="00994056" w:rsidRPr="00994056" w:rsidRDefault="00994056" w:rsidP="00994056">
      <w:pPr>
        <w:pStyle w:val="11"/>
        <w:shd w:val="clear" w:color="auto" w:fill="auto"/>
        <w:spacing w:before="0" w:after="25" w:line="230" w:lineRule="exact"/>
        <w:ind w:right="40"/>
        <w:jc w:val="right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 xml:space="preserve">Управление </w:t>
      </w:r>
      <w:proofErr w:type="spellStart"/>
      <w:r w:rsidRPr="00994056">
        <w:rPr>
          <w:color w:val="000000"/>
          <w:sz w:val="20"/>
          <w:szCs w:val="20"/>
        </w:rPr>
        <w:t>Роспотребнадзора</w:t>
      </w:r>
      <w:proofErr w:type="spellEnd"/>
      <w:r w:rsidRPr="00994056">
        <w:rPr>
          <w:color w:val="000000"/>
          <w:sz w:val="20"/>
          <w:szCs w:val="20"/>
        </w:rPr>
        <w:t xml:space="preserve"> по Нижегородской области</w:t>
      </w:r>
    </w:p>
    <w:p w:rsidR="00994056" w:rsidRPr="00994056" w:rsidRDefault="00994056" w:rsidP="00994056">
      <w:pPr>
        <w:pStyle w:val="40"/>
        <w:shd w:val="clear" w:color="auto" w:fill="auto"/>
        <w:spacing w:before="0" w:after="745" w:line="190" w:lineRule="exact"/>
        <w:ind w:right="40"/>
        <w:rPr>
          <w:sz w:val="20"/>
          <w:szCs w:val="20"/>
        </w:rPr>
      </w:pPr>
      <w:r w:rsidRPr="00994056">
        <w:rPr>
          <w:color w:val="000000"/>
          <w:sz w:val="20"/>
          <w:szCs w:val="20"/>
        </w:rPr>
        <w:t>Телефон горячей линии 4322955</w:t>
      </w:r>
    </w:p>
    <w:p w:rsidR="00994056" w:rsidRDefault="00994056" w:rsidP="00994056">
      <w:pPr>
        <w:pStyle w:val="50"/>
        <w:shd w:val="clear" w:color="auto" w:fill="auto"/>
        <w:spacing w:before="0" w:line="140" w:lineRule="exact"/>
        <w:rPr>
          <w:lang w:val="ru-RU"/>
        </w:rPr>
      </w:pPr>
    </w:p>
    <w:p w:rsidR="00775EAE" w:rsidRDefault="00775EAE"/>
    <w:sectPr w:rsidR="0077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A6"/>
    <w:rsid w:val="00775EAE"/>
    <w:rsid w:val="007C2EA6"/>
    <w:rsid w:val="009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994056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94056"/>
    <w:pPr>
      <w:widowControl w:val="0"/>
      <w:shd w:val="clear" w:color="auto" w:fill="FFFFFF"/>
      <w:spacing w:after="300" w:line="0" w:lineRule="atLeast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94056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056"/>
    <w:pPr>
      <w:widowControl w:val="0"/>
      <w:shd w:val="clear" w:color="auto" w:fill="FFFFFF"/>
      <w:spacing w:before="300" w:after="300" w:line="0" w:lineRule="atLeast"/>
    </w:pPr>
    <w:rPr>
      <w:rFonts w:ascii="Arial" w:eastAsia="Arial" w:hAnsi="Arial" w:cs="Arial"/>
      <w:i/>
      <w:iCs/>
      <w:sz w:val="23"/>
      <w:szCs w:val="23"/>
    </w:rPr>
  </w:style>
  <w:style w:type="character" w:customStyle="1" w:styleId="a3">
    <w:name w:val="Основной текст_"/>
    <w:basedOn w:val="a0"/>
    <w:link w:val="11"/>
    <w:locked/>
    <w:rsid w:val="0099405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4056"/>
    <w:pPr>
      <w:widowControl w:val="0"/>
      <w:shd w:val="clear" w:color="auto" w:fill="FFFFFF"/>
      <w:spacing w:before="300" w:after="0" w:line="259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994056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4056"/>
    <w:pPr>
      <w:widowControl w:val="0"/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99405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4056"/>
    <w:pPr>
      <w:widowControl w:val="0"/>
      <w:shd w:val="clear" w:color="auto" w:fill="FFFFFF"/>
      <w:spacing w:before="60" w:after="780" w:line="0" w:lineRule="atLeast"/>
      <w:jc w:val="right"/>
    </w:pPr>
    <w:rPr>
      <w:rFonts w:ascii="Arial" w:eastAsia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994056"/>
    <w:rPr>
      <w:rFonts w:ascii="Arial" w:eastAsia="Arial" w:hAnsi="Arial" w:cs="Arial"/>
      <w:b/>
      <w:bCs/>
      <w:sz w:val="14"/>
      <w:szCs w:val="14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994056"/>
    <w:pPr>
      <w:widowControl w:val="0"/>
      <w:shd w:val="clear" w:color="auto" w:fill="FFFFFF"/>
      <w:spacing w:before="780" w:after="0" w:line="0" w:lineRule="atLeast"/>
    </w:pPr>
    <w:rPr>
      <w:rFonts w:ascii="Arial" w:eastAsia="Arial" w:hAnsi="Arial" w:cs="Arial"/>
      <w:b/>
      <w:bCs/>
      <w:sz w:val="14"/>
      <w:szCs w:val="14"/>
      <w:lang w:val="en-US"/>
    </w:rPr>
  </w:style>
  <w:style w:type="character" w:customStyle="1" w:styleId="7">
    <w:name w:val="Основной текст + 7"/>
    <w:aliases w:val="5 pt,Малые прописные"/>
    <w:basedOn w:val="a3"/>
    <w:rsid w:val="00994056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994056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994056"/>
    <w:pPr>
      <w:widowControl w:val="0"/>
      <w:shd w:val="clear" w:color="auto" w:fill="FFFFFF"/>
      <w:spacing w:after="300" w:line="0" w:lineRule="atLeast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94056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056"/>
    <w:pPr>
      <w:widowControl w:val="0"/>
      <w:shd w:val="clear" w:color="auto" w:fill="FFFFFF"/>
      <w:spacing w:before="300" w:after="300" w:line="0" w:lineRule="atLeast"/>
    </w:pPr>
    <w:rPr>
      <w:rFonts w:ascii="Arial" w:eastAsia="Arial" w:hAnsi="Arial" w:cs="Arial"/>
      <w:i/>
      <w:iCs/>
      <w:sz w:val="23"/>
      <w:szCs w:val="23"/>
    </w:rPr>
  </w:style>
  <w:style w:type="character" w:customStyle="1" w:styleId="a3">
    <w:name w:val="Основной текст_"/>
    <w:basedOn w:val="a0"/>
    <w:link w:val="11"/>
    <w:locked/>
    <w:rsid w:val="0099405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4056"/>
    <w:pPr>
      <w:widowControl w:val="0"/>
      <w:shd w:val="clear" w:color="auto" w:fill="FFFFFF"/>
      <w:spacing w:before="300" w:after="0" w:line="259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994056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4056"/>
    <w:pPr>
      <w:widowControl w:val="0"/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99405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4056"/>
    <w:pPr>
      <w:widowControl w:val="0"/>
      <w:shd w:val="clear" w:color="auto" w:fill="FFFFFF"/>
      <w:spacing w:before="60" w:after="780" w:line="0" w:lineRule="atLeast"/>
      <w:jc w:val="right"/>
    </w:pPr>
    <w:rPr>
      <w:rFonts w:ascii="Arial" w:eastAsia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994056"/>
    <w:rPr>
      <w:rFonts w:ascii="Arial" w:eastAsia="Arial" w:hAnsi="Arial" w:cs="Arial"/>
      <w:b/>
      <w:bCs/>
      <w:sz w:val="14"/>
      <w:szCs w:val="14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994056"/>
    <w:pPr>
      <w:widowControl w:val="0"/>
      <w:shd w:val="clear" w:color="auto" w:fill="FFFFFF"/>
      <w:spacing w:before="780" w:after="0" w:line="0" w:lineRule="atLeast"/>
    </w:pPr>
    <w:rPr>
      <w:rFonts w:ascii="Arial" w:eastAsia="Arial" w:hAnsi="Arial" w:cs="Arial"/>
      <w:b/>
      <w:bCs/>
      <w:sz w:val="14"/>
      <w:szCs w:val="14"/>
      <w:lang w:val="en-US"/>
    </w:rPr>
  </w:style>
  <w:style w:type="character" w:customStyle="1" w:styleId="7">
    <w:name w:val="Основной текст + 7"/>
    <w:aliases w:val="5 pt,Малые прописные"/>
    <w:basedOn w:val="a3"/>
    <w:rsid w:val="00994056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Company>Home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2015-04-27T09:15:00Z</dcterms:created>
  <dcterms:modified xsi:type="dcterms:W3CDTF">2015-04-27T09:16:00Z</dcterms:modified>
</cp:coreProperties>
</file>