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spacing w:after="0" w:line="240" w:lineRule="auto"/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 сентября 2025 года вступают в силу Правила организации деятельности организаций социального обслуживания, их структурных подразделений</w:t>
      </w:r>
    </w:p>
    <w:p w14:paraId="03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4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организаций социального обслуживания осуществляется в соответствии с Федеральным законом от 28.12.2013            № 442-ФЗ «Об основах социального обслуживания граждан в Российской Федерации», Гражданским кодексом Российской Федерации и иными законодательными и нормативными правовыми актами федерального и регионального уровней.</w:t>
      </w:r>
    </w:p>
    <w:p w14:paraId="05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Правилами, утвержденными Приказом министерства труда и социальной защиты Российской Федерации от 14.05.2025 № 305н, установлен порядок деятельности субъектов социального обслуживания и их структурных подразделений, предоставляющих социальные услуги в сфере социального обслуживания, рекомендуемые нормативы штатной численности и перечень необходимого оборудования для оснащения организаций социального обслуживания (их структурных подразделений), оказывающих социальные услуги в стационарной форме.</w:t>
      </w:r>
    </w:p>
    <w:p w14:paraId="06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Социальное обслуживание осуществляется юридическими лицами независимо от их организационно-правовой формы и (или) индивидуальными предпринимателями, осуществляющими деятельность по предоставлению социальных услуг, предусматривающую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</w:p>
    <w:p w14:paraId="07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индивидуальных потребностей в организациях социального обслуживания предоставляются социально-бытовые, социально-медицинские, социально-психологические, социально-педагогические, социально-трудовые, социально-правовые, срочные социальные услуги и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14:paraId="08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приказ действует до 1 сентября 2031 года</w:t>
      </w:r>
      <w:r>
        <w:rPr>
          <w:rFonts w:ascii="Times New Roman" w:hAnsi="Times New Roman"/>
          <w:sz w:val="28"/>
        </w:rPr>
        <w:t>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2025-06-26T12:20:19Z</dcterms:modified>
</cp:coreProperties>
</file>