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8D6AA5" w:rsidRDefault="008D6AA5"/>
    <w:p w14:paraId="02000000" w14:textId="77777777" w:rsidR="008D6AA5" w:rsidRPr="001B30F1" w:rsidRDefault="001B30F1">
      <w:pPr>
        <w:jc w:val="center"/>
        <w:rPr>
          <w:b/>
          <w:bCs/>
        </w:rPr>
      </w:pPr>
      <w:r w:rsidRPr="001B30F1">
        <w:rPr>
          <w:rFonts w:ascii="Times New Roman" w:hAnsi="Times New Roman"/>
          <w:b/>
          <w:bCs/>
          <w:sz w:val="28"/>
        </w:rPr>
        <w:t>Наставничество – как действенная мера в сфере профилактики безнадзорности и правонарушений несовершеннолетних</w:t>
      </w:r>
    </w:p>
    <w:p w14:paraId="03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08.08.2024 № 322-ФЗ введен новый правовой институт ст. 8.2 «Наставничество в сфере профилактики </w:t>
      </w:r>
      <w:r>
        <w:rPr>
          <w:rFonts w:ascii="Times New Roman" w:hAnsi="Times New Roman"/>
          <w:sz w:val="28"/>
        </w:rPr>
        <w:t>безнадзорности и правонарушений несовершеннолетних».</w:t>
      </w:r>
    </w:p>
    <w:p w14:paraId="04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Определены следующие категории несовершеннолетних, в отношении которых проводится индивидуальная профилактическая работа:</w:t>
      </w:r>
    </w:p>
    <w:p w14:paraId="05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безнадзорные или беспризорные;</w:t>
      </w:r>
    </w:p>
    <w:p w14:paraId="06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занимающиеся бродяжничеством или попрошайничес</w:t>
      </w:r>
      <w:r>
        <w:rPr>
          <w:rFonts w:ascii="Times New Roman" w:hAnsi="Times New Roman"/>
          <w:sz w:val="28"/>
        </w:rPr>
        <w:t>твом;</w:t>
      </w:r>
    </w:p>
    <w:p w14:paraId="07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содержащиеся в социально-реабилитационных центрах, социальных приютах, центрах помощи детям, оставшиеся без попечения родителей, специальных учебно-воспитательных и других учреждениях;</w:t>
      </w:r>
    </w:p>
    <w:p w14:paraId="08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употребляющие наркотические средства или психотропные веществ</w:t>
      </w:r>
      <w:r>
        <w:rPr>
          <w:rFonts w:ascii="Times New Roman" w:hAnsi="Times New Roman"/>
          <w:sz w:val="28"/>
        </w:rPr>
        <w:t>а без назначения врача либо употребляющих одурманивающие вещества, алкогольную и спиртосодержащую продукцию;</w:t>
      </w:r>
    </w:p>
    <w:p w14:paraId="09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совершившие административное правонарушение, в том числе до достижения возраста административной ответственности, освобожденные от уголовной отве</w:t>
      </w:r>
      <w:r>
        <w:rPr>
          <w:rFonts w:ascii="Times New Roman" w:hAnsi="Times New Roman"/>
          <w:sz w:val="28"/>
        </w:rPr>
        <w:t>тственности вследствие акта об амнистии, совершившие общественно опасное деяние и не подлежащие уголовной ответственности в связи с недостижением возраста уголовной ответственности, или вследствие отставания в психическом развитии, не связанного с психичес</w:t>
      </w:r>
      <w:r>
        <w:rPr>
          <w:rFonts w:ascii="Times New Roman" w:hAnsi="Times New Roman"/>
          <w:sz w:val="28"/>
        </w:rPr>
        <w:t>ким расстройством.</w:t>
      </w:r>
    </w:p>
    <w:p w14:paraId="0A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наставничество осуществляется в отношении несовершеннолетних обвиняемых или подозреваемых в совершении преступлений, отбывающих наказание в виде лишения свободы в воспитательных колониях, условно-досрочно освобожденных от отб</w:t>
      </w:r>
      <w:r>
        <w:rPr>
          <w:rFonts w:ascii="Times New Roman" w:hAnsi="Times New Roman"/>
          <w:sz w:val="28"/>
        </w:rPr>
        <w:t>ывания наказания, которым предоставлена отсрочка отбывания наказания или отсрочка исполнения приговора, освобожденных из учреждений уголовно-исполнительной системы, осужденных за совершение преступления небольшой или средней тяжести и освобожденных судом о</w:t>
      </w:r>
      <w:r>
        <w:rPr>
          <w:rFonts w:ascii="Times New Roman" w:hAnsi="Times New Roman"/>
          <w:sz w:val="28"/>
        </w:rPr>
        <w:t>т наказания с применением принудительных мер воспитательного воздействия,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14:paraId="0B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того, чтобы стать наставником необходимо </w:t>
      </w:r>
      <w:r>
        <w:rPr>
          <w:rFonts w:ascii="Times New Roman" w:hAnsi="Times New Roman"/>
          <w:sz w:val="28"/>
        </w:rPr>
        <w:t xml:space="preserve">быть включенным в реестр наставников, привлекаемых для осуществления индивидуальной профилактической работы с несовершеннолетними, </w:t>
      </w:r>
      <w:proofErr w:type="gramStart"/>
      <w:r>
        <w:rPr>
          <w:rFonts w:ascii="Times New Roman" w:hAnsi="Times New Roman"/>
          <w:sz w:val="28"/>
        </w:rPr>
        <w:t>реестр</w:t>
      </w:r>
      <w:proofErr w:type="gramEnd"/>
      <w:r>
        <w:rPr>
          <w:rFonts w:ascii="Times New Roman" w:hAnsi="Times New Roman"/>
          <w:sz w:val="28"/>
        </w:rPr>
        <w:t xml:space="preserve"> формируемый Министерством просвещения РФ.</w:t>
      </w:r>
    </w:p>
    <w:p w14:paraId="0C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качестве наставника могут выступать граждане Российской Федерации, прошедш</w:t>
      </w:r>
      <w:r>
        <w:rPr>
          <w:rFonts w:ascii="Times New Roman" w:hAnsi="Times New Roman"/>
          <w:sz w:val="28"/>
        </w:rPr>
        <w:t>ие подготовку, а также педагогические и социальные работники.</w:t>
      </w:r>
    </w:p>
    <w:p w14:paraId="0D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Профилактическая работа может также осуществляться включенными в реестр организациями включенными в реестр организациями, участвующими в деятельности по профилактике безнадзорности и правонаруше</w:t>
      </w:r>
      <w:r>
        <w:rPr>
          <w:rFonts w:ascii="Times New Roman" w:hAnsi="Times New Roman"/>
          <w:sz w:val="28"/>
        </w:rPr>
        <w:t>ний несовершеннолетних.</w:t>
      </w:r>
    </w:p>
    <w:p w14:paraId="0E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могут быть включены в реестр наставников граждане, которые:</w:t>
      </w:r>
    </w:p>
    <w:p w14:paraId="0F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не допускаются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</w:t>
      </w:r>
      <w:r>
        <w:rPr>
          <w:rFonts w:ascii="Times New Roman" w:hAnsi="Times New Roman"/>
          <w:sz w:val="28"/>
        </w:rPr>
        <w:t>циальной защиты и социального обслуживания, в сфере детско-юношеского спорта, культуры и искусства с участием несовершеннолетних;</w:t>
      </w:r>
    </w:p>
    <w:p w14:paraId="10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не могут быть учредителями (участниками, членами) некоммерческих организаций;</w:t>
      </w:r>
    </w:p>
    <w:p w14:paraId="11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 соответствии с законодательством Российско</w:t>
      </w:r>
      <w:r>
        <w:rPr>
          <w:rFonts w:ascii="Times New Roman" w:hAnsi="Times New Roman"/>
          <w:sz w:val="28"/>
        </w:rPr>
        <w:t>й Федерации признаны иностранными агентами.</w:t>
      </w:r>
    </w:p>
    <w:p w14:paraId="12000000" w14:textId="77777777" w:rsidR="008D6AA5" w:rsidRDefault="001B30F1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Наставники и организации, осуществляют свою деятельность безвозмездно. </w:t>
      </w:r>
    </w:p>
    <w:sectPr w:rsidR="008D6AA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A5"/>
    <w:rsid w:val="001B30F1"/>
    <w:rsid w:val="008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DBC53-537B-4301-9DC5-A8E23DED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mdou30-zor@yandex.ru</cp:lastModifiedBy>
  <cp:revision>2</cp:revision>
  <dcterms:created xsi:type="dcterms:W3CDTF">2025-05-22T06:57:00Z</dcterms:created>
  <dcterms:modified xsi:type="dcterms:W3CDTF">2025-05-22T06:57:00Z</dcterms:modified>
</cp:coreProperties>
</file>