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E" w:rsidRDefault="00F7303E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8297869"/>
            <wp:effectExtent l="0" t="0" r="0" b="0"/>
            <wp:docPr id="1" name="Рисунок 1" descr="F:\Сайт\Программы на сайт\АБВ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рограммы на сайт\АБВ5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3E" w:rsidRDefault="00F7303E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03E" w:rsidRDefault="00F7303E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03E" w:rsidRPr="00793077" w:rsidRDefault="00F7303E" w:rsidP="000D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07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7DF6" w:rsidRPr="00793077" w:rsidRDefault="000D7DF6" w:rsidP="000D7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6780"/>
        <w:gridCol w:w="1533"/>
      </w:tblGrid>
      <w:tr w:rsidR="00793077" w:rsidRPr="00066E0D" w:rsidTr="00570489">
        <w:trPr>
          <w:trHeight w:val="840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1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533" w:type="dxa"/>
            <w:vAlign w:val="center"/>
          </w:tcPr>
          <w:p w:rsidR="000D7DF6" w:rsidRPr="00570489" w:rsidRDefault="000D7DF6" w:rsidP="00054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 xml:space="preserve">3 - </w:t>
            </w:r>
            <w:r w:rsidR="00054152">
              <w:rPr>
                <w:sz w:val="24"/>
                <w:szCs w:val="24"/>
              </w:rPr>
              <w:t>4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Организационно – педагогические условия</w:t>
            </w:r>
          </w:p>
        </w:tc>
        <w:tc>
          <w:tcPr>
            <w:tcW w:w="1533" w:type="dxa"/>
            <w:vAlign w:val="center"/>
          </w:tcPr>
          <w:p w:rsidR="000D7DF6" w:rsidRPr="00570489" w:rsidRDefault="008A5F08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5</w:t>
            </w:r>
            <w:r w:rsidR="000D7DF6" w:rsidRPr="00570489">
              <w:rPr>
                <w:sz w:val="24"/>
                <w:szCs w:val="24"/>
              </w:rPr>
              <w:t xml:space="preserve"> - </w:t>
            </w:r>
            <w:r w:rsidRPr="00570489">
              <w:rPr>
                <w:sz w:val="24"/>
                <w:szCs w:val="24"/>
              </w:rPr>
              <w:t>6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2.1.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1533" w:type="dxa"/>
            <w:vAlign w:val="center"/>
          </w:tcPr>
          <w:p w:rsidR="000D7DF6" w:rsidRPr="00570489" w:rsidRDefault="008A5F08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6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533" w:type="dxa"/>
            <w:vAlign w:val="center"/>
          </w:tcPr>
          <w:p w:rsidR="000D7DF6" w:rsidRPr="00570489" w:rsidRDefault="005704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6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 xml:space="preserve">Формы </w:t>
            </w:r>
            <w:r w:rsidR="00066E0D">
              <w:rPr>
                <w:sz w:val="24"/>
                <w:szCs w:val="24"/>
              </w:rPr>
              <w:t xml:space="preserve">промежуточной </w:t>
            </w:r>
            <w:r w:rsidRPr="00066E0D">
              <w:rPr>
                <w:sz w:val="24"/>
                <w:szCs w:val="24"/>
              </w:rPr>
              <w:t>аттестации</w:t>
            </w:r>
          </w:p>
        </w:tc>
        <w:tc>
          <w:tcPr>
            <w:tcW w:w="1533" w:type="dxa"/>
            <w:vAlign w:val="center"/>
          </w:tcPr>
          <w:p w:rsidR="000D7DF6" w:rsidRPr="00570489" w:rsidRDefault="00054152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 w:rsidR="003D4EED">
              <w:rPr>
                <w:sz w:val="24"/>
                <w:szCs w:val="24"/>
              </w:rPr>
              <w:t>7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5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533" w:type="dxa"/>
            <w:vAlign w:val="center"/>
          </w:tcPr>
          <w:p w:rsidR="000D7DF6" w:rsidRPr="00570489" w:rsidRDefault="005704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7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533" w:type="dxa"/>
            <w:vAlign w:val="center"/>
          </w:tcPr>
          <w:p w:rsidR="000D7DF6" w:rsidRPr="00570489" w:rsidRDefault="005704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8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7</w:t>
            </w:r>
          </w:p>
        </w:tc>
        <w:tc>
          <w:tcPr>
            <w:tcW w:w="6780" w:type="dxa"/>
            <w:vAlign w:val="center"/>
          </w:tcPr>
          <w:p w:rsidR="000D7DF6" w:rsidRPr="00066E0D" w:rsidRDefault="000D7DF6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533" w:type="dxa"/>
            <w:vAlign w:val="center"/>
          </w:tcPr>
          <w:p w:rsidR="000D7DF6" w:rsidRPr="00570489" w:rsidRDefault="005704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9</w:t>
            </w:r>
            <w:r w:rsidR="000D7DF6" w:rsidRPr="00570489">
              <w:rPr>
                <w:sz w:val="24"/>
                <w:szCs w:val="24"/>
              </w:rPr>
              <w:t xml:space="preserve"> - </w:t>
            </w:r>
            <w:r w:rsidRPr="00570489">
              <w:rPr>
                <w:sz w:val="24"/>
                <w:szCs w:val="24"/>
              </w:rPr>
              <w:t>19</w:t>
            </w:r>
          </w:p>
        </w:tc>
      </w:tr>
      <w:tr w:rsidR="00793077" w:rsidRPr="00066E0D" w:rsidTr="00570489">
        <w:trPr>
          <w:trHeight w:val="644"/>
        </w:trPr>
        <w:tc>
          <w:tcPr>
            <w:tcW w:w="1308" w:type="dxa"/>
            <w:vAlign w:val="center"/>
          </w:tcPr>
          <w:p w:rsidR="00743789" w:rsidRPr="00066E0D" w:rsidRDefault="001B082E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</w:tcPr>
          <w:p w:rsidR="00743789" w:rsidRPr="00066E0D" w:rsidRDefault="007437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6E0D">
              <w:rPr>
                <w:sz w:val="24"/>
                <w:szCs w:val="24"/>
              </w:rPr>
              <w:t>Оценочные и методические материалы</w:t>
            </w:r>
          </w:p>
        </w:tc>
        <w:tc>
          <w:tcPr>
            <w:tcW w:w="1533" w:type="dxa"/>
            <w:vAlign w:val="center"/>
          </w:tcPr>
          <w:p w:rsidR="00743789" w:rsidRPr="00570489" w:rsidRDefault="00570489" w:rsidP="00570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0489">
              <w:rPr>
                <w:sz w:val="24"/>
                <w:szCs w:val="24"/>
              </w:rPr>
              <w:t>19</w:t>
            </w:r>
            <w:r w:rsidR="00743789" w:rsidRPr="00570489">
              <w:rPr>
                <w:sz w:val="24"/>
                <w:szCs w:val="24"/>
              </w:rPr>
              <w:t xml:space="preserve"> - 2</w:t>
            </w:r>
            <w:r w:rsidRPr="00570489">
              <w:rPr>
                <w:sz w:val="24"/>
                <w:szCs w:val="24"/>
              </w:rPr>
              <w:t>3</w:t>
            </w:r>
          </w:p>
        </w:tc>
      </w:tr>
    </w:tbl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57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Default="000D7DF6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3BE2" w:rsidRPr="00793077" w:rsidRDefault="001E3BE2" w:rsidP="000D7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DF6" w:rsidRPr="00793077" w:rsidRDefault="000D7DF6" w:rsidP="007B198B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D7DF6" w:rsidRPr="00793077" w:rsidRDefault="000D7DF6" w:rsidP="007B19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lastRenderedPageBreak/>
        <w:t>Дополнительная общеразвивающая программа «</w:t>
      </w:r>
      <w:r w:rsidR="00ED34E6" w:rsidRPr="00793077">
        <w:rPr>
          <w:rFonts w:ascii="Times New Roman" w:hAnsi="Times New Roman" w:cs="Times New Roman"/>
          <w:sz w:val="24"/>
          <w:szCs w:val="24"/>
        </w:rPr>
        <w:t>АБВГДейка</w:t>
      </w:r>
      <w:r w:rsidRPr="00793077">
        <w:rPr>
          <w:rFonts w:ascii="Times New Roman" w:hAnsi="Times New Roman" w:cs="Times New Roman"/>
          <w:sz w:val="24"/>
          <w:szCs w:val="24"/>
        </w:rPr>
        <w:t xml:space="preserve">» Муниципального бюджетного дошкольного образовательного учреждения «Детский сад № 12 «Катюша» (далее Программа) </w:t>
      </w:r>
      <w:r w:rsidR="00ED34E6" w:rsidRPr="00793077">
        <w:rPr>
          <w:rFonts w:ascii="Times New Roman" w:hAnsi="Times New Roman" w:cs="Times New Roman"/>
          <w:sz w:val="24"/>
          <w:szCs w:val="24"/>
        </w:rPr>
        <w:t xml:space="preserve">имеет социально-педагогическую направленность и </w:t>
      </w:r>
      <w:r w:rsidRPr="00793077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472AFA" w:rsidRPr="00793077">
        <w:rPr>
          <w:rFonts w:ascii="Times New Roman" w:hAnsi="Times New Roman" w:cs="Times New Roman"/>
          <w:sz w:val="24"/>
          <w:szCs w:val="24"/>
        </w:rPr>
        <w:t>с учётом</w:t>
      </w:r>
      <w:r w:rsidRPr="00793077">
        <w:rPr>
          <w:rFonts w:ascii="Times New Roman" w:hAnsi="Times New Roman" w:cs="Times New Roman"/>
          <w:sz w:val="24"/>
          <w:szCs w:val="24"/>
        </w:rPr>
        <w:t>:</w:t>
      </w:r>
    </w:p>
    <w:p w:rsidR="000D7DF6" w:rsidRPr="00793077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№ 273-ФЗ « Об образовании в Российской Федерации» (статья 2 п.9);</w:t>
      </w:r>
    </w:p>
    <w:p w:rsidR="000D7DF6" w:rsidRPr="00793077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образовательным программам» от 29.08.2013 г. № 1008;</w:t>
      </w:r>
    </w:p>
    <w:p w:rsidR="00EB60AC" w:rsidRPr="00793077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</w:t>
      </w:r>
      <w:r w:rsidR="00ED34E6" w:rsidRPr="00793077">
        <w:rPr>
          <w:rFonts w:ascii="Times New Roman" w:hAnsi="Times New Roman" w:cs="Times New Roman"/>
          <w:sz w:val="24"/>
          <w:szCs w:val="24"/>
        </w:rPr>
        <w:t>скими правилами и нормативами»;</w:t>
      </w:r>
    </w:p>
    <w:p w:rsidR="004E437E" w:rsidRPr="00793077" w:rsidRDefault="004E437E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AC" w:rsidRPr="00793077" w:rsidRDefault="00EB60AC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Научиться читать непросто. Знать алфавит и складывать буквы в слоги, а слоги в слова - это ещё не всё. Многие так и остаются на уровне складывания слов,</w:t>
      </w:r>
      <w:r w:rsidR="00764B77" w:rsidRPr="00793077">
        <w:rPr>
          <w:rFonts w:ascii="Times New Roman" w:hAnsi="Times New Roman" w:cs="Times New Roman"/>
          <w:sz w:val="24"/>
          <w:szCs w:val="24"/>
        </w:rPr>
        <w:t xml:space="preserve"> не научившись видеть смысл </w:t>
      </w:r>
      <w:proofErr w:type="gramStart"/>
      <w:r w:rsidR="00764B77" w:rsidRPr="007930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4B77" w:rsidRPr="00793077">
        <w:rPr>
          <w:rFonts w:ascii="Times New Roman" w:hAnsi="Times New Roman" w:cs="Times New Roman"/>
          <w:sz w:val="24"/>
          <w:szCs w:val="24"/>
        </w:rPr>
        <w:t xml:space="preserve"> </w:t>
      </w:r>
      <w:r w:rsidRPr="00793077">
        <w:rPr>
          <w:rFonts w:ascii="Times New Roman" w:hAnsi="Times New Roman" w:cs="Times New Roman"/>
          <w:sz w:val="24"/>
          <w:szCs w:val="24"/>
        </w:rPr>
        <w:t>прочитанном. Обучение чтению, без сомнения, является одним из  главных условий успешного   развития личности. Ребёнок, который начал читать в  дошкольном   возрасте, безусловно, имеет преимущество перед своим</w:t>
      </w:r>
      <w:r w:rsidR="00764B77" w:rsidRPr="00793077">
        <w:rPr>
          <w:rFonts w:ascii="Times New Roman" w:hAnsi="Times New Roman" w:cs="Times New Roman"/>
          <w:sz w:val="24"/>
          <w:szCs w:val="24"/>
        </w:rPr>
        <w:t>,</w:t>
      </w:r>
      <w:r w:rsidR="008A16B4" w:rsidRPr="00793077">
        <w:rPr>
          <w:rFonts w:ascii="Times New Roman" w:hAnsi="Times New Roman" w:cs="Times New Roman"/>
          <w:sz w:val="24"/>
          <w:szCs w:val="24"/>
        </w:rPr>
        <w:t xml:space="preserve"> не умеющим читать</w:t>
      </w:r>
      <w:r w:rsidR="00764B77" w:rsidRPr="00793077">
        <w:rPr>
          <w:rFonts w:ascii="Times New Roman" w:hAnsi="Times New Roman" w:cs="Times New Roman"/>
          <w:sz w:val="24"/>
          <w:szCs w:val="24"/>
        </w:rPr>
        <w:t>,</w:t>
      </w:r>
      <w:r w:rsidR="008A16B4" w:rsidRPr="00793077">
        <w:rPr>
          <w:rFonts w:ascii="Times New Roman" w:hAnsi="Times New Roman" w:cs="Times New Roman"/>
          <w:sz w:val="24"/>
          <w:szCs w:val="24"/>
        </w:rPr>
        <w:t xml:space="preserve"> сверстником.</w:t>
      </w:r>
    </w:p>
    <w:p w:rsidR="00EB60AC" w:rsidRPr="00793077" w:rsidRDefault="00EB60AC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Если бы по какой-либо причине ребёнок должен был обладать только одним навыком, то таким навыком, без сомнения, должно было бы стать умение   читать. Этот навык лежит в основе всех занятий, с ко</w:t>
      </w:r>
      <w:r w:rsidR="008A16B4" w:rsidRPr="00793077">
        <w:rPr>
          <w:rFonts w:ascii="Times New Roman" w:hAnsi="Times New Roman" w:cs="Times New Roman"/>
          <w:sz w:val="24"/>
          <w:szCs w:val="24"/>
        </w:rPr>
        <w:t>торыми он сталкивается в жизни.</w:t>
      </w:r>
    </w:p>
    <w:p w:rsidR="00764B77" w:rsidRPr="00793077" w:rsidRDefault="00764B77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Чтение – сложный психофизиологический процесс.  В его акте принимают  участие  различные анализаторные системы: зрительная, речеслуховая, </w:t>
      </w:r>
      <w:proofErr w:type="spellStart"/>
      <w:r w:rsidRPr="00793077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793077">
        <w:rPr>
          <w:rFonts w:ascii="Times New Roman" w:hAnsi="Times New Roman" w:cs="Times New Roman"/>
          <w:sz w:val="24"/>
          <w:szCs w:val="24"/>
        </w:rPr>
        <w:t>.</w:t>
      </w:r>
    </w:p>
    <w:p w:rsidR="00764B77" w:rsidRPr="00793077" w:rsidRDefault="00764B77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 звукового образа слова - его прочитывание. Вследствие соотнесения звуковой формы слова с его значением осуществляется понимание читаемого.</w:t>
      </w:r>
    </w:p>
    <w:p w:rsidR="00066E0D" w:rsidRDefault="00EB60AC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>Главная задача работы по обучению чтению дошкольников – сделать для ребенка слово, его звуковую оболочку не только ощутимой, но</w:t>
      </w:r>
      <w:r w:rsidR="008A16B4" w:rsidRPr="00793077">
        <w:rPr>
          <w:rFonts w:ascii="Times New Roman" w:hAnsi="Times New Roman" w:cs="Times New Roman"/>
          <w:sz w:val="24"/>
          <w:szCs w:val="24"/>
        </w:rPr>
        <w:t xml:space="preserve"> и привлекательной, интересной, </w:t>
      </w:r>
      <w:r w:rsidRPr="00793077">
        <w:rPr>
          <w:rFonts w:ascii="Times New Roman" w:hAnsi="Times New Roman" w:cs="Times New Roman"/>
          <w:sz w:val="24"/>
          <w:szCs w:val="24"/>
        </w:rPr>
        <w:t xml:space="preserve">ставится новая задача запомнить знак, которым записывается на письме данный звук. Для более легкого запоминания графических элементов - букв используются следующие приемы работы: </w:t>
      </w:r>
      <w:r w:rsidR="008A16B4" w:rsidRPr="00793077">
        <w:rPr>
          <w:rFonts w:ascii="Times New Roman" w:hAnsi="Times New Roman" w:cs="Times New Roman"/>
          <w:sz w:val="24"/>
          <w:szCs w:val="24"/>
        </w:rPr>
        <w:t>печат</w:t>
      </w:r>
      <w:r w:rsidRPr="00793077">
        <w:rPr>
          <w:rFonts w:ascii="Times New Roman" w:hAnsi="Times New Roman" w:cs="Times New Roman"/>
          <w:sz w:val="24"/>
          <w:szCs w:val="24"/>
        </w:rPr>
        <w:t xml:space="preserve">ание  </w:t>
      </w:r>
      <w:r w:rsidR="00066E0D">
        <w:rPr>
          <w:rFonts w:ascii="Times New Roman" w:hAnsi="Times New Roman" w:cs="Times New Roman"/>
          <w:sz w:val="24"/>
          <w:szCs w:val="24"/>
        </w:rPr>
        <w:t xml:space="preserve">букв </w:t>
      </w:r>
      <w:r w:rsidRPr="00793077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B679AC">
        <w:rPr>
          <w:rFonts w:ascii="Times New Roman" w:hAnsi="Times New Roman" w:cs="Times New Roman"/>
          <w:sz w:val="24"/>
          <w:szCs w:val="24"/>
        </w:rPr>
        <w:t>бумаги; штриховка</w:t>
      </w:r>
      <w:r w:rsidR="00066E0D" w:rsidRPr="00B679AC">
        <w:rPr>
          <w:rFonts w:ascii="Times New Roman" w:hAnsi="Times New Roman" w:cs="Times New Roman"/>
          <w:sz w:val="24"/>
          <w:szCs w:val="24"/>
        </w:rPr>
        <w:t xml:space="preserve"> букв; обводка образца буквы. </w:t>
      </w:r>
      <w:r w:rsidRPr="00B679AC">
        <w:rPr>
          <w:rFonts w:ascii="Times New Roman" w:hAnsi="Times New Roman" w:cs="Times New Roman"/>
          <w:sz w:val="24"/>
          <w:szCs w:val="24"/>
        </w:rPr>
        <w:t>Обучение чтению предполагает научить детей читать на уровне</w:t>
      </w:r>
      <w:r w:rsidRPr="00793077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 каждого ребёнка. </w:t>
      </w:r>
    </w:p>
    <w:p w:rsidR="00EB60AC" w:rsidRPr="00793077" w:rsidRDefault="00EB60AC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sz w:val="24"/>
          <w:szCs w:val="24"/>
        </w:rPr>
        <w:t xml:space="preserve">Овладение навыками чтения становится одним из основных, базисных моментов образования, так   как  является частью процесса речевого развития. Одновременно чтение выступает одним из важнейших способов получения информации. Оставляя процесс </w:t>
      </w:r>
      <w:r w:rsidRPr="00793077">
        <w:rPr>
          <w:rFonts w:ascii="Times New Roman" w:hAnsi="Times New Roman" w:cs="Times New Roman"/>
          <w:sz w:val="24"/>
          <w:szCs w:val="24"/>
        </w:rPr>
        <w:lastRenderedPageBreak/>
        <w:t>овладения навыками чтения на первые годы 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чтения, то увеличивается опасность, что какой-либо из компонентов новой школьной жизни не будет освоен. Таким образом, необходимость более раннего, чем в школьные годы, обучения детей чтению, продиктована потребностями общественного развития и формирования личности ребенка,  обучения чтению и задач возрастного психического развития ребенка</w:t>
      </w:r>
      <w:r w:rsidR="00066E0D">
        <w:rPr>
          <w:rFonts w:ascii="Times New Roman" w:hAnsi="Times New Roman" w:cs="Times New Roman"/>
          <w:sz w:val="24"/>
          <w:szCs w:val="24"/>
        </w:rPr>
        <w:t>.</w:t>
      </w:r>
    </w:p>
    <w:p w:rsidR="008B2B11" w:rsidRPr="00DC0235" w:rsidRDefault="008B2B11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определяется </w:t>
      </w:r>
      <w:r w:rsidR="001C494F" w:rsidRPr="00DC0235">
        <w:rPr>
          <w:rFonts w:ascii="Times New Roman" w:hAnsi="Times New Roman" w:cs="Times New Roman"/>
          <w:sz w:val="24"/>
          <w:szCs w:val="24"/>
        </w:rPr>
        <w:t>н</w:t>
      </w:r>
      <w:r w:rsidRPr="00DC0235">
        <w:rPr>
          <w:rFonts w:ascii="Times New Roman" w:hAnsi="Times New Roman" w:cs="Times New Roman"/>
          <w:sz w:val="24"/>
          <w:szCs w:val="24"/>
        </w:rPr>
        <w:t>еобходимость</w:t>
      </w:r>
      <w:r w:rsidR="001C494F" w:rsidRPr="00DC0235">
        <w:rPr>
          <w:rFonts w:ascii="Times New Roman" w:hAnsi="Times New Roman" w:cs="Times New Roman"/>
          <w:sz w:val="24"/>
          <w:szCs w:val="24"/>
        </w:rPr>
        <w:t>ю</w:t>
      </w:r>
      <w:r w:rsidRPr="00DC0235">
        <w:rPr>
          <w:rFonts w:ascii="Times New Roman" w:hAnsi="Times New Roman" w:cs="Times New Roman"/>
          <w:sz w:val="24"/>
          <w:szCs w:val="24"/>
        </w:rPr>
        <w:t xml:space="preserve">  подготовить  детей  дошкольного  возраста  к лучшему  </w:t>
      </w:r>
      <w:r w:rsidR="000E7945">
        <w:rPr>
          <w:rFonts w:ascii="Times New Roman" w:hAnsi="Times New Roman" w:cs="Times New Roman"/>
          <w:sz w:val="24"/>
          <w:szCs w:val="24"/>
        </w:rPr>
        <w:t xml:space="preserve">усвоению  школьной  программы. </w:t>
      </w:r>
    </w:p>
    <w:p w:rsidR="000E7945" w:rsidRDefault="008B2B11" w:rsidP="007B19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D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EB60AC" w:rsidRPr="000E7945" w:rsidRDefault="000E7945" w:rsidP="007B198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Pr="00DC0235">
        <w:rPr>
          <w:rFonts w:ascii="Times New Roman" w:hAnsi="Times New Roman" w:cs="Times New Roman"/>
          <w:sz w:val="24"/>
          <w:szCs w:val="24"/>
        </w:rPr>
        <w:t>ормировать  у  детей  навык чтения, являющийся фундаментом всего последующего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11" w:rsidRPr="000E7945" w:rsidRDefault="008B2B11" w:rsidP="007B19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45">
        <w:rPr>
          <w:rFonts w:ascii="Times New Roman" w:hAnsi="Times New Roman" w:cs="Times New Roman"/>
          <w:b/>
          <w:sz w:val="24"/>
          <w:szCs w:val="24"/>
        </w:rPr>
        <w:t>Задачи</w:t>
      </w:r>
      <w:r w:rsidR="00B65913" w:rsidRPr="000E7945">
        <w:rPr>
          <w:rFonts w:ascii="Times New Roman" w:hAnsi="Times New Roman" w:cs="Times New Roman"/>
          <w:b/>
          <w:sz w:val="24"/>
          <w:szCs w:val="24"/>
        </w:rPr>
        <w:t>:</w:t>
      </w:r>
    </w:p>
    <w:p w:rsidR="009B7DA7" w:rsidRPr="000E7945" w:rsidRDefault="008B2B11" w:rsidP="007B198B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Обучать детей сознательному, правильному, плавному слоговому чтению с пе</w:t>
      </w:r>
      <w:r w:rsidR="009B7DA7" w:rsidRPr="000E7945">
        <w:rPr>
          <w:rFonts w:ascii="Times New Roman" w:hAnsi="Times New Roman" w:cs="Times New Roman"/>
          <w:sz w:val="24"/>
          <w:szCs w:val="24"/>
        </w:rPr>
        <w:t>реходом к чтению целыми словами.</w:t>
      </w:r>
    </w:p>
    <w:p w:rsidR="009B7DA7" w:rsidRPr="000E7945" w:rsidRDefault="009B7DA7" w:rsidP="007B198B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 </w:t>
      </w:r>
      <w:r w:rsidR="008B2B11" w:rsidRPr="000E7945">
        <w:rPr>
          <w:rFonts w:ascii="Times New Roman" w:hAnsi="Times New Roman" w:cs="Times New Roman"/>
          <w:sz w:val="24"/>
          <w:szCs w:val="24"/>
        </w:rPr>
        <w:t>Воспитывать интерес к процессу чтения.</w:t>
      </w:r>
    </w:p>
    <w:p w:rsidR="000D7DF6" w:rsidRPr="00DC0235" w:rsidRDefault="000D7DF6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C023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905"/>
      </w:tblGrid>
      <w:tr w:rsidR="00793077" w:rsidRPr="00DC0235" w:rsidTr="004B292F">
        <w:trPr>
          <w:trHeight w:val="465"/>
        </w:trPr>
        <w:tc>
          <w:tcPr>
            <w:tcW w:w="1809" w:type="dxa"/>
            <w:vAlign w:val="center"/>
          </w:tcPr>
          <w:p w:rsidR="000D7DF6" w:rsidRPr="00DC0235" w:rsidRDefault="000D7DF6" w:rsidP="00054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sz w:val="24"/>
                <w:szCs w:val="24"/>
              </w:rPr>
              <w:t>Возраст</w:t>
            </w:r>
          </w:p>
        </w:tc>
        <w:tc>
          <w:tcPr>
            <w:tcW w:w="7905" w:type="dxa"/>
            <w:vAlign w:val="center"/>
          </w:tcPr>
          <w:p w:rsidR="000D7DF6" w:rsidRPr="00DC0235" w:rsidRDefault="000D7DF6" w:rsidP="00054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sz w:val="24"/>
                <w:szCs w:val="24"/>
              </w:rPr>
              <w:t>Планируемые результаты</w:t>
            </w:r>
          </w:p>
        </w:tc>
      </w:tr>
      <w:tr w:rsidR="00360763" w:rsidRPr="00DC0235" w:rsidTr="00360763">
        <w:trPr>
          <w:trHeight w:val="384"/>
        </w:trPr>
        <w:tc>
          <w:tcPr>
            <w:tcW w:w="1809" w:type="dxa"/>
            <w:vMerge w:val="restart"/>
            <w:vAlign w:val="center"/>
          </w:tcPr>
          <w:p w:rsidR="00360763" w:rsidRPr="00DC0235" w:rsidRDefault="00360763" w:rsidP="000541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235">
              <w:rPr>
                <w:sz w:val="24"/>
                <w:szCs w:val="24"/>
              </w:rPr>
              <w:t>5 – 6 лет</w:t>
            </w:r>
          </w:p>
        </w:tc>
        <w:tc>
          <w:tcPr>
            <w:tcW w:w="7905" w:type="dxa"/>
            <w:vAlign w:val="center"/>
          </w:tcPr>
          <w:p w:rsidR="00360763" w:rsidRPr="00DC0235" w:rsidRDefault="00360763" w:rsidP="000541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0235">
              <w:rPr>
                <w:sz w:val="24"/>
                <w:szCs w:val="24"/>
              </w:rPr>
              <w:t>Модуль «Буквы. Слоги»</w:t>
            </w:r>
          </w:p>
        </w:tc>
      </w:tr>
      <w:tr w:rsidR="00360763" w:rsidRPr="00DC0235" w:rsidTr="00360763">
        <w:trPr>
          <w:trHeight w:val="970"/>
        </w:trPr>
        <w:tc>
          <w:tcPr>
            <w:tcW w:w="1809" w:type="dxa"/>
            <w:vMerge/>
            <w:vAlign w:val="center"/>
          </w:tcPr>
          <w:p w:rsidR="00360763" w:rsidRPr="00DC0235" w:rsidRDefault="00360763" w:rsidP="000541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360763" w:rsidRPr="00DC0235" w:rsidRDefault="00360763" w:rsidP="00054152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соотносит звук и букву;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осознанно читает слоги;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правильно составляет из букв разрезной азбуки слоги всех видов;</w:t>
            </w:r>
          </w:p>
        </w:tc>
      </w:tr>
      <w:tr w:rsidR="00360763" w:rsidRPr="00DC0235" w:rsidTr="00360763">
        <w:trPr>
          <w:trHeight w:val="509"/>
        </w:trPr>
        <w:tc>
          <w:tcPr>
            <w:tcW w:w="1809" w:type="dxa"/>
            <w:vMerge/>
            <w:vAlign w:val="center"/>
          </w:tcPr>
          <w:p w:rsidR="00360763" w:rsidRPr="00DC0235" w:rsidRDefault="00360763" w:rsidP="000541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360763" w:rsidRPr="00DC0235" w:rsidRDefault="00360763" w:rsidP="0005415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sz w:val="24"/>
                <w:szCs w:val="24"/>
              </w:rPr>
              <w:t>Модуль «Буквы. Слоги. Слова»</w:t>
            </w:r>
          </w:p>
        </w:tc>
      </w:tr>
      <w:tr w:rsidR="00360763" w:rsidRPr="00DC0235" w:rsidTr="00054152">
        <w:trPr>
          <w:trHeight w:val="274"/>
        </w:trPr>
        <w:tc>
          <w:tcPr>
            <w:tcW w:w="1809" w:type="dxa"/>
            <w:vMerge/>
            <w:vAlign w:val="center"/>
          </w:tcPr>
          <w:p w:rsidR="00360763" w:rsidRPr="00DC0235" w:rsidRDefault="00360763" w:rsidP="000541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vAlign w:val="center"/>
          </w:tcPr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знает буквы русского алфавита;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соотносит звук и букву;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свободно и осознанно читает слоги;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свободно и осознанно читает слова различной слоговой структуры;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правильно составляет из букв разрезной азбуки слоги всех видов и слова простой структуры;</w:t>
            </w:r>
          </w:p>
          <w:p w:rsidR="00360763" w:rsidRPr="00DC0235" w:rsidRDefault="00360763" w:rsidP="00054152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5">
              <w:rPr>
                <w:rFonts w:ascii="Times New Roman" w:hAnsi="Times New Roman" w:cs="Times New Roman"/>
                <w:sz w:val="24"/>
                <w:szCs w:val="24"/>
              </w:rPr>
              <w:t>проявляет любовь и интерес к чтению, родному языку.</w:t>
            </w:r>
          </w:p>
        </w:tc>
      </w:tr>
    </w:tbl>
    <w:p w:rsidR="00054152" w:rsidRDefault="00054152" w:rsidP="008768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9F6" w:rsidRPr="00876815" w:rsidRDefault="00B629F6" w:rsidP="008768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DF6" w:rsidRPr="007C6112" w:rsidRDefault="000D7DF6" w:rsidP="007B198B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112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условия:</w:t>
      </w:r>
    </w:p>
    <w:p w:rsidR="000D7DF6" w:rsidRPr="007C6112" w:rsidRDefault="000D7DF6" w:rsidP="007B19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с учетом возрастных и психофизических особенностей детей </w:t>
      </w:r>
      <w:r w:rsidR="005C0AE0" w:rsidRPr="007C6112">
        <w:rPr>
          <w:rFonts w:ascii="Times New Roman" w:hAnsi="Times New Roman" w:cs="Times New Roman"/>
          <w:sz w:val="24"/>
          <w:szCs w:val="24"/>
        </w:rPr>
        <w:t>5</w:t>
      </w:r>
      <w:r w:rsidRPr="007C6112">
        <w:rPr>
          <w:rFonts w:ascii="Times New Roman" w:hAnsi="Times New Roman" w:cs="Times New Roman"/>
          <w:sz w:val="24"/>
          <w:szCs w:val="24"/>
        </w:rPr>
        <w:t>-</w:t>
      </w:r>
      <w:r w:rsidR="005C0AE0" w:rsidRPr="007C6112">
        <w:rPr>
          <w:rFonts w:ascii="Times New Roman" w:hAnsi="Times New Roman" w:cs="Times New Roman"/>
          <w:sz w:val="24"/>
          <w:szCs w:val="24"/>
        </w:rPr>
        <w:t>6</w:t>
      </w:r>
      <w:r w:rsidRPr="007C6112">
        <w:rPr>
          <w:rFonts w:ascii="Times New Roman" w:hAnsi="Times New Roman" w:cs="Times New Roman"/>
          <w:sz w:val="24"/>
          <w:szCs w:val="24"/>
        </w:rPr>
        <w:t xml:space="preserve"> лет. Набор детей носит свободный характер и обусловлен интересами детей и их родителей.</w:t>
      </w:r>
    </w:p>
    <w:p w:rsidR="000D7DF6" w:rsidRPr="007C6112" w:rsidRDefault="00E51399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Период</w:t>
      </w:r>
      <w:r w:rsidR="000D7DF6" w:rsidRPr="007C6112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программы:</w:t>
      </w:r>
      <w:r w:rsidR="000D7DF6" w:rsidRPr="007C6112">
        <w:rPr>
          <w:rFonts w:ascii="Times New Roman" w:hAnsi="Times New Roman" w:cs="Times New Roman"/>
          <w:sz w:val="24"/>
          <w:szCs w:val="24"/>
        </w:rPr>
        <w:t xml:space="preserve"> 8 месяцев (октябрь-май) </w:t>
      </w:r>
    </w:p>
    <w:p w:rsidR="000D7DF6" w:rsidRPr="007C6112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sz w:val="24"/>
          <w:szCs w:val="24"/>
        </w:rPr>
        <w:t>Периодичность занятий: один раз в неделю во вторую половину дня.</w:t>
      </w:r>
    </w:p>
    <w:p w:rsidR="000D7DF6" w:rsidRPr="007C6112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Длительность занятий:</w:t>
      </w:r>
      <w:r w:rsidRPr="007C6112">
        <w:rPr>
          <w:rFonts w:ascii="Times New Roman" w:hAnsi="Times New Roman" w:cs="Times New Roman"/>
          <w:sz w:val="24"/>
          <w:szCs w:val="24"/>
        </w:rPr>
        <w:t xml:space="preserve"> 2</w:t>
      </w:r>
      <w:r w:rsidR="005C0AE0" w:rsidRPr="007C6112">
        <w:rPr>
          <w:rFonts w:ascii="Times New Roman" w:hAnsi="Times New Roman" w:cs="Times New Roman"/>
          <w:sz w:val="24"/>
          <w:szCs w:val="24"/>
        </w:rPr>
        <w:t>5</w:t>
      </w:r>
      <w:r w:rsidRPr="007C611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D7DF6" w:rsidRPr="007C6112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12">
        <w:rPr>
          <w:rFonts w:ascii="Times New Roman" w:hAnsi="Times New Roman" w:cs="Times New Roman"/>
          <w:b/>
          <w:sz w:val="24"/>
          <w:szCs w:val="24"/>
        </w:rPr>
        <w:t>Наполняемость группы:</w:t>
      </w:r>
      <w:r w:rsidRPr="007C6112">
        <w:rPr>
          <w:rFonts w:ascii="Times New Roman" w:hAnsi="Times New Roman" w:cs="Times New Roman"/>
          <w:sz w:val="24"/>
          <w:szCs w:val="24"/>
        </w:rPr>
        <w:t xml:space="preserve"> </w:t>
      </w:r>
      <w:r w:rsidR="001B082E" w:rsidRPr="007C6112">
        <w:rPr>
          <w:rFonts w:ascii="Times New Roman" w:hAnsi="Times New Roman" w:cs="Times New Roman"/>
          <w:sz w:val="24"/>
          <w:szCs w:val="24"/>
        </w:rPr>
        <w:t xml:space="preserve">от 5 </w:t>
      </w:r>
      <w:r w:rsidR="00E51399" w:rsidRPr="007C6112">
        <w:rPr>
          <w:rFonts w:ascii="Times New Roman" w:hAnsi="Times New Roman" w:cs="Times New Roman"/>
          <w:sz w:val="24"/>
          <w:szCs w:val="24"/>
        </w:rPr>
        <w:t>до 16</w:t>
      </w:r>
      <w:r w:rsidRPr="007C611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  <w:r w:rsidRPr="007C6112">
        <w:rPr>
          <w:rFonts w:ascii="Times New Roman" w:hAnsi="Times New Roman" w:cs="Times New Roman"/>
          <w:sz w:val="24"/>
          <w:szCs w:val="24"/>
        </w:rPr>
        <w:tab/>
      </w:r>
    </w:p>
    <w:p w:rsidR="002428F7" w:rsidRPr="006F6020" w:rsidRDefault="002428F7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16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2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2428F7" w:rsidRPr="00342708" w:rsidRDefault="002428F7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4E8">
        <w:rPr>
          <w:rFonts w:ascii="Times New Roman" w:hAnsi="Times New Roman" w:cs="Times New Roman"/>
          <w:b/>
          <w:sz w:val="24"/>
          <w:szCs w:val="24"/>
        </w:rPr>
        <w:t>Форма организации детей на занятии</w:t>
      </w:r>
      <w:r w:rsidRPr="00342708">
        <w:rPr>
          <w:rFonts w:ascii="Times New Roman" w:hAnsi="Times New Roman" w:cs="Times New Roman"/>
          <w:sz w:val="24"/>
          <w:szCs w:val="24"/>
        </w:rPr>
        <w:t>: групповая.</w:t>
      </w:r>
    </w:p>
    <w:p w:rsidR="000D7DF6" w:rsidRPr="002428F7" w:rsidRDefault="000D7DF6" w:rsidP="007B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Методика организации работы основывается на принципах дидактики: </w:t>
      </w:r>
    </w:p>
    <w:p w:rsidR="000D7DF6" w:rsidRPr="002428F7" w:rsidRDefault="000D7DF6" w:rsidP="007B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- систематичность; </w:t>
      </w:r>
    </w:p>
    <w:p w:rsidR="000D7DF6" w:rsidRPr="002428F7" w:rsidRDefault="000D7DF6" w:rsidP="007B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 xml:space="preserve">- последовательность; </w:t>
      </w:r>
    </w:p>
    <w:p w:rsidR="000D7DF6" w:rsidRPr="002428F7" w:rsidRDefault="000D7DF6" w:rsidP="007B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>- доступность;</w:t>
      </w:r>
    </w:p>
    <w:p w:rsidR="002F312E" w:rsidRPr="002428F7" w:rsidRDefault="000D7DF6" w:rsidP="007B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F7">
        <w:rPr>
          <w:rFonts w:ascii="Times New Roman" w:hAnsi="Times New Roman" w:cs="Times New Roman"/>
          <w:sz w:val="24"/>
          <w:szCs w:val="24"/>
        </w:rPr>
        <w:t>- учет возрастных и индивидуальных особенностей детей.</w:t>
      </w:r>
    </w:p>
    <w:p w:rsidR="00F04E6A" w:rsidRPr="002428F7" w:rsidRDefault="00F04E6A" w:rsidP="007B19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Методические приемы</w:t>
      </w:r>
      <w:r w:rsidR="002428F7">
        <w:rPr>
          <w:rFonts w:ascii="Times New Roman" w:eastAsia="Times New Roman" w:hAnsi="Times New Roman"/>
          <w:sz w:val="24"/>
          <w:szCs w:val="24"/>
        </w:rPr>
        <w:t>:</w:t>
      </w:r>
    </w:p>
    <w:p w:rsidR="00F04E6A" w:rsidRPr="002428F7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 xml:space="preserve">Игровой метод   </w:t>
      </w:r>
    </w:p>
    <w:p w:rsidR="00F04E6A" w:rsidRPr="002428F7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Метод  аналогий</w:t>
      </w:r>
    </w:p>
    <w:p w:rsidR="00F04E6A" w:rsidRPr="002428F7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 xml:space="preserve">Словесный  метод </w:t>
      </w:r>
    </w:p>
    <w:p w:rsidR="00F04E6A" w:rsidRPr="002428F7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Практический    метод</w:t>
      </w:r>
    </w:p>
    <w:p w:rsidR="00F04E6A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428F7">
        <w:rPr>
          <w:rFonts w:ascii="Times New Roman" w:eastAsia="Times New Roman" w:hAnsi="Times New Roman"/>
          <w:sz w:val="24"/>
          <w:szCs w:val="24"/>
        </w:rPr>
        <w:t>•</w:t>
      </w:r>
      <w:r w:rsidRPr="002428F7">
        <w:rPr>
          <w:rFonts w:ascii="Times New Roman" w:eastAsia="Times New Roman" w:hAnsi="Times New Roman"/>
          <w:sz w:val="24"/>
          <w:szCs w:val="24"/>
        </w:rPr>
        <w:tab/>
        <w:t>Наглядный метод</w:t>
      </w:r>
    </w:p>
    <w:p w:rsidR="00EA5A61" w:rsidRPr="00DC0235" w:rsidRDefault="00EA5A61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Структур</w:t>
      </w:r>
      <w:r w:rsidR="000E7945">
        <w:rPr>
          <w:rFonts w:ascii="Times New Roman" w:hAnsi="Times New Roman" w:cs="Times New Roman"/>
          <w:sz w:val="24"/>
          <w:szCs w:val="24"/>
        </w:rPr>
        <w:t>ные компоненты</w:t>
      </w:r>
      <w:r w:rsidRPr="00DC0235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1. Загадки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 xml:space="preserve">2. Показ графического изображения буквы 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 xml:space="preserve">3. Дидактическое упражнение или игра 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4. Составление слогов из букв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5. Чтение в букваре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 xml:space="preserve">6. Пальчиковая гимнастика </w:t>
      </w:r>
    </w:p>
    <w:p w:rsidR="003A4E3A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7. Штриховка и печатание буквы, слогов, слов</w:t>
      </w:r>
    </w:p>
    <w:p w:rsidR="00EA5A61" w:rsidRPr="00DC0235" w:rsidRDefault="003A4E3A" w:rsidP="007B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35">
        <w:rPr>
          <w:rFonts w:ascii="Times New Roman" w:hAnsi="Times New Roman" w:cs="Times New Roman"/>
          <w:sz w:val="24"/>
          <w:szCs w:val="24"/>
        </w:rPr>
        <w:t>8. Итог</w:t>
      </w:r>
    </w:p>
    <w:p w:rsidR="00F04E6A" w:rsidRDefault="00F04E6A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A5A61">
        <w:rPr>
          <w:rFonts w:ascii="Times New Roman" w:eastAsia="Times New Roman" w:hAnsi="Times New Roman"/>
          <w:sz w:val="24"/>
          <w:szCs w:val="24"/>
        </w:rPr>
        <w:t xml:space="preserve">Материал в программе расположен по степени нарастающей сложности, что способствует расширению круга знаний и умений </w:t>
      </w:r>
      <w:r w:rsidR="00EA5A61" w:rsidRPr="00EA5A61">
        <w:rPr>
          <w:rFonts w:ascii="Times New Roman" w:eastAsia="Times New Roman" w:hAnsi="Times New Roman"/>
          <w:sz w:val="24"/>
          <w:szCs w:val="24"/>
        </w:rPr>
        <w:t>обучающихся</w:t>
      </w:r>
      <w:r w:rsidRPr="00EA5A61">
        <w:rPr>
          <w:rFonts w:ascii="Times New Roman" w:eastAsia="Times New Roman" w:hAnsi="Times New Roman"/>
          <w:sz w:val="24"/>
          <w:szCs w:val="24"/>
        </w:rPr>
        <w:t>.</w:t>
      </w:r>
    </w:p>
    <w:p w:rsidR="00054152" w:rsidRDefault="00054152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E3BE2" w:rsidRDefault="001E3BE2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E3BE2" w:rsidRDefault="001E3BE2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E3BE2" w:rsidRPr="00EA5A61" w:rsidRDefault="001E3BE2" w:rsidP="007B198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D7DF6" w:rsidRPr="00763BAA" w:rsidRDefault="000D7DF6" w:rsidP="007B198B">
      <w:pPr>
        <w:pStyle w:val="a5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3BA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743789" w:rsidRPr="00763BAA" w:rsidRDefault="000D7DF6" w:rsidP="007B198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3BA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Техническое оснащение. </w:t>
      </w:r>
      <w:r w:rsidRPr="00763BAA">
        <w:rPr>
          <w:rFonts w:ascii="Times New Roman" w:eastAsia="Times New Roman" w:hAnsi="Times New Roman"/>
          <w:sz w:val="24"/>
          <w:szCs w:val="24"/>
        </w:rPr>
        <w:t>Материально-техническое оснащение: наличие необходимого освещения, рабочих мест, инструментов и материалов, используемых в процессе обучения.</w:t>
      </w:r>
    </w:p>
    <w:p w:rsidR="000D7DF6" w:rsidRPr="00763BAA" w:rsidRDefault="000D7DF6" w:rsidP="007B198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3BAA">
        <w:rPr>
          <w:rFonts w:ascii="Times New Roman" w:eastAsia="Times New Roman" w:hAnsi="Times New Roman"/>
          <w:b/>
          <w:sz w:val="24"/>
          <w:szCs w:val="24"/>
        </w:rPr>
        <w:t>Применяемые средства, инс</w:t>
      </w:r>
      <w:r w:rsidR="00192636" w:rsidRPr="00763BAA">
        <w:rPr>
          <w:rFonts w:ascii="Times New Roman" w:eastAsia="Times New Roman" w:hAnsi="Times New Roman"/>
          <w:b/>
          <w:sz w:val="24"/>
          <w:szCs w:val="24"/>
        </w:rPr>
        <w:t xml:space="preserve">трументы и расходные материалы. </w:t>
      </w:r>
      <w:r w:rsidRPr="00763BAA">
        <w:rPr>
          <w:rFonts w:ascii="Times New Roman" w:eastAsia="Times New Roman" w:hAnsi="Times New Roman"/>
          <w:sz w:val="24"/>
          <w:szCs w:val="24"/>
        </w:rPr>
        <w:t>Для проведения теоретических и практических работ по программ</w:t>
      </w:r>
      <w:r w:rsidR="002E5C85" w:rsidRPr="00763BAA">
        <w:rPr>
          <w:rFonts w:ascii="Times New Roman" w:eastAsia="Times New Roman" w:hAnsi="Times New Roman"/>
          <w:sz w:val="24"/>
          <w:szCs w:val="24"/>
        </w:rPr>
        <w:t>е</w:t>
      </w:r>
      <w:r w:rsidRPr="00763BAA">
        <w:rPr>
          <w:rFonts w:ascii="Times New Roman" w:eastAsia="Times New Roman" w:hAnsi="Times New Roman"/>
          <w:sz w:val="24"/>
          <w:szCs w:val="24"/>
        </w:rPr>
        <w:t xml:space="preserve"> используются следующие инструменты и материалы:</w:t>
      </w:r>
    </w:p>
    <w:tbl>
      <w:tblPr>
        <w:tblpPr w:leftFromText="180" w:rightFromText="180" w:vertAnchor="text" w:horzAnchor="margin" w:tblpY="94"/>
        <w:tblW w:w="9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0"/>
        <w:gridCol w:w="1863"/>
      </w:tblGrid>
      <w:tr w:rsidR="001B082E" w:rsidRPr="00763BAA" w:rsidTr="0079350C">
        <w:trPr>
          <w:trHeight w:val="308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BAA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Инструменты и материалы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BAA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</w:tc>
      </w:tr>
      <w:tr w:rsidR="001B082E" w:rsidRPr="00763BAA" w:rsidTr="00793077">
        <w:trPr>
          <w:trHeight w:val="170"/>
        </w:trPr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3BAA" w:rsidRPr="00763BAA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магнитная азбука  Н.С.Жукова</w:t>
            </w:r>
          </w:p>
          <w:p w:rsidR="00F04E6A" w:rsidRPr="00763BAA" w:rsidRDefault="00F04E6A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1B082E" w:rsidRPr="00763BAA" w:rsidRDefault="00F04E6A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D0640E" w:rsidRPr="00763BAA" w:rsidRDefault="00F04E6A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  <w:p w:rsidR="001B082E" w:rsidRPr="00763BAA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1B082E" w:rsidRPr="00763BAA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папка дошкольника «АБВГДейка»</w:t>
            </w:r>
          </w:p>
          <w:p w:rsidR="001B082E" w:rsidRPr="00763BAA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листы в крупную клетку</w:t>
            </w:r>
          </w:p>
          <w:p w:rsidR="001B082E" w:rsidRPr="00763BAA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615D73" w:rsidRPr="00615D73" w:rsidRDefault="001B082E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  <w:r w:rsidR="00763BAA" w:rsidRPr="00763B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B082E" w:rsidRPr="00763BAA" w:rsidRDefault="00615D73" w:rsidP="007B198B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  <w:r w:rsidR="00763BAA" w:rsidRPr="00763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8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3BAA" w:rsidRPr="00763BAA" w:rsidRDefault="00793077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077" w:rsidRPr="00763BAA" w:rsidRDefault="00793077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3077" w:rsidRPr="00763BAA" w:rsidRDefault="00793077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93077" w:rsidRPr="00763BAA" w:rsidRDefault="00793077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82E" w:rsidRPr="00763BAA" w:rsidRDefault="001B082E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82E" w:rsidRPr="00763BAA" w:rsidRDefault="001B082E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082E" w:rsidRPr="00763BAA" w:rsidRDefault="001B082E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B082E" w:rsidRPr="00763BAA" w:rsidRDefault="001B082E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082E" w:rsidRDefault="001B082E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5D73" w:rsidRPr="00763BAA" w:rsidRDefault="00615D73" w:rsidP="00833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198B" w:rsidRDefault="007B198B" w:rsidP="007B198B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D7DF6" w:rsidRPr="00162034" w:rsidRDefault="000D7DF6" w:rsidP="007B198B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2034"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0D7DF6" w:rsidRPr="00763BAA" w:rsidRDefault="000D7DF6" w:rsidP="007B198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3BAA">
        <w:rPr>
          <w:rFonts w:ascii="Times New Roman" w:hAnsi="Times New Roman"/>
          <w:sz w:val="24"/>
          <w:szCs w:val="24"/>
        </w:rPr>
        <w:t>Текущий контроль  проводится на каждом занятии, это  оценка качества усвоения изученного материала  на занятии каждым ребенком. Результат фиксируется в «Журнале учета занятий» согласно критериям:</w:t>
      </w:r>
    </w:p>
    <w:tbl>
      <w:tblPr>
        <w:tblW w:w="9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2"/>
        <w:gridCol w:w="2739"/>
      </w:tblGrid>
      <w:tr w:rsidR="00793077" w:rsidRPr="00763BAA" w:rsidTr="0079350C">
        <w:trPr>
          <w:trHeight w:val="405"/>
        </w:trPr>
        <w:tc>
          <w:tcPr>
            <w:tcW w:w="6642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739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793077" w:rsidRPr="00763BAA" w:rsidTr="0079350C">
        <w:trPr>
          <w:trHeight w:val="405"/>
        </w:trPr>
        <w:tc>
          <w:tcPr>
            <w:tcW w:w="6642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не освоил материал</w:t>
            </w:r>
          </w:p>
        </w:tc>
        <w:tc>
          <w:tcPr>
            <w:tcW w:w="2739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</w:tr>
      <w:tr w:rsidR="00793077" w:rsidRPr="00763BAA" w:rsidTr="0079350C">
        <w:trPr>
          <w:trHeight w:val="405"/>
        </w:trPr>
        <w:tc>
          <w:tcPr>
            <w:tcW w:w="6642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частично освоил материал</w:t>
            </w:r>
          </w:p>
        </w:tc>
        <w:tc>
          <w:tcPr>
            <w:tcW w:w="2739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Жёлтая клетка</w:t>
            </w:r>
          </w:p>
        </w:tc>
      </w:tr>
      <w:tr w:rsidR="00793077" w:rsidRPr="00763BAA" w:rsidTr="0079350C">
        <w:trPr>
          <w:trHeight w:val="405"/>
        </w:trPr>
        <w:tc>
          <w:tcPr>
            <w:tcW w:w="6642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материал полностью</w:t>
            </w:r>
          </w:p>
        </w:tc>
        <w:tc>
          <w:tcPr>
            <w:tcW w:w="2739" w:type="dxa"/>
            <w:vAlign w:val="center"/>
          </w:tcPr>
          <w:p w:rsidR="000D7DF6" w:rsidRPr="00763BAA" w:rsidRDefault="000D7DF6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A">
              <w:rPr>
                <w:rFonts w:ascii="Times New Roman" w:hAnsi="Times New Roman" w:cs="Times New Roman"/>
                <w:sz w:val="24"/>
                <w:szCs w:val="24"/>
              </w:rPr>
              <w:t>Зеленая клетка</w:t>
            </w:r>
          </w:p>
        </w:tc>
      </w:tr>
    </w:tbl>
    <w:p w:rsidR="007B198B" w:rsidRDefault="007B198B" w:rsidP="007B198B">
      <w:p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63BAA" w:rsidRPr="00763BAA" w:rsidRDefault="00763BAA" w:rsidP="007B198B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3BAA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763BAA" w:rsidRDefault="00763BAA" w:rsidP="007B198B">
      <w:p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E1CA5">
        <w:rPr>
          <w:rFonts w:ascii="Times New Roman" w:hAnsi="Times New Roman"/>
          <w:sz w:val="24"/>
          <w:szCs w:val="24"/>
        </w:rPr>
        <w:t>Два раза в год  (</w:t>
      </w:r>
      <w:r w:rsidR="00F5379A">
        <w:rPr>
          <w:rFonts w:ascii="Times New Roman" w:hAnsi="Times New Roman"/>
          <w:sz w:val="24"/>
          <w:szCs w:val="24"/>
        </w:rPr>
        <w:t>декаб</w:t>
      </w:r>
      <w:r w:rsidRPr="00BE1CA5">
        <w:rPr>
          <w:rFonts w:ascii="Times New Roman" w:hAnsi="Times New Roman"/>
          <w:sz w:val="24"/>
          <w:szCs w:val="24"/>
        </w:rPr>
        <w:t>рь, май) проводится промежуточная аттестация – это оценка качества освоения дополнительной общеразвивающей программы «</w:t>
      </w:r>
      <w:r>
        <w:rPr>
          <w:rFonts w:ascii="Times New Roman" w:hAnsi="Times New Roman"/>
          <w:sz w:val="24"/>
          <w:szCs w:val="24"/>
        </w:rPr>
        <w:t>АБВГДейка</w:t>
      </w:r>
      <w:r w:rsidRPr="00BE1CA5">
        <w:rPr>
          <w:rFonts w:ascii="Times New Roman" w:hAnsi="Times New Roman"/>
          <w:sz w:val="24"/>
          <w:szCs w:val="24"/>
        </w:rPr>
        <w:t>» по итогам завершения каждого модуля («</w:t>
      </w:r>
      <w:r>
        <w:rPr>
          <w:rFonts w:ascii="Times New Roman" w:hAnsi="Times New Roman"/>
          <w:sz w:val="24"/>
          <w:szCs w:val="24"/>
        </w:rPr>
        <w:t>Буквы.</w:t>
      </w:r>
      <w:proofErr w:type="gramEnd"/>
      <w:r>
        <w:rPr>
          <w:rFonts w:ascii="Times New Roman" w:hAnsi="Times New Roman"/>
          <w:sz w:val="24"/>
          <w:szCs w:val="24"/>
        </w:rPr>
        <w:t xml:space="preserve"> Слоги</w:t>
      </w:r>
      <w:r w:rsidRPr="00BE1CA5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 xml:space="preserve">Буквы. Слоги. </w:t>
      </w:r>
      <w:proofErr w:type="gramStart"/>
      <w:r>
        <w:rPr>
          <w:rFonts w:ascii="Times New Roman" w:hAnsi="Times New Roman"/>
          <w:sz w:val="24"/>
          <w:szCs w:val="24"/>
        </w:rPr>
        <w:t>Слова</w:t>
      </w:r>
      <w:r w:rsidRPr="00BE1CA5">
        <w:rPr>
          <w:rFonts w:ascii="Times New Roman" w:hAnsi="Times New Roman"/>
          <w:sz w:val="24"/>
          <w:szCs w:val="24"/>
        </w:rPr>
        <w:t>»).</w:t>
      </w:r>
      <w:proofErr w:type="gramEnd"/>
      <w:r w:rsidRPr="00BE1CA5">
        <w:rPr>
          <w:rFonts w:ascii="Times New Roman" w:hAnsi="Times New Roman"/>
          <w:sz w:val="24"/>
          <w:szCs w:val="24"/>
        </w:rPr>
        <w:t xml:space="preserve">  Аттестация проводится в форме наблюдения за выполнением задания. Результат фиксируется в протоколе, который хранится два года в методическом кабинете.</w:t>
      </w:r>
    </w:p>
    <w:p w:rsidR="00B95D88" w:rsidRDefault="00B95D88" w:rsidP="007B198B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95D88" w:rsidRPr="00B95D88" w:rsidRDefault="00B95D88" w:rsidP="007B198B">
      <w:pPr>
        <w:pStyle w:val="a5"/>
        <w:numPr>
          <w:ilvl w:val="0"/>
          <w:numId w:val="15"/>
        </w:numPr>
        <w:tabs>
          <w:tab w:val="left" w:pos="3369"/>
          <w:tab w:val="center" w:pos="496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5D88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44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B95D88" w:rsidRPr="00B95D88" w:rsidTr="00162034">
        <w:trPr>
          <w:trHeight w:val="62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 xml:space="preserve">Буквы. Слоги.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Буквы. Слоги. Слова.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1/25 мин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4/100 мин</w:t>
            </w:r>
          </w:p>
        </w:tc>
      </w:tr>
      <w:tr w:rsidR="00B95D88" w:rsidRPr="00B95D88" w:rsidTr="00162034">
        <w:trPr>
          <w:trHeight w:val="480"/>
          <w:jc w:val="center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95D88" w:rsidRPr="00B95D88" w:rsidRDefault="00B95D88" w:rsidP="007B19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88">
              <w:rPr>
                <w:rFonts w:ascii="Times New Roman" w:hAnsi="Times New Roman" w:cs="Times New Roman"/>
                <w:sz w:val="24"/>
                <w:szCs w:val="24"/>
              </w:rPr>
              <w:t>32/800 мин</w:t>
            </w:r>
          </w:p>
        </w:tc>
      </w:tr>
    </w:tbl>
    <w:p w:rsidR="00B95D88" w:rsidRPr="00D4401A" w:rsidRDefault="00B95D88" w:rsidP="004B6B8A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  <w:sectPr w:rsidR="00B95D88" w:rsidRPr="00D4401A" w:rsidSect="0079350C">
          <w:footerReference w:type="default" r:id="rId10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9D0EE4" w:rsidRPr="00D4401A" w:rsidRDefault="009D0EE4" w:rsidP="004B6B8A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D7DF6" w:rsidRPr="00B40477" w:rsidRDefault="000D7DF6" w:rsidP="00B95D88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0477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95"/>
        <w:gridCol w:w="488"/>
        <w:gridCol w:w="492"/>
        <w:gridCol w:w="492"/>
        <w:gridCol w:w="491"/>
        <w:gridCol w:w="492"/>
        <w:gridCol w:w="492"/>
        <w:gridCol w:w="491"/>
        <w:gridCol w:w="492"/>
        <w:gridCol w:w="10"/>
        <w:gridCol w:w="482"/>
        <w:gridCol w:w="492"/>
        <w:gridCol w:w="491"/>
        <w:gridCol w:w="502"/>
        <w:gridCol w:w="492"/>
        <w:gridCol w:w="491"/>
        <w:gridCol w:w="492"/>
        <w:gridCol w:w="492"/>
        <w:gridCol w:w="492"/>
        <w:gridCol w:w="491"/>
        <w:gridCol w:w="492"/>
        <w:gridCol w:w="492"/>
        <w:gridCol w:w="491"/>
        <w:gridCol w:w="492"/>
        <w:gridCol w:w="492"/>
        <w:gridCol w:w="493"/>
        <w:gridCol w:w="491"/>
        <w:gridCol w:w="492"/>
        <w:gridCol w:w="492"/>
        <w:gridCol w:w="496"/>
      </w:tblGrid>
      <w:tr w:rsidR="009D0EE4" w:rsidRPr="00B40477" w:rsidTr="00D73DCE">
        <w:tc>
          <w:tcPr>
            <w:tcW w:w="589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0EE4" w:rsidRPr="00B40477" w:rsidRDefault="009D0EE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Модуль «Буквы. Слоги»</w:t>
            </w:r>
          </w:p>
        </w:tc>
        <w:tc>
          <w:tcPr>
            <w:tcW w:w="9840" w:type="dxa"/>
            <w:gridSpan w:val="2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0EE4" w:rsidRPr="00B40477" w:rsidRDefault="009D0EE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Модуль «Буквы. Слоги. Слова»</w:t>
            </w:r>
          </w:p>
        </w:tc>
      </w:tr>
      <w:tr w:rsidR="00793077" w:rsidRPr="00B40477" w:rsidTr="009D0EE4"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Октябрь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Ноябрь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Декабрь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Январь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Февраль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Март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Апрель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Май</w:t>
            </w:r>
          </w:p>
        </w:tc>
      </w:tr>
      <w:tr w:rsidR="009D0EE4" w:rsidRPr="00B40477" w:rsidTr="009D0E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</w:tr>
      <w:tr w:rsidR="009D0EE4" w:rsidRPr="00B40477" w:rsidTr="009D0EE4">
        <w:trPr>
          <w:trHeight w:val="1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0,5</w:t>
            </w:r>
          </w:p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 xml:space="preserve">0,5 </w:t>
            </w:r>
            <w:proofErr w:type="gramStart"/>
            <w:r w:rsidRPr="00B4047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CD" w:rsidRPr="00B40477" w:rsidRDefault="00FD29CD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068D2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068D2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B40477" w:rsidRDefault="009068D2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EE4" w:rsidRPr="00B40477" w:rsidTr="009D0EE4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18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>0,5</w:t>
            </w:r>
          </w:p>
          <w:p w:rsidR="00162034" w:rsidRPr="00B40477" w:rsidRDefault="0016203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77">
              <w:rPr>
                <w:rFonts w:ascii="Times New Roman" w:hAnsi="Times New Roman" w:cs="Times New Roman"/>
                <w:szCs w:val="22"/>
              </w:rPr>
              <w:t xml:space="preserve">0,5 </w:t>
            </w:r>
            <w:proofErr w:type="gramStart"/>
            <w:r w:rsidRPr="00B4047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</w:p>
        </w:tc>
      </w:tr>
      <w:tr w:rsidR="009D0EE4" w:rsidRPr="00B40477" w:rsidTr="009C7895">
        <w:tc>
          <w:tcPr>
            <w:tcW w:w="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0EE4" w:rsidRPr="00B40477" w:rsidRDefault="009D0EE4" w:rsidP="009D0EE4">
            <w:pPr>
              <w:spacing w:line="20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 xml:space="preserve">Всего за модуль:                                                           11,5/0,5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50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E4" w:rsidRPr="00B40477" w:rsidRDefault="009D0EE4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           19,5/0,5                              </w:t>
            </w:r>
          </w:p>
        </w:tc>
      </w:tr>
      <w:tr w:rsidR="00793077" w:rsidRPr="00B40477" w:rsidTr="0079350C"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F6" w:rsidRPr="00B40477" w:rsidRDefault="000D7DF6" w:rsidP="009D0EE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477">
              <w:rPr>
                <w:rFonts w:ascii="Times New Roman" w:hAnsi="Times New Roman" w:cs="Times New Roman"/>
                <w:b/>
                <w:szCs w:val="22"/>
              </w:rPr>
              <w:t>Всего занятий: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</w:tc>
      </w:tr>
    </w:tbl>
    <w:p w:rsidR="000D7DF6" w:rsidRPr="00D4401A" w:rsidRDefault="00FD29CD" w:rsidP="000D7DF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  <w:sectPr w:rsidR="000D7DF6" w:rsidRPr="00D4401A" w:rsidSect="0079350C">
          <w:pgSz w:w="16838" w:h="11906" w:orient="landscape"/>
          <w:pgMar w:top="709" w:right="992" w:bottom="426" w:left="1134" w:header="709" w:footer="709" w:gutter="0"/>
          <w:cols w:space="708"/>
          <w:docGrid w:linePitch="360"/>
        </w:sectPr>
      </w:pPr>
      <w:proofErr w:type="gramStart"/>
      <w:r w:rsidRPr="00B40477">
        <w:rPr>
          <w:rFonts w:ascii="Times New Roman" w:hAnsi="Times New Roman"/>
          <w:sz w:val="24"/>
          <w:szCs w:val="24"/>
        </w:rPr>
        <w:t>п</w:t>
      </w:r>
      <w:proofErr w:type="gramEnd"/>
      <w:r w:rsidR="000D7DF6" w:rsidRPr="00B40477">
        <w:rPr>
          <w:rFonts w:ascii="Times New Roman" w:hAnsi="Times New Roman"/>
          <w:sz w:val="24"/>
          <w:szCs w:val="24"/>
        </w:rPr>
        <w:t xml:space="preserve"> – промежуточная аттестация     </w:t>
      </w:r>
    </w:p>
    <w:p w:rsidR="009068D2" w:rsidRPr="00B40477" w:rsidRDefault="000D7DF6" w:rsidP="00B95D8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0477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tbl>
      <w:tblPr>
        <w:tblStyle w:val="a8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567"/>
        <w:gridCol w:w="851"/>
        <w:gridCol w:w="2126"/>
        <w:gridCol w:w="2552"/>
        <w:gridCol w:w="2268"/>
        <w:gridCol w:w="1842"/>
      </w:tblGrid>
      <w:tr w:rsidR="007C6112" w:rsidRPr="002D136E" w:rsidTr="008333BF">
        <w:trPr>
          <w:cantSplit/>
          <w:trHeight w:val="1640"/>
        </w:trPr>
        <w:tc>
          <w:tcPr>
            <w:tcW w:w="425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Модуль</w:t>
            </w:r>
          </w:p>
        </w:tc>
        <w:tc>
          <w:tcPr>
            <w:tcW w:w="284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Буквы. Слоги.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А</w:t>
            </w:r>
            <w:proofErr w:type="gramEnd"/>
            <w:r w:rsidRPr="002D136E">
              <w:rPr>
                <w:sz w:val="24"/>
                <w:szCs w:val="24"/>
              </w:rPr>
              <w:t>, ее графическим изображением.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Учить читать букву</w:t>
            </w:r>
            <w:proofErr w:type="gramStart"/>
            <w:r w:rsidRPr="002D136E">
              <w:rPr>
                <w:sz w:val="24"/>
                <w:szCs w:val="24"/>
              </w:rPr>
              <w:t xml:space="preserve"> А</w:t>
            </w:r>
            <w:proofErr w:type="gramEnd"/>
            <w:r w:rsidRPr="002D136E">
              <w:rPr>
                <w:sz w:val="24"/>
                <w:szCs w:val="24"/>
              </w:rPr>
              <w:t xml:space="preserve"> в строчку. Учить печатать букву А.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1 Загадка 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«Сломанный телевизор»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А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по букварю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«Домик»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А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4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17,19</w:t>
            </w:r>
          </w:p>
        </w:tc>
      </w:tr>
      <w:tr w:rsidR="007C6112" w:rsidRPr="002D136E" w:rsidTr="008333BF">
        <w:trPr>
          <w:cantSplit/>
          <w:trHeight w:val="2649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У</w:t>
            </w:r>
            <w:proofErr w:type="gramEnd"/>
            <w:r w:rsidRPr="002D136E">
              <w:rPr>
                <w:sz w:val="24"/>
                <w:szCs w:val="24"/>
              </w:rPr>
              <w:t>, ее графическим изображением.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Учить читать букву</w:t>
            </w:r>
            <w:proofErr w:type="gramStart"/>
            <w:r w:rsidRPr="002D136E">
              <w:rPr>
                <w:sz w:val="24"/>
                <w:szCs w:val="24"/>
              </w:rPr>
              <w:t xml:space="preserve"> У</w:t>
            </w:r>
            <w:proofErr w:type="gramEnd"/>
            <w:r w:rsidRPr="002D136E">
              <w:rPr>
                <w:sz w:val="24"/>
                <w:szCs w:val="24"/>
              </w:rPr>
              <w:t xml:space="preserve"> в строчку. Учить печатать букву У. 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Загадка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«Сломанный телевизор»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Рассматривание картинок в букваре.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У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по букварю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У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5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29,31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О</w:t>
            </w:r>
            <w:proofErr w:type="gramEnd"/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Соединение букв</w:t>
            </w:r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Читаем буквы, читаем слоги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О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читать буквы  в строчку и столбик. Учить печатать букву О. </w:t>
            </w:r>
            <w:r w:rsidRPr="002D136E">
              <w:rPr>
                <w:rFonts w:eastAsia="Andale Sans UI"/>
                <w:sz w:val="24"/>
                <w:szCs w:val="24"/>
              </w:rPr>
              <w:t>Обучать чтению слогов.</w:t>
            </w:r>
            <w:r w:rsidRPr="002D136E">
              <w:rPr>
                <w:sz w:val="24"/>
                <w:szCs w:val="24"/>
              </w:rPr>
              <w:t xml:space="preserve"> Учить детей слиянию букв в один слог. </w:t>
            </w:r>
            <w:r w:rsidRPr="002D136E">
              <w:rPr>
                <w:rFonts w:eastAsia="Andale Sans UI"/>
                <w:sz w:val="24"/>
                <w:szCs w:val="24"/>
              </w:rPr>
              <w:t>Учить детей анализировать прочитанные слоги.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«Сломанный телевизор»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Загадка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О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4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Чтение по букварю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«Лесенка»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О</w:t>
            </w:r>
            <w:proofErr w:type="gramEnd"/>
            <w:r w:rsidRPr="002D136E">
              <w:rPr>
                <w:sz w:val="24"/>
                <w:szCs w:val="24"/>
              </w:rPr>
              <w:t>, слогов АУ и УА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7 </w:t>
            </w:r>
            <w:r w:rsidRPr="002D136E">
              <w:rPr>
                <w:rFonts w:eastAsia="Andale Sans UI"/>
                <w:sz w:val="24"/>
                <w:szCs w:val="24"/>
              </w:rPr>
              <w:t xml:space="preserve">Определение слогов в немой артикуляции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дошкольника, «АБВГДейка»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Н.С. Жукова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6,9,10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20,22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М.</w:t>
            </w:r>
          </w:p>
          <w:p w:rsidR="00EE6C93" w:rsidRPr="002D136E" w:rsidRDefault="00EE6C93" w:rsidP="00EE6C93">
            <w:pPr>
              <w:ind w:left="113" w:right="113"/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Соединяем буквы, читаем слоги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Учить различать графическое изображение букв.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М, ее графическим изображением. Учить печатать букву М. Учить читать буквы в строчку и столбик.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Учить читать слог слитно, первую букву немного протягивая, а вторую произнося коротко. </w:t>
            </w:r>
          </w:p>
          <w:p w:rsidR="00EE6C93" w:rsidRPr="00283015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Учить составлять слоги из букв.</w:t>
            </w:r>
          </w:p>
        </w:tc>
        <w:tc>
          <w:tcPr>
            <w:tcW w:w="2552" w:type="dxa"/>
          </w:tcPr>
          <w:p w:rsidR="00EE6C93" w:rsidRPr="002D136E" w:rsidRDefault="006D0864" w:rsidP="00162034">
            <w:pPr>
              <w:rPr>
                <w:rFonts w:eastAsia="Andale Sans U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C93" w:rsidRPr="002D136E">
              <w:rPr>
                <w:sz w:val="24"/>
                <w:szCs w:val="24"/>
              </w:rPr>
              <w:t xml:space="preserve"> </w:t>
            </w:r>
            <w:r w:rsidR="00EE6C93" w:rsidRPr="002D136E">
              <w:rPr>
                <w:rFonts w:eastAsia="Andale Sans UI"/>
                <w:sz w:val="24"/>
                <w:szCs w:val="24"/>
              </w:rPr>
              <w:t>Складывание слогов из букв</w:t>
            </w:r>
          </w:p>
          <w:p w:rsidR="00EE6C93" w:rsidRPr="002D136E" w:rsidRDefault="006D0864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EE6C93" w:rsidRPr="002D136E">
              <w:rPr>
                <w:sz w:val="24"/>
                <w:szCs w:val="24"/>
              </w:rPr>
              <w:t xml:space="preserve"> Д</w:t>
            </w:r>
            <w:proofErr w:type="gramEnd"/>
            <w:r w:rsidR="00EE6C93" w:rsidRPr="002D136E">
              <w:rPr>
                <w:sz w:val="24"/>
                <w:szCs w:val="24"/>
              </w:rPr>
              <w:t>/у «Камень-вата»</w:t>
            </w:r>
          </w:p>
          <w:p w:rsidR="00EE6C93" w:rsidRPr="002D136E" w:rsidRDefault="006D0864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C93" w:rsidRPr="002D136E">
              <w:rPr>
                <w:sz w:val="24"/>
                <w:szCs w:val="24"/>
              </w:rPr>
              <w:t xml:space="preserve"> Показ графического изображения буквы М</w:t>
            </w:r>
          </w:p>
          <w:p w:rsidR="00EE6C93" w:rsidRPr="002D136E" w:rsidRDefault="006D0864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C93" w:rsidRPr="002D136E">
              <w:rPr>
                <w:sz w:val="24"/>
                <w:szCs w:val="24"/>
              </w:rPr>
              <w:t xml:space="preserve"> Чтение по букварю</w:t>
            </w:r>
          </w:p>
          <w:p w:rsidR="00EE6C93" w:rsidRPr="002D136E" w:rsidRDefault="006D0864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6C93" w:rsidRPr="002D136E">
              <w:rPr>
                <w:sz w:val="24"/>
                <w:szCs w:val="24"/>
              </w:rPr>
              <w:t xml:space="preserve"> Пальчиковая гимнастика «Петушок»</w:t>
            </w:r>
          </w:p>
          <w:p w:rsidR="00EE6C93" w:rsidRPr="002D136E" w:rsidRDefault="006D0864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6C93" w:rsidRPr="002D136E">
              <w:rPr>
                <w:sz w:val="24"/>
                <w:szCs w:val="24"/>
              </w:rPr>
              <w:t xml:space="preserve"> Штриховка и печатание буквы М, слогов</w:t>
            </w:r>
          </w:p>
          <w:p w:rsidR="00EE6C93" w:rsidRPr="002D136E" w:rsidRDefault="006D0864" w:rsidP="0028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6C93" w:rsidRPr="002D136E">
              <w:rPr>
                <w:sz w:val="24"/>
                <w:szCs w:val="24"/>
              </w:rPr>
              <w:t xml:space="preserve">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дошкольника, «АБВГДейка»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тр.7,11,12,14,15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31,33,34,35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С</w:t>
            </w:r>
            <w:proofErr w:type="gramEnd"/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Соединяем буквы, читаем слоги</w:t>
            </w:r>
          </w:p>
          <w:p w:rsidR="00EE6C93" w:rsidRPr="00EE6C93" w:rsidRDefault="00EE6C93" w:rsidP="00EE6C93">
            <w:pPr>
              <w:ind w:left="113" w:right="113"/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Читаем слитно.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С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С. Учить читать букву </w:t>
            </w:r>
            <w:proofErr w:type="gramStart"/>
            <w:r w:rsidRPr="002D136E">
              <w:rPr>
                <w:sz w:val="24"/>
                <w:szCs w:val="24"/>
              </w:rPr>
              <w:t>С</w:t>
            </w:r>
            <w:proofErr w:type="gramEnd"/>
            <w:r w:rsidRPr="002D136E">
              <w:rPr>
                <w:sz w:val="24"/>
                <w:szCs w:val="24"/>
              </w:rPr>
              <w:t xml:space="preserve"> </w:t>
            </w:r>
            <w:proofErr w:type="gramStart"/>
            <w:r w:rsidRPr="002D136E">
              <w:rPr>
                <w:sz w:val="24"/>
                <w:szCs w:val="24"/>
              </w:rPr>
              <w:t>в</w:t>
            </w:r>
            <w:proofErr w:type="gramEnd"/>
            <w:r w:rsidRPr="002D136E">
              <w:rPr>
                <w:sz w:val="24"/>
                <w:szCs w:val="24"/>
              </w:rPr>
              <w:t xml:space="preserve"> столбик и строчку. </w:t>
            </w:r>
            <w:r w:rsidRPr="002D136E">
              <w:rPr>
                <w:rFonts w:eastAsia="Andale Sans UI"/>
                <w:sz w:val="24"/>
                <w:szCs w:val="24"/>
              </w:rPr>
              <w:t>Учить складывать знакомые слоги из букв и читать их.</w:t>
            </w:r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>Учить читать слоги в столбик.</w:t>
            </w:r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Учить читать слоги слитно, не 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>разделяя буквы друг от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 xml:space="preserve"> друга.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Учить печатать слоги.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1 </w:t>
            </w:r>
            <w:r w:rsidR="003413D5">
              <w:rPr>
                <w:rFonts w:eastAsia="Andale Sans UI"/>
                <w:sz w:val="24"/>
                <w:szCs w:val="24"/>
              </w:rPr>
              <w:t>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«Камень – вата»</w:t>
            </w:r>
          </w:p>
          <w:p w:rsidR="00EE6C93" w:rsidRPr="002D136E" w:rsidRDefault="003413D5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C93" w:rsidRPr="002D136E">
              <w:rPr>
                <w:sz w:val="24"/>
                <w:szCs w:val="24"/>
              </w:rPr>
              <w:t xml:space="preserve"> Показ графического изображения буквы</w:t>
            </w:r>
            <w:proofErr w:type="gramStart"/>
            <w:r w:rsidR="00EE6C93" w:rsidRPr="002D136E">
              <w:rPr>
                <w:sz w:val="24"/>
                <w:szCs w:val="24"/>
              </w:rPr>
              <w:t xml:space="preserve"> С</w:t>
            </w:r>
            <w:proofErr w:type="gramEnd"/>
          </w:p>
          <w:p w:rsidR="00EE6C93" w:rsidRPr="002D136E" w:rsidRDefault="003413D5" w:rsidP="00162034">
            <w:pPr>
              <w:rPr>
                <w:rFonts w:eastAsia="Andale Sans U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C93" w:rsidRPr="002D136E">
              <w:rPr>
                <w:sz w:val="24"/>
                <w:szCs w:val="24"/>
              </w:rPr>
              <w:t xml:space="preserve"> </w:t>
            </w:r>
            <w:r w:rsidR="00EE6C93" w:rsidRPr="002D136E">
              <w:rPr>
                <w:rFonts w:eastAsia="Andale Sans UI"/>
                <w:sz w:val="24"/>
                <w:szCs w:val="24"/>
              </w:rPr>
              <w:t>Составление слогов из букв</w:t>
            </w:r>
          </w:p>
          <w:p w:rsidR="00EE6C93" w:rsidRPr="002D136E" w:rsidRDefault="003413D5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6C93" w:rsidRPr="002D136E">
              <w:rPr>
                <w:sz w:val="24"/>
                <w:szCs w:val="24"/>
              </w:rPr>
              <w:t xml:space="preserve"> Чтение по букварю</w:t>
            </w:r>
          </w:p>
          <w:p w:rsidR="00EE6C93" w:rsidRPr="002D136E" w:rsidRDefault="003413D5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6C93" w:rsidRPr="002D136E">
              <w:rPr>
                <w:sz w:val="24"/>
                <w:szCs w:val="24"/>
              </w:rPr>
              <w:t xml:space="preserve"> Пальчиковая гимнастика «Стул», «Стол»</w:t>
            </w:r>
          </w:p>
          <w:p w:rsidR="00EE6C93" w:rsidRPr="002D136E" w:rsidRDefault="003413D5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6C93" w:rsidRPr="002D136E">
              <w:rPr>
                <w:sz w:val="24"/>
                <w:szCs w:val="24"/>
              </w:rPr>
              <w:t xml:space="preserve"> Штриховка и печатание буквы</w:t>
            </w:r>
            <w:proofErr w:type="gramStart"/>
            <w:r w:rsidR="00EE6C93" w:rsidRPr="002D136E">
              <w:rPr>
                <w:sz w:val="24"/>
                <w:szCs w:val="24"/>
              </w:rPr>
              <w:t xml:space="preserve"> С</w:t>
            </w:r>
            <w:proofErr w:type="gramEnd"/>
            <w:r w:rsidR="00EE6C93" w:rsidRPr="002D136E">
              <w:rPr>
                <w:sz w:val="24"/>
                <w:szCs w:val="24"/>
              </w:rPr>
              <w:t>, слогов</w:t>
            </w:r>
          </w:p>
          <w:p w:rsidR="00EE6C93" w:rsidRPr="002D136E" w:rsidRDefault="003413D5" w:rsidP="00162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6C93" w:rsidRPr="002D136E">
              <w:rPr>
                <w:sz w:val="24"/>
                <w:szCs w:val="24"/>
              </w:rPr>
              <w:t xml:space="preserve">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Н.С. Жукова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8,13,16,17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33,46,47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Х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Х, ее графическим изображением. Учить печатать букву Х. </w:t>
            </w:r>
            <w:r w:rsidRPr="002D136E">
              <w:rPr>
                <w:rFonts w:eastAsia="Andale Sans UI"/>
                <w:sz w:val="24"/>
                <w:szCs w:val="24"/>
              </w:rPr>
              <w:t>Учить детей составлять и читать слоги из двух и трех букв.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Загадка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 Х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3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«Кукольный веер»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 Х,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18,19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33,76,78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Р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Р. </w:t>
            </w:r>
            <w:r w:rsidRPr="002D136E">
              <w:rPr>
                <w:rFonts w:eastAsia="Andale Sans UI"/>
                <w:sz w:val="24"/>
                <w:szCs w:val="24"/>
              </w:rPr>
              <w:t>Продолжать учить составлять слоги.  Продолжать учить  читать слоги из двух и трех букв, о</w:t>
            </w:r>
            <w:r w:rsidRPr="002D136E">
              <w:rPr>
                <w:sz w:val="24"/>
                <w:szCs w:val="24"/>
              </w:rPr>
              <w:t xml:space="preserve">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2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«Поймай звук»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3 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Р</w:t>
            </w:r>
            <w:proofErr w:type="gramEnd"/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4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«Мешочек - коробочка»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Чтение по букварю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Пальчиковая гимнастика «Замок»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8 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Р</w:t>
            </w:r>
            <w:proofErr w:type="gramEnd"/>
            <w:r w:rsidRPr="002D136E">
              <w:rPr>
                <w:sz w:val="24"/>
                <w:szCs w:val="24"/>
              </w:rPr>
              <w:t>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9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Н.С. Жукова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20,21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40,42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EE6C93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Ш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Ш.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Учить 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>слитно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 xml:space="preserve"> читать слоги из двух-трех букв.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</w:t>
            </w:r>
            <w:r w:rsidRPr="002D136E">
              <w:rPr>
                <w:rFonts w:eastAsia="Andale Sans UI"/>
                <w:sz w:val="24"/>
                <w:szCs w:val="24"/>
              </w:rPr>
              <w:t>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3 Показ графического изображения буквы  </w:t>
            </w:r>
            <w:proofErr w:type="gramStart"/>
            <w:r w:rsidRPr="002D136E">
              <w:rPr>
                <w:sz w:val="24"/>
                <w:szCs w:val="24"/>
              </w:rPr>
              <w:t>Ш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«Краб»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Ш</w:t>
            </w:r>
            <w:proofErr w:type="gramEnd"/>
            <w:r w:rsidRPr="002D136E">
              <w:rPr>
                <w:sz w:val="24"/>
                <w:szCs w:val="24"/>
              </w:rPr>
              <w:t>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22,23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66,68</w:t>
            </w:r>
          </w:p>
        </w:tc>
      </w:tr>
      <w:tr w:rsidR="007C6112" w:rsidRPr="002D136E" w:rsidTr="008333BF">
        <w:trPr>
          <w:cantSplit/>
          <w:trHeight w:val="2525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Ы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Ы.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Учить 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>слитно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 xml:space="preserve"> читать слоги из двух-трех букв.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«Что вы слышите?»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3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Ы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«Лесенка»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Ы</w:t>
            </w:r>
            <w:proofErr w:type="gramEnd"/>
            <w:r w:rsidRPr="002D136E">
              <w:rPr>
                <w:sz w:val="24"/>
                <w:szCs w:val="24"/>
              </w:rPr>
              <w:t>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24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23,25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Л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Л, ее графическим изображением. Учить печатать букву Л. Продолжать учить детей читать слоги,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>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«Поймай звук, обозначь буквой»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 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«Замок»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 Л,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стр.25,26,27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33,43,44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Н</w:t>
            </w:r>
          </w:p>
          <w:p w:rsidR="00763BAA" w:rsidRPr="002D136E" w:rsidRDefault="00763BAA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Н, ее графическим изображением. Учить печатать букву Н. Продолжать учить детей читать слоги,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Загадка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>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«Поймай звук, обозначь буквой»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 Н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4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Штриховка и печатание буквы Н,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9 Итог</w:t>
            </w:r>
            <w:r w:rsidRPr="002D136E">
              <w:rPr>
                <w:rFonts w:eastAsia="Andale Sans U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28,29,30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31,32, 33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К</w:t>
            </w:r>
            <w:proofErr w:type="gramEnd"/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К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К. Продолжать учить детей читать слоги,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 xml:space="preserve">. </w:t>
            </w:r>
            <w:r w:rsidRPr="002D136E">
              <w:rPr>
                <w:rFonts w:eastAsia="Andale Sans UI"/>
                <w:sz w:val="24"/>
                <w:szCs w:val="24"/>
              </w:rPr>
              <w:t>Проверка знаний графического изображения букв. Проверка умения читать слоги.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>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К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К</w:t>
            </w:r>
            <w:proofErr w:type="gramEnd"/>
            <w:r w:rsidRPr="002D136E">
              <w:rPr>
                <w:sz w:val="24"/>
                <w:szCs w:val="24"/>
              </w:rPr>
              <w:t>, слогов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31,32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31,33,38,39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Буквы. Слоги. Слова.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Т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Т.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слоги. Учить читать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Т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«Мешочек-коробочка»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Т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31,33,36,38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И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И.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слоги, слова,  осмысливать прочитанное.</w:t>
            </w:r>
            <w:r w:rsidRPr="002D136E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«Сломанный телевизор»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И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«Шарик»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И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34,35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26,28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П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П.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слоги. Продолжать учить читать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  <w:r w:rsidRPr="002D136E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«Буква заблудилась»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П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«Стул», «Стол»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П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Н.С. Жукова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37,38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33,47,48,50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З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З.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слоги. Продолжать учить читать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З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«Стул», «Стол»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З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Н.С. Жукова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39,40,41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33,47,50,51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Й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Й, ее графическим изображением. Учить печатать букву Й.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слоги. Продолжать учить читать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«Кто заблудился?»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 Й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«Шарик»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 Й,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42,43,44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54,56,57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Г, ее графическим изображением. Учить печатать букву Г. </w:t>
            </w:r>
            <w:r w:rsidRPr="002D136E">
              <w:rPr>
                <w:rFonts w:eastAsia="Andale Sans UI"/>
                <w:sz w:val="24"/>
                <w:szCs w:val="24"/>
              </w:rPr>
              <w:t>Продолжать учить читать слоги, слова.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2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>/у «Синий – зелёный»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 Г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Штриховка и печатание буквы  Г,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9</w:t>
            </w:r>
            <w:r w:rsidRPr="002D136E">
              <w:rPr>
                <w:sz w:val="24"/>
                <w:szCs w:val="24"/>
              </w:rPr>
              <w:t xml:space="preserve"> Итог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«Букварь»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 стр. 45,46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33,60,63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В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В. Продолжать учить </w:t>
            </w:r>
            <w:proofErr w:type="gramStart"/>
            <w:r w:rsidRPr="002D136E">
              <w:rPr>
                <w:sz w:val="24"/>
                <w:szCs w:val="24"/>
              </w:rPr>
              <w:t>слитно</w:t>
            </w:r>
            <w:proofErr w:type="gramEnd"/>
            <w:r w:rsidRPr="002D136E">
              <w:rPr>
                <w:sz w:val="24"/>
                <w:szCs w:val="24"/>
              </w:rPr>
              <w:t xml:space="preserve"> читать слоги. Продолжать учить читать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«Мешочек-коробочка»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В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«Замок»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 В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47,48,49,50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43,45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Д. </w:t>
            </w:r>
            <w:r w:rsidRPr="002D136E">
              <w:rPr>
                <w:rFonts w:eastAsia="Andale Sans UI"/>
                <w:sz w:val="24"/>
                <w:szCs w:val="24"/>
              </w:rPr>
              <w:t>Продолжать учить детей читать слоги, слова.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«Шарик»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51,52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33,54,55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Б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Б. </w:t>
            </w:r>
            <w:r w:rsidRPr="002D136E">
              <w:rPr>
                <w:rFonts w:eastAsia="Andale Sans UI"/>
                <w:sz w:val="24"/>
                <w:szCs w:val="24"/>
              </w:rPr>
              <w:t>Продолжать учить детей читать слоги, слова.</w:t>
            </w:r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>Учить отличать буквы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 xml:space="preserve"> Б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 xml:space="preserve"> и П.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«Покажи нужную букву»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Б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«Камень-вата»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Пальчиковая гимнастика «Грабли»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Б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9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53,54</w:t>
            </w:r>
          </w:p>
          <w:p w:rsidR="00EA5A61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33,52,53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Ж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Ж.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 xml:space="preserve">. Учить отличать буквы Ж и </w:t>
            </w:r>
            <w:proofErr w:type="gramStart"/>
            <w:r w:rsidRPr="002D136E">
              <w:rPr>
                <w:sz w:val="24"/>
                <w:szCs w:val="24"/>
              </w:rPr>
              <w:t>З</w:t>
            </w:r>
            <w:proofErr w:type="gramEnd"/>
            <w:r w:rsidRPr="002D136E">
              <w:rPr>
                <w:sz w:val="24"/>
                <w:szCs w:val="24"/>
              </w:rPr>
              <w:t>, Ж и Ш.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Ж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</w:t>
            </w:r>
            <w:r w:rsidR="006D0864">
              <w:rPr>
                <w:sz w:val="24"/>
                <w:szCs w:val="24"/>
              </w:rPr>
              <w:t>Доскажи словечко</w:t>
            </w:r>
            <w:r w:rsidRPr="002D136E">
              <w:rPr>
                <w:sz w:val="24"/>
                <w:szCs w:val="24"/>
              </w:rPr>
              <w:t>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«Замок»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Ж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58,59,60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стр. </w:t>
            </w:r>
            <w:r w:rsidRPr="002D136E">
              <w:rPr>
                <w:rFonts w:eastAsia="Andale Sans UI"/>
                <w:sz w:val="24"/>
                <w:szCs w:val="24"/>
                <w:lang w:val="en-US"/>
              </w:rPr>
              <w:t>33</w:t>
            </w:r>
            <w:r w:rsidRPr="002D136E">
              <w:rPr>
                <w:rFonts w:eastAsia="Andale Sans UI"/>
                <w:sz w:val="24"/>
                <w:szCs w:val="24"/>
              </w:rPr>
              <w:t>,73,75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Е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Е.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Е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«Услышь звук, поймай слово»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«Грабли»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Е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61,63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48,71,72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Ь</w:t>
            </w:r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Ъ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с буквой Ь, ее графическим изображением. Учить печатать букву Ь. </w:t>
            </w:r>
            <w:r w:rsidRPr="002D136E">
              <w:rPr>
                <w:rFonts w:eastAsia="Andale Sans UI"/>
                <w:sz w:val="24"/>
                <w:szCs w:val="24"/>
              </w:rPr>
              <w:t>Познакомить с буквой Ъ, ее графическим изображением.</w:t>
            </w:r>
            <w:r w:rsidRPr="002D136E">
              <w:rPr>
                <w:sz w:val="24"/>
                <w:szCs w:val="24"/>
              </w:rPr>
              <w:t xml:space="preserve"> </w:t>
            </w:r>
            <w:r w:rsidRPr="002D136E">
              <w:rPr>
                <w:rFonts w:eastAsia="Andale Sans UI"/>
                <w:sz w:val="24"/>
                <w:szCs w:val="24"/>
              </w:rPr>
              <w:t xml:space="preserve">Учить печатать букву Ъ.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Учить различать буквы Ь и Ъ. </w:t>
            </w:r>
            <w:r w:rsidRPr="002D136E">
              <w:rPr>
                <w:sz w:val="24"/>
                <w:szCs w:val="24"/>
              </w:rPr>
              <w:t xml:space="preserve">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 Ь и Ъ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«Большой веер»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Штриховка и печатание букв Ь и Ъ,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64,65;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93,94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73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Я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Я, ее графическим изображением. Учить печатать букву Я.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 Я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«Шарик»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 Я,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136E">
              <w:rPr>
                <w:sz w:val="24"/>
                <w:szCs w:val="24"/>
              </w:rPr>
              <w:t>c</w:t>
            </w:r>
            <w:proofErr w:type="gramEnd"/>
            <w:r w:rsidRPr="002D136E">
              <w:rPr>
                <w:sz w:val="24"/>
                <w:szCs w:val="24"/>
              </w:rPr>
              <w:t>тр</w:t>
            </w:r>
            <w:proofErr w:type="spellEnd"/>
            <w:r w:rsidRPr="002D136E">
              <w:rPr>
                <w:sz w:val="24"/>
                <w:szCs w:val="24"/>
              </w:rPr>
              <w:t>. 68, 69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54,58,60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Ю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Ю.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Ю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«Гребешок»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Ю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72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79,80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Ё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Ё.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Ё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«Замок»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Ё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74,75,76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75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Ч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Ч, ее графическим изображением. Учить печатать букву Ч. </w:t>
            </w:r>
            <w:r w:rsidRPr="002D136E">
              <w:rPr>
                <w:rFonts w:eastAsia="Andale Sans UI"/>
                <w:sz w:val="24"/>
                <w:szCs w:val="24"/>
              </w:rPr>
              <w:t>Учить различать буквы Ч – С – Ш.</w:t>
            </w:r>
            <w:r w:rsidRPr="002D136E">
              <w:rPr>
                <w:sz w:val="24"/>
                <w:szCs w:val="24"/>
              </w:rPr>
              <w:t xml:space="preserve">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 Ч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/у «Поймай звук»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«Петушок»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7 Штриховка и печатание буквы Ч, слогов, слов 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80,81,82,83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62,64,65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6C93" w:rsidRPr="002D136E" w:rsidRDefault="00EE6C93" w:rsidP="001620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</w:t>
            </w:r>
            <w:proofErr w:type="gramStart"/>
            <w:r w:rsidRPr="002D136E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Познакомить детей с буквой</w:t>
            </w:r>
            <w:proofErr w:type="gramStart"/>
            <w:r w:rsidRPr="002D136E">
              <w:rPr>
                <w:sz w:val="24"/>
                <w:szCs w:val="24"/>
              </w:rPr>
              <w:t xml:space="preserve"> Э</w:t>
            </w:r>
            <w:proofErr w:type="gramEnd"/>
            <w:r w:rsidRPr="002D136E">
              <w:rPr>
                <w:sz w:val="24"/>
                <w:szCs w:val="24"/>
              </w:rPr>
              <w:t xml:space="preserve">, ее графическим изображением. Учить печатать букву Э.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Э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</w:t>
            </w:r>
            <w:proofErr w:type="gramStart"/>
            <w:r w:rsidRPr="002D136E">
              <w:rPr>
                <w:sz w:val="24"/>
                <w:szCs w:val="24"/>
              </w:rPr>
              <w:t xml:space="preserve"> Д</w:t>
            </w:r>
            <w:proofErr w:type="gramEnd"/>
            <w:r w:rsidRPr="002D136E">
              <w:rPr>
                <w:sz w:val="24"/>
                <w:szCs w:val="24"/>
              </w:rPr>
              <w:t>/и «Кто больше?»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Пальчиковая гимнастика «Землемерка»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Штриховка и печатание буквы</w:t>
            </w:r>
            <w:proofErr w:type="gramStart"/>
            <w:r w:rsidRPr="002D136E">
              <w:rPr>
                <w:sz w:val="24"/>
                <w:szCs w:val="24"/>
              </w:rPr>
              <w:t xml:space="preserve"> Э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8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84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69,70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Ц</w:t>
            </w:r>
            <w:proofErr w:type="gramEnd"/>
          </w:p>
          <w:p w:rsidR="00763BAA" w:rsidRPr="002D136E" w:rsidRDefault="00763BAA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Ц</w:t>
            </w:r>
            <w:proofErr w:type="gramEnd"/>
            <w:r w:rsidRPr="002D136E">
              <w:rPr>
                <w:sz w:val="24"/>
                <w:szCs w:val="24"/>
              </w:rPr>
              <w:t>, ее графическим изображением.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Учить печатать букву Ц.</w:t>
            </w:r>
          </w:p>
          <w:p w:rsidR="00EE6C93" w:rsidRPr="002D136E" w:rsidRDefault="00EE6C93" w:rsidP="00162034">
            <w:pPr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Учить различать буквы </w:t>
            </w:r>
            <w:proofErr w:type="gramStart"/>
            <w:r w:rsidRPr="002D136E">
              <w:rPr>
                <w:rFonts w:eastAsia="Andale Sans UI"/>
                <w:sz w:val="24"/>
                <w:szCs w:val="24"/>
              </w:rPr>
              <w:t>Ц</w:t>
            </w:r>
            <w:proofErr w:type="gramEnd"/>
            <w:r w:rsidRPr="002D136E">
              <w:rPr>
                <w:rFonts w:eastAsia="Andale Sans UI"/>
                <w:sz w:val="24"/>
                <w:szCs w:val="24"/>
              </w:rPr>
              <w:t xml:space="preserve"> и Ч, Ц и С. </w:t>
            </w:r>
            <w:r w:rsidRPr="002D136E">
              <w:rPr>
                <w:sz w:val="24"/>
                <w:szCs w:val="24"/>
              </w:rPr>
              <w:t>Продолжать учить читать слоги, слова, осмысливать прочитанное.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Ц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«Краб»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Ц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85,86,87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68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Буква Ф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Ф, ее графическим изображением. Учить печатать букву Ф. Продолжать учить читать слоги, слова, осмысливать </w:t>
            </w:r>
            <w:proofErr w:type="gramStart"/>
            <w:r w:rsidRPr="002D136E">
              <w:rPr>
                <w:sz w:val="24"/>
                <w:szCs w:val="24"/>
              </w:rPr>
              <w:t>прочитанное</w:t>
            </w:r>
            <w:proofErr w:type="gramEnd"/>
            <w:r w:rsidRPr="002D136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2 Показ графического изображения буквы Ф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«Краб»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6 Штриховка и печатание буквы Ф,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88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68</w:t>
            </w:r>
          </w:p>
        </w:tc>
      </w:tr>
      <w:tr w:rsidR="007C6112" w:rsidRPr="002D136E" w:rsidTr="008333BF">
        <w:trPr>
          <w:cantSplit/>
          <w:trHeight w:val="1134"/>
        </w:trPr>
        <w:tc>
          <w:tcPr>
            <w:tcW w:w="425" w:type="dxa"/>
            <w:vMerge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extDirection w:val="btLr"/>
            <w:vAlign w:val="center"/>
          </w:tcPr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Буква </w:t>
            </w:r>
            <w:proofErr w:type="gramStart"/>
            <w:r w:rsidRPr="002D136E">
              <w:rPr>
                <w:sz w:val="24"/>
                <w:szCs w:val="24"/>
              </w:rPr>
              <w:t>Щ</w:t>
            </w:r>
            <w:proofErr w:type="gramEnd"/>
          </w:p>
          <w:p w:rsidR="00EE6C93" w:rsidRPr="002D136E" w:rsidRDefault="00EE6C93" w:rsidP="00EE6C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Познакомить детей с буквой </w:t>
            </w:r>
            <w:proofErr w:type="gramStart"/>
            <w:r w:rsidRPr="002D136E">
              <w:rPr>
                <w:sz w:val="24"/>
                <w:szCs w:val="24"/>
              </w:rPr>
              <w:t>Щ</w:t>
            </w:r>
            <w:proofErr w:type="gramEnd"/>
            <w:r w:rsidRPr="002D136E">
              <w:rPr>
                <w:sz w:val="24"/>
                <w:szCs w:val="24"/>
              </w:rPr>
              <w:t>, ее графическим изображением. Учить печатать букву Щ.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Проверка знаний графического изображения букв. Проверка умения читать слоги, слова.</w:t>
            </w:r>
          </w:p>
        </w:tc>
        <w:tc>
          <w:tcPr>
            <w:tcW w:w="2552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1 Загадки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2 Показ графического изображения буквы </w:t>
            </w:r>
            <w:proofErr w:type="gramStart"/>
            <w:r w:rsidRPr="002D136E">
              <w:rPr>
                <w:sz w:val="24"/>
                <w:szCs w:val="24"/>
              </w:rPr>
              <w:t>Щ</w:t>
            </w:r>
            <w:proofErr w:type="gramEnd"/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3 Составление слогов из букв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4 Чтение в букваре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5 Пальчиковая гимнастика   «Краб»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6 Штриховка и печатание буквы </w:t>
            </w:r>
            <w:proofErr w:type="gramStart"/>
            <w:r w:rsidRPr="002D136E">
              <w:rPr>
                <w:sz w:val="24"/>
                <w:szCs w:val="24"/>
              </w:rPr>
              <w:t>Щ</w:t>
            </w:r>
            <w:proofErr w:type="gramEnd"/>
            <w:r w:rsidRPr="002D136E">
              <w:rPr>
                <w:sz w:val="24"/>
                <w:szCs w:val="24"/>
              </w:rPr>
              <w:t>, слогов, слов</w:t>
            </w:r>
          </w:p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7 Итог</w:t>
            </w:r>
          </w:p>
        </w:tc>
        <w:tc>
          <w:tcPr>
            <w:tcW w:w="2268" w:type="dxa"/>
          </w:tcPr>
          <w:p w:rsidR="00EE6C93" w:rsidRPr="002D136E" w:rsidRDefault="00EE6C93" w:rsidP="00162034">
            <w:pPr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Папка дошкольника «АБВГДейка», цветные и простые карандаши, конверт с буквами</w:t>
            </w:r>
            <w:r w:rsidR="00257F00">
              <w:rPr>
                <w:sz w:val="24"/>
                <w:szCs w:val="24"/>
              </w:rPr>
              <w:t xml:space="preserve">, </w:t>
            </w:r>
            <w:r w:rsidR="00257F00">
              <w:rPr>
                <w:rFonts w:ascii="Times New Roman" w:hAnsi="Times New Roman" w:cs="Times New Roman"/>
                <w:sz w:val="24"/>
                <w:szCs w:val="24"/>
              </w:rPr>
              <w:t>игрушка Буратино</w:t>
            </w:r>
          </w:p>
        </w:tc>
        <w:tc>
          <w:tcPr>
            <w:tcW w:w="1842" w:type="dxa"/>
            <w:vAlign w:val="center"/>
          </w:tcPr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Н.С. Жукова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 xml:space="preserve">«Букварь» 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90;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sz w:val="24"/>
                <w:szCs w:val="24"/>
              </w:rPr>
              <w:t>стр. 69,70</w:t>
            </w:r>
          </w:p>
          <w:p w:rsidR="00EA5A61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 xml:space="preserve">М.Д.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Маханева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Н.А.Гоголева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, </w:t>
            </w:r>
            <w:proofErr w:type="spellStart"/>
            <w:r w:rsidRPr="002D136E">
              <w:rPr>
                <w:rFonts w:eastAsia="Andale Sans UI"/>
                <w:sz w:val="24"/>
                <w:szCs w:val="24"/>
              </w:rPr>
              <w:t>Л.В.Цыбирова</w:t>
            </w:r>
            <w:proofErr w:type="spellEnd"/>
            <w:r w:rsidRPr="002D136E">
              <w:rPr>
                <w:rFonts w:eastAsia="Andale Sans UI"/>
                <w:sz w:val="24"/>
                <w:szCs w:val="24"/>
              </w:rPr>
              <w:t xml:space="preserve"> «Обучение грамоте детей </w:t>
            </w:r>
          </w:p>
          <w:p w:rsidR="00EE6C93" w:rsidRPr="002D136E" w:rsidRDefault="00EE6C93" w:rsidP="00162034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5-7 лет»</w:t>
            </w:r>
          </w:p>
          <w:p w:rsidR="00EE6C93" w:rsidRPr="002D136E" w:rsidRDefault="00EE6C93" w:rsidP="00162034">
            <w:pPr>
              <w:jc w:val="center"/>
              <w:rPr>
                <w:sz w:val="24"/>
                <w:szCs w:val="24"/>
              </w:rPr>
            </w:pPr>
            <w:r w:rsidRPr="002D136E">
              <w:rPr>
                <w:rFonts w:eastAsia="Andale Sans UI"/>
                <w:sz w:val="24"/>
                <w:szCs w:val="24"/>
              </w:rPr>
              <w:t>стр. 68</w:t>
            </w:r>
          </w:p>
        </w:tc>
      </w:tr>
    </w:tbl>
    <w:p w:rsidR="007B198B" w:rsidRDefault="007B198B" w:rsidP="00162034">
      <w:pPr>
        <w:spacing w:after="0" w:line="360" w:lineRule="auto"/>
        <w:jc w:val="both"/>
      </w:pPr>
    </w:p>
    <w:p w:rsidR="00162034" w:rsidRPr="00AD6969" w:rsidRDefault="00162034" w:rsidP="0016203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6969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7B198B" w:rsidRPr="00AD6969" w:rsidRDefault="00162034" w:rsidP="00162034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69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аттестация: </w:t>
      </w:r>
      <w:r w:rsidRPr="00AD6969">
        <w:rPr>
          <w:rFonts w:ascii="Times New Roman" w:hAnsi="Times New Roman" w:cs="Times New Roman"/>
          <w:sz w:val="24"/>
          <w:szCs w:val="24"/>
        </w:rPr>
        <w:t>аттестация проводится методом  педагогического наблюдения по завершении каждого модуля (</w:t>
      </w:r>
      <w:r w:rsidR="002A3172" w:rsidRPr="00AD6969">
        <w:rPr>
          <w:rFonts w:ascii="Times New Roman" w:hAnsi="Times New Roman" w:cs="Times New Roman"/>
          <w:sz w:val="24"/>
          <w:szCs w:val="24"/>
        </w:rPr>
        <w:t>декабр</w:t>
      </w:r>
      <w:r w:rsidRPr="00AD6969">
        <w:rPr>
          <w:rFonts w:ascii="Times New Roman" w:hAnsi="Times New Roman" w:cs="Times New Roman"/>
          <w:sz w:val="24"/>
          <w:szCs w:val="24"/>
        </w:rPr>
        <w:t xml:space="preserve">ь, май). </w:t>
      </w:r>
      <w:r w:rsidR="002A3172" w:rsidRPr="00AD6969">
        <w:rPr>
          <w:rFonts w:ascii="Times New Roman" w:hAnsi="Times New Roman" w:cs="Times New Roman"/>
          <w:sz w:val="24"/>
          <w:szCs w:val="24"/>
        </w:rPr>
        <w:t>Ребёнку предлагаются задания, выполнение которых анализируется с помощью определённых критериев. Результат заноситься в протокол</w:t>
      </w:r>
      <w:r w:rsidR="002A3172" w:rsidRPr="00AD696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6655"/>
      </w:tblGrid>
      <w:tr w:rsidR="00162034" w:rsidRPr="00AD6969" w:rsidTr="007B198B">
        <w:trPr>
          <w:trHeight w:val="77"/>
        </w:trPr>
        <w:tc>
          <w:tcPr>
            <w:tcW w:w="3070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6655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62034" w:rsidRPr="00AD6969" w:rsidTr="007B198B">
        <w:trPr>
          <w:trHeight w:val="103"/>
        </w:trPr>
        <w:tc>
          <w:tcPr>
            <w:tcW w:w="3070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Красная клетка</w:t>
            </w:r>
          </w:p>
        </w:tc>
        <w:tc>
          <w:tcPr>
            <w:tcW w:w="6655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необходима поддержка, стимуляция деятельности со стороны взрослого, сам с вопросами к взрослому не обращается</w:t>
            </w:r>
          </w:p>
        </w:tc>
      </w:tr>
      <w:tr w:rsidR="00162034" w:rsidRPr="00AD6969" w:rsidTr="007B198B">
        <w:trPr>
          <w:trHeight w:val="103"/>
        </w:trPr>
        <w:tc>
          <w:tcPr>
            <w:tcW w:w="3070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Жёлтая клетка</w:t>
            </w:r>
          </w:p>
        </w:tc>
        <w:tc>
          <w:tcPr>
            <w:tcW w:w="6655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требуется незначительная помощь взрослого, с вопросами к взрослому обращается редко</w:t>
            </w:r>
          </w:p>
        </w:tc>
      </w:tr>
      <w:tr w:rsidR="00162034" w:rsidRPr="00AD6969" w:rsidTr="007B198B">
        <w:trPr>
          <w:trHeight w:val="103"/>
        </w:trPr>
        <w:tc>
          <w:tcPr>
            <w:tcW w:w="3070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 w:cs="Times New Roman"/>
                <w:sz w:val="24"/>
                <w:szCs w:val="24"/>
              </w:rPr>
              <w:t>Зеленая клетка</w:t>
            </w:r>
          </w:p>
        </w:tc>
        <w:tc>
          <w:tcPr>
            <w:tcW w:w="6655" w:type="dxa"/>
            <w:vAlign w:val="center"/>
          </w:tcPr>
          <w:p w:rsidR="00162034" w:rsidRPr="00AD6969" w:rsidRDefault="00162034" w:rsidP="00DC0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9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 взрослого, в случае необходимости обращается с вопросами</w:t>
            </w:r>
          </w:p>
        </w:tc>
      </w:tr>
    </w:tbl>
    <w:p w:rsidR="00162034" w:rsidRPr="00AD6969" w:rsidRDefault="00162034" w:rsidP="00162034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69">
        <w:rPr>
          <w:rFonts w:ascii="Times New Roman" w:eastAsia="Times New Roman" w:hAnsi="Times New Roman"/>
          <w:b/>
          <w:sz w:val="24"/>
          <w:szCs w:val="24"/>
        </w:rPr>
        <w:t>Обработка результатов промежуточной аттестации</w:t>
      </w:r>
      <w:r w:rsidRPr="00AD6969">
        <w:rPr>
          <w:rFonts w:ascii="Times New Roman" w:eastAsia="Times New Roman" w:hAnsi="Times New Roman"/>
          <w:sz w:val="24"/>
          <w:szCs w:val="24"/>
        </w:rPr>
        <w:t>:</w:t>
      </w:r>
    </w:p>
    <w:p w:rsidR="00AD7D1A" w:rsidRPr="00AE1717" w:rsidRDefault="00AD7D1A" w:rsidP="00AD7D1A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AE1717">
        <w:rPr>
          <w:rFonts w:ascii="Times New Roman" w:eastAsia="Times New Roman" w:hAnsi="Times New Roman"/>
          <w:sz w:val="24"/>
          <w:szCs w:val="24"/>
        </w:rPr>
        <w:t>расн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E1717">
        <w:rPr>
          <w:rFonts w:ascii="Times New Roman" w:eastAsia="Times New Roman" w:hAnsi="Times New Roman"/>
          <w:sz w:val="24"/>
          <w:szCs w:val="24"/>
        </w:rPr>
        <w:t>неосвоением</w:t>
      </w:r>
      <w:proofErr w:type="spellEnd"/>
      <w:r w:rsidRPr="00AE1717">
        <w:rPr>
          <w:rFonts w:ascii="Times New Roman" w:eastAsia="Times New Roman" w:hAnsi="Times New Roman"/>
          <w:sz w:val="24"/>
          <w:szCs w:val="24"/>
        </w:rPr>
        <w:t xml:space="preserve"> программы. </w:t>
      </w:r>
    </w:p>
    <w:p w:rsidR="00AD7D1A" w:rsidRPr="00AE1717" w:rsidRDefault="00AD7D1A" w:rsidP="00AD7D1A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Жёлтый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уров</w:t>
      </w:r>
      <w:r>
        <w:rPr>
          <w:rFonts w:ascii="Times New Roman" w:eastAsia="Times New Roman" w:hAnsi="Times New Roman"/>
          <w:sz w:val="24"/>
          <w:szCs w:val="24"/>
        </w:rPr>
        <w:t>ень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частичным усвоением программы. </w:t>
      </w:r>
    </w:p>
    <w:p w:rsidR="00AD7D1A" w:rsidRDefault="00AD7D1A" w:rsidP="00AD7D1A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Зелён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ый  уровень  </w:t>
      </w:r>
      <w:r>
        <w:rPr>
          <w:rFonts w:ascii="Times New Roman" w:eastAsia="Times New Roman" w:hAnsi="Times New Roman"/>
          <w:sz w:val="24"/>
          <w:szCs w:val="24"/>
        </w:rPr>
        <w:t>считается</w:t>
      </w:r>
      <w:r w:rsidRPr="00AE1717">
        <w:rPr>
          <w:rFonts w:ascii="Times New Roman" w:eastAsia="Times New Roman" w:hAnsi="Times New Roman"/>
          <w:sz w:val="24"/>
          <w:szCs w:val="24"/>
        </w:rPr>
        <w:t xml:space="preserve"> освоением программы.</w:t>
      </w:r>
    </w:p>
    <w:p w:rsidR="00162034" w:rsidRPr="00AD6969" w:rsidRDefault="00162034" w:rsidP="001620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6969">
        <w:rPr>
          <w:rFonts w:ascii="Times New Roman" w:hAnsi="Times New Roman"/>
          <w:b/>
          <w:sz w:val="24"/>
          <w:szCs w:val="24"/>
        </w:rPr>
        <w:t xml:space="preserve">Формы работы с родителями </w:t>
      </w:r>
    </w:p>
    <w:p w:rsidR="002A3172" w:rsidRPr="008333BF" w:rsidRDefault="00162034" w:rsidP="008333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2A3172" w:rsidRPr="008333BF" w:rsidSect="002A3172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  <w:r w:rsidRPr="00AD6969">
        <w:rPr>
          <w:rFonts w:ascii="Times New Roman" w:hAnsi="Times New Roman"/>
          <w:sz w:val="24"/>
          <w:szCs w:val="24"/>
        </w:rPr>
        <w:t>В конце каждого модуля (декабрь, май) организуется просмотр открытого занятия.</w:t>
      </w:r>
    </w:p>
    <w:p w:rsidR="002A3172" w:rsidRDefault="002A3172" w:rsidP="00AE32B9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62034" w:rsidRPr="00716752" w:rsidRDefault="00162034" w:rsidP="00AD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162034" w:rsidRPr="00716752" w:rsidRDefault="00162034" w:rsidP="001620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162034" w:rsidRPr="00716752" w:rsidRDefault="00162034" w:rsidP="001620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ПРОТОКОЛ №</w:t>
      </w:r>
      <w:r w:rsidR="00AD6969" w:rsidRPr="00716752">
        <w:rPr>
          <w:rFonts w:ascii="Times New Roman" w:hAnsi="Times New Roman"/>
          <w:b/>
          <w:sz w:val="24"/>
          <w:szCs w:val="24"/>
        </w:rPr>
        <w:t xml:space="preserve"> 1</w:t>
      </w:r>
    </w:p>
    <w:p w:rsidR="008333BF" w:rsidRDefault="00162034" w:rsidP="00AD69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8333BF">
        <w:rPr>
          <w:rFonts w:ascii="Times New Roman" w:hAnsi="Times New Roman"/>
          <w:sz w:val="24"/>
          <w:szCs w:val="24"/>
        </w:rPr>
        <w:t>по завершении модуля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 w:rsidR="008333BF" w:rsidRPr="00716752">
        <w:rPr>
          <w:rFonts w:ascii="Times New Roman" w:hAnsi="Times New Roman" w:cs="Times New Roman"/>
          <w:sz w:val="24"/>
          <w:szCs w:val="24"/>
        </w:rPr>
        <w:t>«Буквы. Слоги»</w:t>
      </w:r>
      <w:r w:rsidR="008333BF" w:rsidRPr="00716752">
        <w:rPr>
          <w:rFonts w:ascii="Times New Roman" w:hAnsi="Times New Roman"/>
          <w:sz w:val="24"/>
          <w:szCs w:val="24"/>
        </w:rPr>
        <w:t xml:space="preserve"> </w:t>
      </w:r>
      <w:r w:rsidR="008333BF">
        <w:rPr>
          <w:rFonts w:ascii="Times New Roman" w:hAnsi="Times New Roman"/>
          <w:sz w:val="24"/>
          <w:szCs w:val="24"/>
        </w:rPr>
        <w:t xml:space="preserve"> </w:t>
      </w:r>
    </w:p>
    <w:p w:rsidR="00162034" w:rsidRPr="00716752" w:rsidRDefault="008333BF" w:rsidP="00AD69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="00AD6969" w:rsidRPr="00716752">
        <w:rPr>
          <w:rFonts w:ascii="Times New Roman" w:hAnsi="Times New Roman"/>
          <w:sz w:val="24"/>
          <w:szCs w:val="24"/>
        </w:rPr>
        <w:t>«АБВГДейка»</w:t>
      </w:r>
      <w:r>
        <w:rPr>
          <w:rFonts w:ascii="Times New Roman" w:hAnsi="Times New Roman"/>
          <w:sz w:val="24"/>
          <w:szCs w:val="24"/>
        </w:rPr>
        <w:t xml:space="preserve"> (дети </w:t>
      </w:r>
      <w:r w:rsidR="006446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-го года жизни)</w:t>
      </w:r>
    </w:p>
    <w:p w:rsidR="00162034" w:rsidRPr="00716752" w:rsidRDefault="00162034" w:rsidP="00AD69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>Форма проведения</w:t>
      </w:r>
      <w:r w:rsidR="008333BF">
        <w:rPr>
          <w:rFonts w:ascii="Times New Roman" w:hAnsi="Times New Roman"/>
          <w:sz w:val="24"/>
          <w:szCs w:val="24"/>
        </w:rPr>
        <w:t>: наблюдение</w:t>
      </w:r>
    </w:p>
    <w:p w:rsidR="00162034" w:rsidRDefault="008333BF" w:rsidP="006446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="00AD6969" w:rsidRPr="00716752">
        <w:rPr>
          <w:rFonts w:ascii="Times New Roman" w:hAnsi="Times New Roman"/>
          <w:sz w:val="24"/>
          <w:szCs w:val="24"/>
        </w:rPr>
        <w:t>_____________________</w:t>
      </w:r>
    </w:p>
    <w:p w:rsidR="006446E4" w:rsidRPr="006446E4" w:rsidRDefault="006446E4" w:rsidP="006446E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(ФИО)</w:t>
      </w:r>
    </w:p>
    <w:tbl>
      <w:tblPr>
        <w:tblpPr w:leftFromText="180" w:rightFromText="180" w:vertAnchor="text" w:horzAnchor="margin" w:tblpY="5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944"/>
        <w:gridCol w:w="2977"/>
        <w:gridCol w:w="2977"/>
        <w:gridCol w:w="2977"/>
        <w:gridCol w:w="1417"/>
      </w:tblGrid>
      <w:tr w:rsidR="008333BF" w:rsidRPr="00716752" w:rsidTr="006446E4">
        <w:trPr>
          <w:trHeight w:val="963"/>
        </w:trPr>
        <w:tc>
          <w:tcPr>
            <w:tcW w:w="700" w:type="dxa"/>
            <w:vAlign w:val="center"/>
          </w:tcPr>
          <w:p w:rsidR="008333BF" w:rsidRPr="00716752" w:rsidRDefault="008333BF" w:rsidP="008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4" w:type="dxa"/>
            <w:vAlign w:val="center"/>
          </w:tcPr>
          <w:p w:rsidR="008333BF" w:rsidRPr="00716752" w:rsidRDefault="008333BF" w:rsidP="008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proofErr w:type="gramStart"/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vAlign w:val="center"/>
          </w:tcPr>
          <w:p w:rsidR="008333BF" w:rsidRPr="00716752" w:rsidRDefault="008333BF" w:rsidP="008333BF">
            <w:pPr>
              <w:spacing w:after="0"/>
              <w:jc w:val="center"/>
              <w:rPr>
                <w:sz w:val="24"/>
                <w:szCs w:val="24"/>
              </w:rPr>
            </w:pPr>
            <w:r w:rsidRPr="00716752">
              <w:rPr>
                <w:sz w:val="24"/>
                <w:szCs w:val="24"/>
              </w:rPr>
              <w:t xml:space="preserve">соотносит </w:t>
            </w:r>
          </w:p>
          <w:p w:rsidR="008333BF" w:rsidRPr="00716752" w:rsidRDefault="008333BF" w:rsidP="008333BF">
            <w:pPr>
              <w:spacing w:after="0"/>
              <w:jc w:val="center"/>
              <w:rPr>
                <w:sz w:val="24"/>
                <w:szCs w:val="24"/>
              </w:rPr>
            </w:pPr>
            <w:r w:rsidRPr="00716752">
              <w:rPr>
                <w:sz w:val="24"/>
                <w:szCs w:val="24"/>
              </w:rPr>
              <w:t>звук и букву</w:t>
            </w:r>
          </w:p>
        </w:tc>
        <w:tc>
          <w:tcPr>
            <w:tcW w:w="2977" w:type="dxa"/>
            <w:vAlign w:val="center"/>
          </w:tcPr>
          <w:p w:rsidR="008333BF" w:rsidRPr="00716752" w:rsidRDefault="008333BF" w:rsidP="008333BF">
            <w:pPr>
              <w:spacing w:after="0"/>
              <w:jc w:val="center"/>
              <w:rPr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осознанно читает слоги</w:t>
            </w:r>
          </w:p>
        </w:tc>
        <w:tc>
          <w:tcPr>
            <w:tcW w:w="2977" w:type="dxa"/>
            <w:vAlign w:val="center"/>
          </w:tcPr>
          <w:p w:rsidR="008333BF" w:rsidRPr="00716752" w:rsidRDefault="008333BF" w:rsidP="008333BF">
            <w:pPr>
              <w:spacing w:after="0"/>
              <w:jc w:val="center"/>
              <w:rPr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правильно составляет из букв разрезной азбуки слоги всех видов</w:t>
            </w:r>
          </w:p>
        </w:tc>
        <w:tc>
          <w:tcPr>
            <w:tcW w:w="1417" w:type="dxa"/>
            <w:vAlign w:val="center"/>
          </w:tcPr>
          <w:p w:rsidR="008333BF" w:rsidRPr="00716752" w:rsidRDefault="008333BF" w:rsidP="0083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9" w:rsidRPr="00716752" w:rsidTr="008139DF">
        <w:trPr>
          <w:trHeight w:val="233"/>
        </w:trPr>
        <w:tc>
          <w:tcPr>
            <w:tcW w:w="700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4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6969" w:rsidRPr="00716752" w:rsidRDefault="00AD6969" w:rsidP="0016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034" w:rsidRPr="00716752" w:rsidRDefault="00162034" w:rsidP="001620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Дата проведения аттестации                       _____ </w:t>
      </w:r>
      <w:r w:rsidR="00AD6969" w:rsidRPr="00716752">
        <w:rPr>
          <w:rFonts w:ascii="Times New Roman" w:hAnsi="Times New Roman"/>
          <w:sz w:val="24"/>
          <w:szCs w:val="24"/>
        </w:rPr>
        <w:t>декабря</w:t>
      </w:r>
      <w:r w:rsidRPr="00716752">
        <w:rPr>
          <w:rFonts w:ascii="Times New Roman" w:hAnsi="Times New Roman"/>
          <w:sz w:val="24"/>
          <w:szCs w:val="24"/>
        </w:rPr>
        <w:t xml:space="preserve"> ________года </w:t>
      </w:r>
    </w:p>
    <w:p w:rsidR="006446E4" w:rsidRDefault="006446E4" w:rsidP="00644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 w:rsidR="00162034" w:rsidRPr="0071675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446E4" w:rsidRPr="006446E4" w:rsidRDefault="006446E4" w:rsidP="006446E4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D6969" w:rsidRDefault="00AD6969" w:rsidP="0016203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AD6969" w:rsidRPr="00716752" w:rsidRDefault="00AD6969" w:rsidP="00AD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AD6969" w:rsidRPr="00716752" w:rsidRDefault="00AD6969" w:rsidP="00AD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«Детский сад №12 «Катюша»</w:t>
      </w:r>
    </w:p>
    <w:p w:rsidR="00AD6969" w:rsidRPr="00716752" w:rsidRDefault="00AD6969" w:rsidP="00AD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752">
        <w:rPr>
          <w:rFonts w:ascii="Times New Roman" w:hAnsi="Times New Roman"/>
          <w:b/>
          <w:sz w:val="24"/>
          <w:szCs w:val="24"/>
        </w:rPr>
        <w:t>ПРОТОКОЛ №2</w:t>
      </w:r>
    </w:p>
    <w:p w:rsidR="00517A7E" w:rsidRDefault="00517A7E" w:rsidP="00A36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sz w:val="24"/>
          <w:szCs w:val="24"/>
        </w:rPr>
        <w:t>по завершении модуля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 w:rsidRPr="00716752">
        <w:rPr>
          <w:rFonts w:ascii="Times New Roman" w:hAnsi="Times New Roman" w:cs="Times New Roman"/>
          <w:sz w:val="24"/>
          <w:szCs w:val="24"/>
        </w:rPr>
        <w:t>«Буквы. Слоги</w:t>
      </w:r>
      <w:r>
        <w:rPr>
          <w:rFonts w:ascii="Times New Roman" w:hAnsi="Times New Roman" w:cs="Times New Roman"/>
          <w:sz w:val="24"/>
          <w:szCs w:val="24"/>
        </w:rPr>
        <w:t>. Слова</w:t>
      </w:r>
      <w:r w:rsidRPr="00716752">
        <w:rPr>
          <w:rFonts w:ascii="Times New Roman" w:hAnsi="Times New Roman" w:cs="Times New Roman"/>
          <w:sz w:val="24"/>
          <w:szCs w:val="24"/>
        </w:rPr>
        <w:t>»</w:t>
      </w:r>
      <w:r w:rsidRPr="00716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7A7E" w:rsidRPr="00716752" w:rsidRDefault="00517A7E" w:rsidP="00A36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общеразвивающей программы </w:t>
      </w:r>
      <w:r w:rsidRPr="00716752">
        <w:rPr>
          <w:rFonts w:ascii="Times New Roman" w:hAnsi="Times New Roman"/>
          <w:sz w:val="24"/>
          <w:szCs w:val="24"/>
        </w:rPr>
        <w:t>«АБВГДейка»</w:t>
      </w:r>
      <w:r>
        <w:rPr>
          <w:rFonts w:ascii="Times New Roman" w:hAnsi="Times New Roman"/>
          <w:sz w:val="24"/>
          <w:szCs w:val="24"/>
        </w:rPr>
        <w:t xml:space="preserve"> (дети 6-го года жизни)</w:t>
      </w:r>
    </w:p>
    <w:p w:rsidR="00517A7E" w:rsidRPr="00716752" w:rsidRDefault="00517A7E" w:rsidP="00A364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наблюдение</w:t>
      </w:r>
    </w:p>
    <w:p w:rsidR="00517A7E" w:rsidRDefault="00517A7E" w:rsidP="00A3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>_____________________</w:t>
      </w:r>
    </w:p>
    <w:p w:rsidR="00517A7E" w:rsidRPr="006446E4" w:rsidRDefault="00517A7E" w:rsidP="00517A7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446E4">
        <w:rPr>
          <w:rFonts w:ascii="Times New Roman" w:hAnsi="Times New Roman"/>
          <w:sz w:val="14"/>
          <w:szCs w:val="14"/>
        </w:rPr>
        <w:t>(ФИО)</w:t>
      </w:r>
    </w:p>
    <w:tbl>
      <w:tblPr>
        <w:tblpPr w:leftFromText="180" w:rightFromText="180" w:vertAnchor="text" w:horzAnchor="margin" w:tblpY="59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385"/>
        <w:gridCol w:w="1819"/>
        <w:gridCol w:w="1819"/>
        <w:gridCol w:w="1819"/>
        <w:gridCol w:w="1819"/>
        <w:gridCol w:w="1819"/>
        <w:gridCol w:w="1820"/>
        <w:gridCol w:w="928"/>
      </w:tblGrid>
      <w:tr w:rsidR="00AC66C7" w:rsidRPr="00716752" w:rsidTr="00AC66C7">
        <w:trPr>
          <w:trHeight w:val="1388"/>
        </w:trPr>
        <w:tc>
          <w:tcPr>
            <w:tcW w:w="700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5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имя </w:t>
            </w:r>
            <w:proofErr w:type="gramStart"/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19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проявляет любовь и интерес к чтению, родному языку</w:t>
            </w:r>
          </w:p>
        </w:tc>
        <w:tc>
          <w:tcPr>
            <w:tcW w:w="1819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знает буквы русского алфавита</w:t>
            </w:r>
          </w:p>
        </w:tc>
        <w:tc>
          <w:tcPr>
            <w:tcW w:w="1819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соотносит</w:t>
            </w:r>
          </w:p>
          <w:p w:rsidR="00AC66C7" w:rsidRPr="00716752" w:rsidRDefault="00AC66C7" w:rsidP="00AC6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звук и букву</w:t>
            </w:r>
          </w:p>
        </w:tc>
        <w:tc>
          <w:tcPr>
            <w:tcW w:w="1819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правильно составляет из букв разрезной азбуки слоги всех видов и слова простой структуры</w:t>
            </w:r>
          </w:p>
        </w:tc>
        <w:tc>
          <w:tcPr>
            <w:tcW w:w="1819" w:type="dxa"/>
            <w:vAlign w:val="center"/>
          </w:tcPr>
          <w:p w:rsidR="00AC66C7" w:rsidRPr="00716752" w:rsidRDefault="00AC66C7" w:rsidP="00AC66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свободно и осознанно читает слоги</w:t>
            </w:r>
          </w:p>
        </w:tc>
        <w:tc>
          <w:tcPr>
            <w:tcW w:w="1820" w:type="dxa"/>
            <w:vAlign w:val="center"/>
          </w:tcPr>
          <w:p w:rsidR="00AC66C7" w:rsidRPr="00716752" w:rsidRDefault="00AC66C7" w:rsidP="00AC66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6752">
              <w:rPr>
                <w:sz w:val="20"/>
                <w:szCs w:val="20"/>
              </w:rPr>
              <w:t>свободно и осознанно читает слова различной слоговой структуры</w:t>
            </w:r>
          </w:p>
        </w:tc>
        <w:tc>
          <w:tcPr>
            <w:tcW w:w="928" w:type="dxa"/>
            <w:vAlign w:val="center"/>
          </w:tcPr>
          <w:p w:rsidR="00AC66C7" w:rsidRPr="00716752" w:rsidRDefault="00AC66C7" w:rsidP="00AC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D6969" w:rsidRPr="00716752" w:rsidTr="008139DF">
        <w:trPr>
          <w:trHeight w:val="2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69" w:rsidRPr="00716752" w:rsidTr="008139DF">
        <w:trPr>
          <w:trHeight w:val="20"/>
        </w:trPr>
        <w:tc>
          <w:tcPr>
            <w:tcW w:w="70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5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D6969" w:rsidRPr="00716752" w:rsidRDefault="00AD6969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9DF" w:rsidRPr="00716752" w:rsidTr="008139DF">
        <w:trPr>
          <w:trHeight w:val="20"/>
        </w:trPr>
        <w:tc>
          <w:tcPr>
            <w:tcW w:w="700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5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139DF" w:rsidRPr="00716752" w:rsidRDefault="008139DF" w:rsidP="008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969" w:rsidRPr="00716752" w:rsidRDefault="00AD6969" w:rsidP="00AD69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6752">
        <w:rPr>
          <w:rFonts w:ascii="Times New Roman" w:hAnsi="Times New Roman"/>
          <w:sz w:val="24"/>
          <w:szCs w:val="24"/>
        </w:rPr>
        <w:t xml:space="preserve">Дата проведения аттестации                       _____ мая ________года </w:t>
      </w:r>
    </w:p>
    <w:p w:rsidR="00517A7E" w:rsidRDefault="00517A7E" w:rsidP="00517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6E4">
        <w:rPr>
          <w:rFonts w:ascii="Times New Roman" w:hAnsi="Times New Roman"/>
          <w:sz w:val="24"/>
          <w:szCs w:val="24"/>
        </w:rPr>
        <w:t>Педагогический работник, реализующий дополнительную общеразвивающую программу</w:t>
      </w:r>
      <w:r w:rsidRPr="0071675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17A7E" w:rsidRPr="006446E4" w:rsidRDefault="00517A7E" w:rsidP="00517A7E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AD6969" w:rsidRPr="00716752" w:rsidRDefault="00AD6969" w:rsidP="00AD6969">
      <w:pPr>
        <w:spacing w:after="0" w:line="360" w:lineRule="auto"/>
        <w:rPr>
          <w:rFonts w:ascii="Times New Roman" w:hAnsi="Times New Roman"/>
          <w:sz w:val="24"/>
          <w:szCs w:val="24"/>
        </w:rPr>
        <w:sectPr w:rsidR="00AD6969" w:rsidRPr="00716752" w:rsidSect="006446E4">
          <w:pgSz w:w="16838" w:h="11906" w:orient="landscape"/>
          <w:pgMar w:top="709" w:right="992" w:bottom="1276" w:left="1134" w:header="709" w:footer="709" w:gutter="0"/>
          <w:cols w:space="708"/>
          <w:docGrid w:linePitch="360"/>
        </w:sectPr>
      </w:pPr>
    </w:p>
    <w:p w:rsidR="000D7DF6" w:rsidRPr="00162034" w:rsidRDefault="000D7DF6" w:rsidP="00162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6203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Методические материалы</w:t>
      </w:r>
    </w:p>
    <w:p w:rsidR="000C5B5F" w:rsidRPr="00162034" w:rsidRDefault="0041189D" w:rsidP="0041189D">
      <w:pPr>
        <w:pStyle w:val="TableContents"/>
        <w:rPr>
          <w:lang w:val="ru-RU"/>
        </w:rPr>
      </w:pPr>
      <w:proofErr w:type="spellStart"/>
      <w:r w:rsidRPr="00162034">
        <w:rPr>
          <w:lang w:val="ru-RU"/>
        </w:rPr>
        <w:t>Махан</w:t>
      </w:r>
      <w:r w:rsidR="00976E2A" w:rsidRPr="00162034">
        <w:rPr>
          <w:lang w:val="ru-RU"/>
        </w:rPr>
        <w:t>ё</w:t>
      </w:r>
      <w:r w:rsidRPr="00162034">
        <w:rPr>
          <w:lang w:val="ru-RU"/>
        </w:rPr>
        <w:t>ва</w:t>
      </w:r>
      <w:proofErr w:type="spellEnd"/>
      <w:r w:rsidR="00976E2A" w:rsidRPr="00162034">
        <w:rPr>
          <w:lang w:val="ru-RU"/>
        </w:rPr>
        <w:t xml:space="preserve"> М.Д.</w:t>
      </w:r>
      <w:r w:rsidRPr="00162034">
        <w:rPr>
          <w:lang w:val="ru-RU"/>
        </w:rPr>
        <w:t>, Гоголева</w:t>
      </w:r>
      <w:r w:rsidR="00976E2A" w:rsidRPr="00162034">
        <w:rPr>
          <w:lang w:val="ru-RU"/>
        </w:rPr>
        <w:t xml:space="preserve"> Н.А.</w:t>
      </w:r>
      <w:r w:rsidRPr="00162034">
        <w:rPr>
          <w:lang w:val="ru-RU"/>
        </w:rPr>
        <w:t xml:space="preserve">, </w:t>
      </w:r>
      <w:proofErr w:type="spellStart"/>
      <w:r w:rsidRPr="00162034">
        <w:rPr>
          <w:lang w:val="ru-RU"/>
        </w:rPr>
        <w:t>Цыбирова</w:t>
      </w:r>
      <w:proofErr w:type="spellEnd"/>
      <w:r w:rsidRPr="00162034">
        <w:rPr>
          <w:lang w:val="ru-RU"/>
        </w:rPr>
        <w:t xml:space="preserve"> </w:t>
      </w:r>
      <w:r w:rsidR="00976E2A" w:rsidRPr="00162034">
        <w:rPr>
          <w:lang w:val="ru-RU"/>
        </w:rPr>
        <w:t xml:space="preserve">Л.В. </w:t>
      </w:r>
      <w:r w:rsidRPr="00162034">
        <w:rPr>
          <w:lang w:val="ru-RU"/>
        </w:rPr>
        <w:t>«Обучение грамоте детей 5-7 лет</w:t>
      </w:r>
      <w:r w:rsidR="00976E2A" w:rsidRPr="00162034">
        <w:rPr>
          <w:lang w:val="ru-RU"/>
        </w:rPr>
        <w:t xml:space="preserve">. Методическое пособие». – М.: ТЦ Сфера, 2010. – 96с. – (Синяя птица). </w:t>
      </w:r>
      <w:r w:rsidR="00976E2A" w:rsidRPr="00162034">
        <w:rPr>
          <w:lang w:val="en-US"/>
        </w:rPr>
        <w:t>ISBN</w:t>
      </w:r>
      <w:r w:rsidR="00976E2A" w:rsidRPr="00162034">
        <w:rPr>
          <w:lang w:val="ru-RU"/>
        </w:rPr>
        <w:t xml:space="preserve"> 978-5-9949-0234-9</w:t>
      </w:r>
    </w:p>
    <w:p w:rsidR="00587FA7" w:rsidRPr="00162034" w:rsidRDefault="00587FA7" w:rsidP="00587FA7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="007C11EF"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="007C11EF" w:rsidRPr="00162034">
        <w:rPr>
          <w:lang w:val="ru-RU"/>
        </w:rPr>
        <w:t xml:space="preserve">: Учебное пособие. – М.: Изд-во </w:t>
      </w:r>
      <w:proofErr w:type="spellStart"/>
      <w:r w:rsidR="007C11EF" w:rsidRPr="00162034">
        <w:rPr>
          <w:lang w:val="ru-RU"/>
        </w:rPr>
        <w:t>Эксмо</w:t>
      </w:r>
      <w:proofErr w:type="spellEnd"/>
      <w:r w:rsidR="007C11EF" w:rsidRPr="00162034">
        <w:rPr>
          <w:lang w:val="ru-RU"/>
        </w:rPr>
        <w:t xml:space="preserve">; Е.: Изд-во ЛИТУР, 2004. – 96с. </w:t>
      </w:r>
      <w:r w:rsidR="007C11EF" w:rsidRPr="00162034">
        <w:rPr>
          <w:lang w:val="en-US"/>
        </w:rPr>
        <w:t>ISBN</w:t>
      </w:r>
      <w:r w:rsidR="007C11EF" w:rsidRPr="00162034">
        <w:rPr>
          <w:lang w:val="ru-RU"/>
        </w:rPr>
        <w:t xml:space="preserve"> 5-04-002868-7</w:t>
      </w:r>
    </w:p>
    <w:p w:rsidR="007C11EF" w:rsidRPr="00162034" w:rsidRDefault="007C11EF" w:rsidP="00587FA7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Pr="00162034">
        <w:rPr>
          <w:lang w:val="ru-RU"/>
        </w:rPr>
        <w:t xml:space="preserve">: Учебное пособие / Н.С. Жукова. – </w:t>
      </w:r>
      <w:proofErr w:type="gramStart"/>
      <w:r w:rsidRPr="00162034">
        <w:rPr>
          <w:lang w:val="ru-RU"/>
        </w:rPr>
        <w:t>М.:</w:t>
      </w:r>
      <w:proofErr w:type="gramEnd"/>
      <w:r w:rsidRPr="00162034">
        <w:rPr>
          <w:lang w:val="ru-RU"/>
        </w:rPr>
        <w:t xml:space="preserve"> Изд-во </w:t>
      </w:r>
      <w:proofErr w:type="spellStart"/>
      <w:r w:rsidRPr="00162034">
        <w:rPr>
          <w:lang w:val="ru-RU"/>
        </w:rPr>
        <w:t>Эксмо</w:t>
      </w:r>
      <w:proofErr w:type="spellEnd"/>
      <w:r w:rsidRPr="00162034">
        <w:rPr>
          <w:lang w:val="ru-RU"/>
        </w:rPr>
        <w:t>; Е.: Изд-во ЛИТУР, 2006. – 96с.</w:t>
      </w:r>
      <w:r w:rsidR="00A10405" w:rsidRPr="00162034">
        <w:rPr>
          <w:lang w:val="ru-RU"/>
        </w:rPr>
        <w:t xml:space="preserve">: ил. </w:t>
      </w:r>
      <w:r w:rsidRPr="00162034">
        <w:rPr>
          <w:lang w:val="ru-RU"/>
        </w:rPr>
        <w:t xml:space="preserve"> </w:t>
      </w:r>
      <w:r w:rsidRPr="00162034">
        <w:rPr>
          <w:lang w:val="en-US"/>
        </w:rPr>
        <w:t>ISBN</w:t>
      </w:r>
      <w:r w:rsidRPr="00162034">
        <w:rPr>
          <w:lang w:val="ru-RU"/>
        </w:rPr>
        <w:t xml:space="preserve"> 5-</w:t>
      </w:r>
      <w:r w:rsidR="00A10405" w:rsidRPr="00162034">
        <w:rPr>
          <w:lang w:val="ru-RU"/>
        </w:rPr>
        <w:t>699</w:t>
      </w:r>
      <w:r w:rsidRPr="00162034">
        <w:rPr>
          <w:lang w:val="ru-RU"/>
        </w:rPr>
        <w:t>-</w:t>
      </w:r>
      <w:r w:rsidR="00A10405" w:rsidRPr="00162034">
        <w:rPr>
          <w:lang w:val="ru-RU"/>
        </w:rPr>
        <w:t>16644</w:t>
      </w:r>
      <w:r w:rsidRPr="00162034">
        <w:rPr>
          <w:lang w:val="ru-RU"/>
        </w:rPr>
        <w:t>-</w:t>
      </w:r>
      <w:r w:rsidR="00A10405" w:rsidRPr="00162034">
        <w:rPr>
          <w:lang w:val="ru-RU"/>
        </w:rPr>
        <w:t>0</w:t>
      </w:r>
    </w:p>
    <w:p w:rsidR="00A2650E" w:rsidRPr="00162034" w:rsidRDefault="00A2650E" w:rsidP="00587FA7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Pr="00162034">
        <w:rPr>
          <w:lang w:val="ru-RU"/>
        </w:rPr>
        <w:t xml:space="preserve">: Учебное пособие / Н.С. Жукова. – </w:t>
      </w:r>
      <w:proofErr w:type="gramStart"/>
      <w:r w:rsidRPr="00162034">
        <w:rPr>
          <w:lang w:val="ru-RU"/>
        </w:rPr>
        <w:t>М.</w:t>
      </w:r>
      <w:r w:rsidR="004550D1" w:rsidRPr="00162034">
        <w:rPr>
          <w:lang w:val="ru-RU"/>
        </w:rPr>
        <w:t>:</w:t>
      </w:r>
      <w:proofErr w:type="gramEnd"/>
      <w:r w:rsidR="004550D1" w:rsidRPr="00162034">
        <w:rPr>
          <w:lang w:val="ru-RU"/>
        </w:rPr>
        <w:t xml:space="preserve"> Изд-во </w:t>
      </w:r>
      <w:proofErr w:type="spellStart"/>
      <w:r w:rsidR="004550D1" w:rsidRPr="00162034">
        <w:rPr>
          <w:lang w:val="ru-RU"/>
        </w:rPr>
        <w:t>Эксмо</w:t>
      </w:r>
      <w:proofErr w:type="spellEnd"/>
      <w:r w:rsidRPr="00162034">
        <w:rPr>
          <w:lang w:val="ru-RU"/>
        </w:rPr>
        <w:t>, 2009. – 96с.</w:t>
      </w:r>
      <w:r w:rsidR="004550D1" w:rsidRPr="00162034">
        <w:rPr>
          <w:lang w:val="ru-RU"/>
        </w:rPr>
        <w:t xml:space="preserve">: </w:t>
      </w:r>
      <w:r w:rsidRPr="00162034">
        <w:rPr>
          <w:lang w:val="ru-RU"/>
        </w:rPr>
        <w:t>ил.</w:t>
      </w:r>
    </w:p>
    <w:p w:rsidR="007C11EF" w:rsidRPr="00162034" w:rsidRDefault="007C11EF" w:rsidP="00587FA7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Pr="00162034">
        <w:rPr>
          <w:lang w:val="ru-RU"/>
        </w:rPr>
        <w:t xml:space="preserve">: учебное пособие / Н.С. Жукова – </w:t>
      </w:r>
      <w:proofErr w:type="gramStart"/>
      <w:r w:rsidRPr="00162034">
        <w:rPr>
          <w:lang w:val="ru-RU"/>
        </w:rPr>
        <w:t>М.:</w:t>
      </w:r>
      <w:proofErr w:type="gramEnd"/>
      <w:r w:rsidRPr="00162034">
        <w:rPr>
          <w:lang w:val="ru-RU"/>
        </w:rPr>
        <w:t xml:space="preserve"> Изд-во </w:t>
      </w:r>
      <w:proofErr w:type="spellStart"/>
      <w:r w:rsidRPr="00162034">
        <w:rPr>
          <w:lang w:val="ru-RU"/>
        </w:rPr>
        <w:t>Эксмо</w:t>
      </w:r>
      <w:proofErr w:type="spellEnd"/>
      <w:r w:rsidRPr="00162034">
        <w:rPr>
          <w:lang w:val="ru-RU"/>
        </w:rPr>
        <w:t xml:space="preserve">, 2012. – 96с.: ил. </w:t>
      </w:r>
      <w:r w:rsidRPr="00162034">
        <w:rPr>
          <w:lang w:val="en-US"/>
        </w:rPr>
        <w:t>ISBN</w:t>
      </w:r>
      <w:r w:rsidRPr="00162034">
        <w:rPr>
          <w:lang w:val="ru-RU"/>
        </w:rPr>
        <w:t xml:space="preserve"> 978-5-699-57551-0</w:t>
      </w:r>
    </w:p>
    <w:p w:rsidR="00A2650E" w:rsidRPr="00162034" w:rsidRDefault="00A2650E" w:rsidP="00587FA7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Pr="00162034">
        <w:rPr>
          <w:lang w:val="ru-RU"/>
        </w:rPr>
        <w:t xml:space="preserve">: учебное пособие / Н.С. Жукова – </w:t>
      </w:r>
      <w:proofErr w:type="gramStart"/>
      <w:r w:rsidRPr="00162034">
        <w:rPr>
          <w:lang w:val="ru-RU"/>
        </w:rPr>
        <w:t>М.:</w:t>
      </w:r>
      <w:proofErr w:type="gramEnd"/>
      <w:r w:rsidRPr="00162034">
        <w:rPr>
          <w:lang w:val="ru-RU"/>
        </w:rPr>
        <w:t xml:space="preserve"> Изд-во </w:t>
      </w:r>
      <w:proofErr w:type="spellStart"/>
      <w:r w:rsidRPr="00162034">
        <w:rPr>
          <w:lang w:val="ru-RU"/>
        </w:rPr>
        <w:t>Эксмо</w:t>
      </w:r>
      <w:proofErr w:type="spellEnd"/>
      <w:r w:rsidRPr="00162034">
        <w:rPr>
          <w:lang w:val="ru-RU"/>
        </w:rPr>
        <w:t>, 2013. – 96с.: ил.</w:t>
      </w:r>
    </w:p>
    <w:p w:rsidR="00A10405" w:rsidRPr="00162034" w:rsidRDefault="00A10405" w:rsidP="00A10405">
      <w:pPr>
        <w:pStyle w:val="TableContents"/>
        <w:rPr>
          <w:lang w:val="ru-RU"/>
        </w:rPr>
      </w:pPr>
      <w:proofErr w:type="spellStart"/>
      <w:r w:rsidRPr="00162034">
        <w:t>Жукова</w:t>
      </w:r>
      <w:proofErr w:type="spellEnd"/>
      <w:r w:rsidRPr="00162034">
        <w:rPr>
          <w:lang w:val="ru-RU"/>
        </w:rPr>
        <w:t>,</w:t>
      </w:r>
      <w:r w:rsidRPr="00162034">
        <w:t xml:space="preserve"> Н.С. </w:t>
      </w:r>
      <w:proofErr w:type="spellStart"/>
      <w:r w:rsidRPr="00162034">
        <w:t>Букварь</w:t>
      </w:r>
      <w:proofErr w:type="spellEnd"/>
      <w:r w:rsidRPr="00162034">
        <w:rPr>
          <w:lang w:val="ru-RU"/>
        </w:rPr>
        <w:t xml:space="preserve">: учебное пособие / Н.С. Жукова; ил. В. </w:t>
      </w:r>
      <w:proofErr w:type="spellStart"/>
      <w:r w:rsidRPr="00162034">
        <w:rPr>
          <w:lang w:val="ru-RU"/>
        </w:rPr>
        <w:t>Трубицына</w:t>
      </w:r>
      <w:proofErr w:type="spellEnd"/>
      <w:r w:rsidRPr="00162034">
        <w:rPr>
          <w:lang w:val="ru-RU"/>
        </w:rPr>
        <w:t xml:space="preserve"> и Ю. </w:t>
      </w:r>
      <w:proofErr w:type="spellStart"/>
      <w:r w:rsidRPr="00162034">
        <w:rPr>
          <w:lang w:val="ru-RU"/>
        </w:rPr>
        <w:t>Трубицыной</w:t>
      </w:r>
      <w:proofErr w:type="spellEnd"/>
      <w:r w:rsidRPr="00162034">
        <w:rPr>
          <w:lang w:val="ru-RU"/>
        </w:rPr>
        <w:t xml:space="preserve">.  – М.: Изд-во </w:t>
      </w:r>
      <w:proofErr w:type="spellStart"/>
      <w:r w:rsidRPr="00162034">
        <w:rPr>
          <w:lang w:val="ru-RU"/>
        </w:rPr>
        <w:t>Эксмо</w:t>
      </w:r>
      <w:proofErr w:type="spellEnd"/>
      <w:r w:rsidRPr="00162034">
        <w:rPr>
          <w:lang w:val="ru-RU"/>
        </w:rPr>
        <w:t xml:space="preserve">, 2014. – 96с.: ил. </w:t>
      </w:r>
    </w:p>
    <w:p w:rsidR="007C11EF" w:rsidRPr="007C11EF" w:rsidRDefault="007C11EF" w:rsidP="00587FA7">
      <w:pPr>
        <w:pStyle w:val="TableContents"/>
        <w:rPr>
          <w:lang w:val="ru-RU"/>
        </w:rPr>
      </w:pPr>
    </w:p>
    <w:p w:rsidR="00587FA7" w:rsidRDefault="00587FA7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Default="00F7303E" w:rsidP="0041189D">
      <w:pPr>
        <w:pStyle w:val="TableContents"/>
        <w:rPr>
          <w:lang w:val="ru-RU"/>
        </w:rPr>
      </w:pPr>
    </w:p>
    <w:p w:rsidR="00F7303E" w:rsidRPr="00587FA7" w:rsidRDefault="00F7303E" w:rsidP="0041189D">
      <w:pPr>
        <w:pStyle w:val="TableContents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2938"/>
            <wp:effectExtent l="0" t="0" r="0" b="0"/>
            <wp:docPr id="2" name="Рисунок 2" descr="F:\Сайт\Программы на сайт\АБВ5-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рограммы на сайт\АБВ5-6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03E" w:rsidRPr="00587FA7" w:rsidSect="00EE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34" w:rsidRDefault="00162034" w:rsidP="000531AA">
      <w:pPr>
        <w:spacing w:after="0" w:line="240" w:lineRule="auto"/>
      </w:pPr>
      <w:r>
        <w:separator/>
      </w:r>
    </w:p>
  </w:endnote>
  <w:endnote w:type="continuationSeparator" w:id="0">
    <w:p w:rsidR="00162034" w:rsidRDefault="00162034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5056"/>
      <w:docPartObj>
        <w:docPartGallery w:val="Page Numbers (Bottom of Page)"/>
        <w:docPartUnique/>
      </w:docPartObj>
    </w:sdtPr>
    <w:sdtEndPr/>
    <w:sdtContent>
      <w:p w:rsidR="00876815" w:rsidRDefault="008768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3E">
          <w:rPr>
            <w:noProof/>
          </w:rPr>
          <w:t>24</w:t>
        </w:r>
        <w:r>
          <w:fldChar w:fldCharType="end"/>
        </w:r>
      </w:p>
    </w:sdtContent>
  </w:sdt>
  <w:p w:rsidR="00162034" w:rsidRDefault="001620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34" w:rsidRDefault="00162034" w:rsidP="000531AA">
      <w:pPr>
        <w:spacing w:after="0" w:line="240" w:lineRule="auto"/>
      </w:pPr>
      <w:r>
        <w:separator/>
      </w:r>
    </w:p>
  </w:footnote>
  <w:footnote w:type="continuationSeparator" w:id="0">
    <w:p w:rsidR="00162034" w:rsidRDefault="00162034" w:rsidP="0005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39"/>
    <w:multiLevelType w:val="hybridMultilevel"/>
    <w:tmpl w:val="F540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2F0"/>
    <w:multiLevelType w:val="hybridMultilevel"/>
    <w:tmpl w:val="59E2BDF0"/>
    <w:lvl w:ilvl="0" w:tplc="705C11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D745BD1"/>
    <w:multiLevelType w:val="hybridMultilevel"/>
    <w:tmpl w:val="98A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15C"/>
    <w:multiLevelType w:val="hybridMultilevel"/>
    <w:tmpl w:val="428ED256"/>
    <w:lvl w:ilvl="0" w:tplc="8DCE944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6E5"/>
    <w:multiLevelType w:val="hybridMultilevel"/>
    <w:tmpl w:val="7A16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04D21"/>
    <w:multiLevelType w:val="hybridMultilevel"/>
    <w:tmpl w:val="44A4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6A9"/>
    <w:multiLevelType w:val="hybridMultilevel"/>
    <w:tmpl w:val="B9E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03E49"/>
    <w:multiLevelType w:val="hybridMultilevel"/>
    <w:tmpl w:val="4C886D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BA2"/>
    <w:multiLevelType w:val="hybridMultilevel"/>
    <w:tmpl w:val="A57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1473"/>
    <w:multiLevelType w:val="hybridMultilevel"/>
    <w:tmpl w:val="42C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58E8"/>
    <w:multiLevelType w:val="hybridMultilevel"/>
    <w:tmpl w:val="4F0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2DD0"/>
    <w:multiLevelType w:val="hybridMultilevel"/>
    <w:tmpl w:val="AC7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C32F2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B41714"/>
    <w:multiLevelType w:val="hybridMultilevel"/>
    <w:tmpl w:val="008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E59C2"/>
    <w:multiLevelType w:val="hybridMultilevel"/>
    <w:tmpl w:val="5DF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F71F6"/>
    <w:multiLevelType w:val="hybridMultilevel"/>
    <w:tmpl w:val="641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3D7D"/>
    <w:multiLevelType w:val="hybridMultilevel"/>
    <w:tmpl w:val="E35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52BB"/>
    <w:multiLevelType w:val="hybridMultilevel"/>
    <w:tmpl w:val="0D6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7537"/>
    <w:multiLevelType w:val="multilevel"/>
    <w:tmpl w:val="8EA2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070890"/>
    <w:multiLevelType w:val="multilevel"/>
    <w:tmpl w:val="5B149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2050"/>
    <w:multiLevelType w:val="hybridMultilevel"/>
    <w:tmpl w:val="C4F21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3E57F9"/>
    <w:multiLevelType w:val="hybridMultilevel"/>
    <w:tmpl w:val="8AC2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F1474"/>
    <w:multiLevelType w:val="hybridMultilevel"/>
    <w:tmpl w:val="376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57C2C"/>
    <w:multiLevelType w:val="hybridMultilevel"/>
    <w:tmpl w:val="01F8C9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0B9C"/>
    <w:multiLevelType w:val="hybridMultilevel"/>
    <w:tmpl w:val="1A3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50899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086540"/>
    <w:multiLevelType w:val="hybridMultilevel"/>
    <w:tmpl w:val="3C3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5F6B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80B4A4D"/>
    <w:multiLevelType w:val="hybridMultilevel"/>
    <w:tmpl w:val="840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1DD7"/>
    <w:multiLevelType w:val="multilevel"/>
    <w:tmpl w:val="F20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F6300"/>
    <w:multiLevelType w:val="multilevel"/>
    <w:tmpl w:val="CB9E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BA6FA9"/>
    <w:multiLevelType w:val="multilevel"/>
    <w:tmpl w:val="3E7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C5281"/>
    <w:multiLevelType w:val="hybridMultilevel"/>
    <w:tmpl w:val="BDEEE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8104CD"/>
    <w:multiLevelType w:val="hybridMultilevel"/>
    <w:tmpl w:val="79342F18"/>
    <w:lvl w:ilvl="0" w:tplc="C8AA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06EB5"/>
    <w:multiLevelType w:val="hybridMultilevel"/>
    <w:tmpl w:val="70A0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558E1"/>
    <w:multiLevelType w:val="hybridMultilevel"/>
    <w:tmpl w:val="0F38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E6468"/>
    <w:multiLevelType w:val="hybridMultilevel"/>
    <w:tmpl w:val="5C88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467DB"/>
    <w:multiLevelType w:val="hybridMultilevel"/>
    <w:tmpl w:val="1AB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B4E1C"/>
    <w:multiLevelType w:val="hybridMultilevel"/>
    <w:tmpl w:val="979CD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32"/>
  </w:num>
  <w:num w:numId="5">
    <w:abstractNumId w:val="30"/>
  </w:num>
  <w:num w:numId="6">
    <w:abstractNumId w:val="1"/>
  </w:num>
  <w:num w:numId="7">
    <w:abstractNumId w:val="5"/>
  </w:num>
  <w:num w:numId="8">
    <w:abstractNumId w:val="7"/>
  </w:num>
  <w:num w:numId="9">
    <w:abstractNumId w:val="24"/>
  </w:num>
  <w:num w:numId="10">
    <w:abstractNumId w:val="33"/>
  </w:num>
  <w:num w:numId="11">
    <w:abstractNumId w:val="22"/>
  </w:num>
  <w:num w:numId="12">
    <w:abstractNumId w:val="23"/>
  </w:num>
  <w:num w:numId="13">
    <w:abstractNumId w:val="3"/>
  </w:num>
  <w:num w:numId="14">
    <w:abstractNumId w:val="20"/>
  </w:num>
  <w:num w:numId="15">
    <w:abstractNumId w:val="28"/>
  </w:num>
  <w:num w:numId="16">
    <w:abstractNumId w:val="37"/>
  </w:num>
  <w:num w:numId="17">
    <w:abstractNumId w:val="4"/>
  </w:num>
  <w:num w:numId="18">
    <w:abstractNumId w:val="25"/>
  </w:num>
  <w:num w:numId="19">
    <w:abstractNumId w:val="12"/>
  </w:num>
  <w:num w:numId="20">
    <w:abstractNumId w:val="38"/>
  </w:num>
  <w:num w:numId="21">
    <w:abstractNumId w:val="34"/>
  </w:num>
  <w:num w:numId="22">
    <w:abstractNumId w:val="15"/>
  </w:num>
  <w:num w:numId="23">
    <w:abstractNumId w:val="18"/>
  </w:num>
  <w:num w:numId="24">
    <w:abstractNumId w:val="17"/>
  </w:num>
  <w:num w:numId="25">
    <w:abstractNumId w:val="0"/>
  </w:num>
  <w:num w:numId="26">
    <w:abstractNumId w:val="35"/>
  </w:num>
  <w:num w:numId="27">
    <w:abstractNumId w:val="11"/>
  </w:num>
  <w:num w:numId="28">
    <w:abstractNumId w:val="2"/>
  </w:num>
  <w:num w:numId="29">
    <w:abstractNumId w:val="16"/>
  </w:num>
  <w:num w:numId="30">
    <w:abstractNumId w:val="9"/>
  </w:num>
  <w:num w:numId="31">
    <w:abstractNumId w:val="39"/>
  </w:num>
  <w:num w:numId="32">
    <w:abstractNumId w:val="14"/>
  </w:num>
  <w:num w:numId="33">
    <w:abstractNumId w:val="6"/>
  </w:num>
  <w:num w:numId="34">
    <w:abstractNumId w:val="13"/>
  </w:num>
  <w:num w:numId="35">
    <w:abstractNumId w:val="21"/>
  </w:num>
  <w:num w:numId="36">
    <w:abstractNumId w:val="10"/>
  </w:num>
  <w:num w:numId="37">
    <w:abstractNumId w:val="29"/>
  </w:num>
  <w:num w:numId="38">
    <w:abstractNumId w:val="31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F6"/>
    <w:rsid w:val="00051F28"/>
    <w:rsid w:val="000531AA"/>
    <w:rsid w:val="00054152"/>
    <w:rsid w:val="0006480E"/>
    <w:rsid w:val="000660F9"/>
    <w:rsid w:val="00066E0D"/>
    <w:rsid w:val="0009342D"/>
    <w:rsid w:val="000B7EB2"/>
    <w:rsid w:val="000C5B5F"/>
    <w:rsid w:val="000D7DF6"/>
    <w:rsid w:val="000E7945"/>
    <w:rsid w:val="000E7CE9"/>
    <w:rsid w:val="000F5123"/>
    <w:rsid w:val="001150EB"/>
    <w:rsid w:val="0012502F"/>
    <w:rsid w:val="001266D1"/>
    <w:rsid w:val="001315DD"/>
    <w:rsid w:val="00162034"/>
    <w:rsid w:val="00192636"/>
    <w:rsid w:val="001933E4"/>
    <w:rsid w:val="001B082E"/>
    <w:rsid w:val="001B38AE"/>
    <w:rsid w:val="001C494F"/>
    <w:rsid w:val="001E3BE2"/>
    <w:rsid w:val="00200D06"/>
    <w:rsid w:val="00206925"/>
    <w:rsid w:val="00233921"/>
    <w:rsid w:val="002428F7"/>
    <w:rsid w:val="00243C0E"/>
    <w:rsid w:val="00255146"/>
    <w:rsid w:val="00257F00"/>
    <w:rsid w:val="00276EE9"/>
    <w:rsid w:val="00283015"/>
    <w:rsid w:val="002920DE"/>
    <w:rsid w:val="002A3172"/>
    <w:rsid w:val="002E5C85"/>
    <w:rsid w:val="002F1355"/>
    <w:rsid w:val="002F312E"/>
    <w:rsid w:val="002F5188"/>
    <w:rsid w:val="003055E7"/>
    <w:rsid w:val="0031707E"/>
    <w:rsid w:val="003237A9"/>
    <w:rsid w:val="003413D5"/>
    <w:rsid w:val="0034436B"/>
    <w:rsid w:val="00352CAA"/>
    <w:rsid w:val="00360763"/>
    <w:rsid w:val="003A4E3A"/>
    <w:rsid w:val="003D4EED"/>
    <w:rsid w:val="003F2FE7"/>
    <w:rsid w:val="0041189D"/>
    <w:rsid w:val="004220CC"/>
    <w:rsid w:val="00430892"/>
    <w:rsid w:val="004341CD"/>
    <w:rsid w:val="00437DB1"/>
    <w:rsid w:val="004550D1"/>
    <w:rsid w:val="00472AFA"/>
    <w:rsid w:val="00496EB9"/>
    <w:rsid w:val="004A2212"/>
    <w:rsid w:val="004A6BD3"/>
    <w:rsid w:val="004B292F"/>
    <w:rsid w:val="004B6B8A"/>
    <w:rsid w:val="004C011C"/>
    <w:rsid w:val="004C1D79"/>
    <w:rsid w:val="004E437E"/>
    <w:rsid w:val="004E5616"/>
    <w:rsid w:val="004F21B6"/>
    <w:rsid w:val="0050065C"/>
    <w:rsid w:val="00517A7E"/>
    <w:rsid w:val="00534DE8"/>
    <w:rsid w:val="00537212"/>
    <w:rsid w:val="00537626"/>
    <w:rsid w:val="00545E81"/>
    <w:rsid w:val="00550071"/>
    <w:rsid w:val="00570489"/>
    <w:rsid w:val="00587FA7"/>
    <w:rsid w:val="00591FF9"/>
    <w:rsid w:val="005C0AE0"/>
    <w:rsid w:val="005D3DEE"/>
    <w:rsid w:val="00604660"/>
    <w:rsid w:val="00615D73"/>
    <w:rsid w:val="00640B2D"/>
    <w:rsid w:val="006446E4"/>
    <w:rsid w:val="00656500"/>
    <w:rsid w:val="006A436B"/>
    <w:rsid w:val="006A43D3"/>
    <w:rsid w:val="006D0864"/>
    <w:rsid w:val="00710160"/>
    <w:rsid w:val="00716752"/>
    <w:rsid w:val="00743789"/>
    <w:rsid w:val="00763351"/>
    <w:rsid w:val="00763BAA"/>
    <w:rsid w:val="00764B77"/>
    <w:rsid w:val="00773493"/>
    <w:rsid w:val="00783A2A"/>
    <w:rsid w:val="00793077"/>
    <w:rsid w:val="0079350C"/>
    <w:rsid w:val="007B198B"/>
    <w:rsid w:val="007C11EF"/>
    <w:rsid w:val="007C6112"/>
    <w:rsid w:val="007F25F6"/>
    <w:rsid w:val="007F7859"/>
    <w:rsid w:val="00800D4C"/>
    <w:rsid w:val="008139DF"/>
    <w:rsid w:val="008157A2"/>
    <w:rsid w:val="008333BF"/>
    <w:rsid w:val="008728C7"/>
    <w:rsid w:val="00876815"/>
    <w:rsid w:val="00890B57"/>
    <w:rsid w:val="008A16B4"/>
    <w:rsid w:val="008A5F08"/>
    <w:rsid w:val="008B2B11"/>
    <w:rsid w:val="008B332C"/>
    <w:rsid w:val="00904BD4"/>
    <w:rsid w:val="009068D2"/>
    <w:rsid w:val="00976E2A"/>
    <w:rsid w:val="009825F8"/>
    <w:rsid w:val="009B7DA7"/>
    <w:rsid w:val="009D0EE4"/>
    <w:rsid w:val="009E0B3D"/>
    <w:rsid w:val="00A00EBF"/>
    <w:rsid w:val="00A011D1"/>
    <w:rsid w:val="00A10405"/>
    <w:rsid w:val="00A226D8"/>
    <w:rsid w:val="00A2650E"/>
    <w:rsid w:val="00A70758"/>
    <w:rsid w:val="00A76CCD"/>
    <w:rsid w:val="00A90F1B"/>
    <w:rsid w:val="00AC0F3A"/>
    <w:rsid w:val="00AC66C7"/>
    <w:rsid w:val="00AC7AEA"/>
    <w:rsid w:val="00AD6969"/>
    <w:rsid w:val="00AD7D1A"/>
    <w:rsid w:val="00AE2189"/>
    <w:rsid w:val="00AE32B9"/>
    <w:rsid w:val="00AE586D"/>
    <w:rsid w:val="00B23B23"/>
    <w:rsid w:val="00B40477"/>
    <w:rsid w:val="00B629F6"/>
    <w:rsid w:val="00B65913"/>
    <w:rsid w:val="00B679AC"/>
    <w:rsid w:val="00B779BB"/>
    <w:rsid w:val="00B77B7F"/>
    <w:rsid w:val="00B95D88"/>
    <w:rsid w:val="00BE71B5"/>
    <w:rsid w:val="00C037E4"/>
    <w:rsid w:val="00C053B3"/>
    <w:rsid w:val="00C10D7A"/>
    <w:rsid w:val="00C4335E"/>
    <w:rsid w:val="00C776C5"/>
    <w:rsid w:val="00C83F42"/>
    <w:rsid w:val="00C872FE"/>
    <w:rsid w:val="00CA297C"/>
    <w:rsid w:val="00CE710C"/>
    <w:rsid w:val="00CF1BB7"/>
    <w:rsid w:val="00CF653A"/>
    <w:rsid w:val="00D0640E"/>
    <w:rsid w:val="00D4401A"/>
    <w:rsid w:val="00D52721"/>
    <w:rsid w:val="00D54FA9"/>
    <w:rsid w:val="00D56B2D"/>
    <w:rsid w:val="00DC0235"/>
    <w:rsid w:val="00DC3989"/>
    <w:rsid w:val="00DD4631"/>
    <w:rsid w:val="00DE359F"/>
    <w:rsid w:val="00DF1206"/>
    <w:rsid w:val="00E164ED"/>
    <w:rsid w:val="00E229A2"/>
    <w:rsid w:val="00E40E49"/>
    <w:rsid w:val="00E51399"/>
    <w:rsid w:val="00E53F52"/>
    <w:rsid w:val="00E62985"/>
    <w:rsid w:val="00E76C15"/>
    <w:rsid w:val="00EA5A61"/>
    <w:rsid w:val="00EB60AC"/>
    <w:rsid w:val="00ED29BE"/>
    <w:rsid w:val="00ED34E6"/>
    <w:rsid w:val="00EE6C93"/>
    <w:rsid w:val="00F04E6A"/>
    <w:rsid w:val="00F16C01"/>
    <w:rsid w:val="00F52DCE"/>
    <w:rsid w:val="00F5379A"/>
    <w:rsid w:val="00F600D0"/>
    <w:rsid w:val="00F7303E"/>
    <w:rsid w:val="00F73626"/>
    <w:rsid w:val="00F8538F"/>
    <w:rsid w:val="00F96083"/>
    <w:rsid w:val="00FB4E83"/>
    <w:rsid w:val="00FC5C8C"/>
    <w:rsid w:val="00FD048A"/>
    <w:rsid w:val="00FD29CD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6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0D7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7D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0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0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D7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D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7DF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a5">
    <w:name w:val="List Paragraph"/>
    <w:basedOn w:val="a"/>
    <w:uiPriority w:val="99"/>
    <w:qFormat/>
    <w:rsid w:val="000D7D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D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D7D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D7DF6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0D7DF6"/>
  </w:style>
  <w:style w:type="paragraph" w:styleId="ac">
    <w:name w:val="header"/>
    <w:basedOn w:val="a"/>
    <w:link w:val="ad"/>
    <w:uiPriority w:val="99"/>
    <w:rsid w:val="000D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7DF6"/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7DF6"/>
    <w:pPr>
      <w:widowControl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DF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rsid w:val="000D7DF6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8"/>
    <w:uiPriority w:val="59"/>
    <w:rsid w:val="000D7DF6"/>
    <w:pPr>
      <w:spacing w:after="0" w:line="240" w:lineRule="auto"/>
    </w:pPr>
    <w:rPr>
      <w:rFonts w:eastAsia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D7DF6"/>
    <w:rPr>
      <w:b/>
      <w:bCs/>
    </w:rPr>
  </w:style>
  <w:style w:type="character" w:styleId="af0">
    <w:name w:val="Emphasis"/>
    <w:basedOn w:val="a0"/>
    <w:qFormat/>
    <w:rsid w:val="000D7DF6"/>
    <w:rPr>
      <w:i/>
      <w:iCs/>
    </w:rPr>
  </w:style>
  <w:style w:type="character" w:styleId="af1">
    <w:name w:val="Hyperlink"/>
    <w:basedOn w:val="a0"/>
    <w:rsid w:val="000D7DF6"/>
    <w:rPr>
      <w:color w:val="0000FF"/>
      <w:u w:val="single"/>
    </w:rPr>
  </w:style>
  <w:style w:type="paragraph" w:customStyle="1" w:styleId="c1">
    <w:name w:val="c1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0D7DF6"/>
  </w:style>
  <w:style w:type="character" w:customStyle="1" w:styleId="c0">
    <w:name w:val="c0"/>
    <w:basedOn w:val="a0"/>
    <w:rsid w:val="000D7DF6"/>
  </w:style>
  <w:style w:type="character" w:customStyle="1" w:styleId="c0c2">
    <w:name w:val="c0 c2"/>
    <w:basedOn w:val="a0"/>
    <w:rsid w:val="000D7DF6"/>
  </w:style>
  <w:style w:type="paragraph" w:styleId="af2">
    <w:name w:val="Body Text"/>
    <w:basedOn w:val="a"/>
    <w:link w:val="af3"/>
    <w:rsid w:val="000D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D7DF6"/>
    <w:rPr>
      <w:rFonts w:eastAsia="Times New Roman"/>
      <w:szCs w:val="24"/>
      <w:lang w:eastAsia="ru-RU"/>
    </w:rPr>
  </w:style>
  <w:style w:type="paragraph" w:customStyle="1" w:styleId="Default">
    <w:name w:val="Default"/>
    <w:rsid w:val="000D7D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Без интервала2"/>
    <w:rsid w:val="000D7DF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4">
    <w:name w:val="No Spacing"/>
    <w:uiPriority w:val="99"/>
    <w:qFormat/>
    <w:rsid w:val="000D7DF6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Style35">
    <w:name w:val="Style35"/>
    <w:basedOn w:val="a"/>
    <w:rsid w:val="000D7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0D7DF6"/>
    <w:rPr>
      <w:rFonts w:ascii="Times New Roman" w:hAnsi="Times New Roman" w:cs="Times New Roman"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0D7DF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D7DF6"/>
    <w:rPr>
      <w:rFonts w:asciiTheme="minorHAnsi" w:hAnsiTheme="minorHAnsi" w:cstheme="minorBidi"/>
      <w:sz w:val="22"/>
    </w:rPr>
  </w:style>
  <w:style w:type="paragraph" w:customStyle="1" w:styleId="titul-nazvanieknigi">
    <w:name w:val="titul-nazvanie_knigi"/>
    <w:basedOn w:val="a"/>
    <w:rsid w:val="000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rsid w:val="000D7DF6"/>
    <w:rPr>
      <w:rFonts w:eastAsia="Times New Roman"/>
      <w:b/>
      <w:bCs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7DF6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D7DF6"/>
    <w:rPr>
      <w:rFonts w:ascii="Calibri" w:eastAsia="Calibri" w:hAnsi="Calibri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0D7D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D7DF6"/>
    <w:rPr>
      <w:rFonts w:asciiTheme="minorHAnsi" w:hAnsiTheme="minorHAnsi" w:cstheme="minorBidi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D7DF6"/>
    <w:rPr>
      <w:rFonts w:ascii="Calibri" w:eastAsia="Calibri" w:hAnsi="Calibri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D7DF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D7DF6"/>
    <w:rPr>
      <w:rFonts w:asciiTheme="minorHAnsi" w:hAnsiTheme="minorHAnsi" w:cstheme="minorBidi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D7DF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0D7D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TableContents">
    <w:name w:val="Table Contents"/>
    <w:basedOn w:val="a"/>
    <w:rsid w:val="00783A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83A2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5">
    <w:name w:val="Нет списка1"/>
    <w:next w:val="a2"/>
    <w:uiPriority w:val="99"/>
    <w:semiHidden/>
    <w:unhideWhenUsed/>
    <w:rsid w:val="00EE6C93"/>
  </w:style>
  <w:style w:type="paragraph" w:customStyle="1" w:styleId="16">
    <w:name w:val="Название1"/>
    <w:basedOn w:val="a"/>
    <w:next w:val="a"/>
    <w:uiPriority w:val="10"/>
    <w:qFormat/>
    <w:rsid w:val="00EE6C9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EE6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E1A0-712D-4C57-AC1A-6972008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24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МБДОУ12</cp:lastModifiedBy>
  <cp:revision>93</cp:revision>
  <cp:lastPrinted>2018-04-15T09:38:00Z</cp:lastPrinted>
  <dcterms:created xsi:type="dcterms:W3CDTF">2018-04-05T14:55:00Z</dcterms:created>
  <dcterms:modified xsi:type="dcterms:W3CDTF">2018-04-15T13:48:00Z</dcterms:modified>
</cp:coreProperties>
</file>