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DE" w:rsidRDefault="00EB0EDE" w:rsidP="00EB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C28" w:rsidRPr="00264B2C" w:rsidRDefault="003F75DF" w:rsidP="003F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2A55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ДК\Desktop\доп. программы\матема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К\Desktop\доп. программы\математ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E74F4" w:rsidRDefault="008E74F4" w:rsidP="00355C0D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E22ED8" w:rsidRPr="0045179F" w:rsidRDefault="00E22ED8" w:rsidP="00E2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7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22ED8" w:rsidRPr="0045179F" w:rsidRDefault="00E22ED8" w:rsidP="00E2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ED8" w:rsidRPr="0045179F" w:rsidRDefault="00E22ED8" w:rsidP="00E2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9F">
        <w:rPr>
          <w:rFonts w:ascii="Times New Roman" w:eastAsia="Times New Roman" w:hAnsi="Times New Roman" w:cs="Times New Roman"/>
          <w:sz w:val="24"/>
          <w:szCs w:val="24"/>
        </w:rPr>
        <w:t>1. Пояснительная записка………………………………</w:t>
      </w:r>
      <w:r w:rsidR="00A63394" w:rsidRPr="0045179F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507C2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63394" w:rsidRPr="0045179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5179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E22ED8" w:rsidRPr="0045179F" w:rsidRDefault="00E22ED8" w:rsidP="00E2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9F">
        <w:rPr>
          <w:rFonts w:ascii="Times New Roman" w:eastAsia="Times New Roman" w:hAnsi="Times New Roman" w:cs="Times New Roman"/>
          <w:sz w:val="24"/>
          <w:szCs w:val="24"/>
        </w:rPr>
        <w:t xml:space="preserve">2. Учебный план </w:t>
      </w:r>
      <w:r w:rsidR="003F75D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507C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……………………………………………….…5</w:t>
      </w:r>
    </w:p>
    <w:p w:rsidR="00E22ED8" w:rsidRPr="0045179F" w:rsidRDefault="00A63394" w:rsidP="00E2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2ED8" w:rsidRPr="0045179F">
        <w:rPr>
          <w:rFonts w:ascii="Times New Roman" w:eastAsia="Times New Roman" w:hAnsi="Times New Roman" w:cs="Times New Roman"/>
          <w:sz w:val="24"/>
          <w:szCs w:val="24"/>
        </w:rPr>
        <w:t xml:space="preserve">. Методическое обеспечение </w:t>
      </w:r>
      <w:r w:rsidR="003F75D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E22ED8" w:rsidRPr="0045179F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E0743E" w:rsidRPr="0045179F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507C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43E" w:rsidRPr="0045179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07C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43E" w:rsidRPr="0045179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E22ED8" w:rsidRPr="0045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394" w:rsidRPr="0045179F" w:rsidRDefault="00A63394" w:rsidP="00E2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9F">
        <w:rPr>
          <w:rFonts w:ascii="Times New Roman" w:eastAsia="Times New Roman" w:hAnsi="Times New Roman" w:cs="Times New Roman"/>
          <w:sz w:val="24"/>
          <w:szCs w:val="24"/>
        </w:rPr>
        <w:t>4. Календарно-тематическое планирование………………</w:t>
      </w:r>
      <w:r w:rsidR="00E0743E" w:rsidRPr="0045179F">
        <w:rPr>
          <w:rFonts w:ascii="Times New Roman" w:eastAsia="Times New Roman" w:hAnsi="Times New Roman" w:cs="Times New Roman"/>
          <w:sz w:val="24"/>
          <w:szCs w:val="24"/>
        </w:rPr>
        <w:t>………………...................</w:t>
      </w:r>
      <w:r w:rsidR="00507C2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0743E" w:rsidRPr="0045179F">
        <w:rPr>
          <w:rFonts w:ascii="Times New Roman" w:eastAsia="Times New Roman" w:hAnsi="Times New Roman" w:cs="Times New Roman"/>
          <w:sz w:val="24"/>
          <w:szCs w:val="24"/>
        </w:rPr>
        <w:t>...6</w:t>
      </w:r>
      <w:r w:rsidRPr="0045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83B" w:rsidRPr="0045179F" w:rsidRDefault="00A63394" w:rsidP="00E2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9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8383B" w:rsidRPr="0045179F">
        <w:rPr>
          <w:rFonts w:ascii="Times New Roman" w:eastAsia="Times New Roman" w:hAnsi="Times New Roman" w:cs="Times New Roman"/>
          <w:sz w:val="24"/>
          <w:szCs w:val="24"/>
        </w:rPr>
        <w:t>.Инструментарий проведения мониторинга……………………………………………10</w:t>
      </w:r>
    </w:p>
    <w:p w:rsidR="00F8383B" w:rsidRPr="0045179F" w:rsidRDefault="00F8383B" w:rsidP="00E2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79F">
        <w:rPr>
          <w:rFonts w:ascii="Times New Roman" w:eastAsia="Times New Roman" w:hAnsi="Times New Roman" w:cs="Times New Roman"/>
          <w:sz w:val="24"/>
          <w:szCs w:val="24"/>
        </w:rPr>
        <w:t>6. Литература</w:t>
      </w:r>
      <w:r w:rsidR="00507C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……………………………………………………………………………….11</w:t>
      </w:r>
    </w:p>
    <w:p w:rsidR="00F8383B" w:rsidRPr="0045179F" w:rsidRDefault="00F8383B" w:rsidP="00E2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C28" w:rsidRDefault="00507C2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C28" w:rsidRDefault="00507C2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C28" w:rsidRDefault="00507C2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C28" w:rsidRDefault="00507C2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C28" w:rsidRDefault="00507C2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7C28" w:rsidRPr="0045179F" w:rsidRDefault="00507C2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2ED8" w:rsidRPr="0045179F" w:rsidRDefault="00E22ED8" w:rsidP="008E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3394" w:rsidRPr="0045179F" w:rsidRDefault="00A63394" w:rsidP="004517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4EA9" w:rsidRPr="0045179F" w:rsidRDefault="00A12A69" w:rsidP="00A12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17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4B4EA9" w:rsidRPr="004517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3365F9" w:rsidRPr="0045179F" w:rsidRDefault="003D590A" w:rsidP="003F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Стремительно меняется время, в ко</w:t>
      </w:r>
      <w:r w:rsidR="003365F9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 мы живем. Волей – неволей человеку приходится подстраиваться под его вс</w:t>
      </w:r>
      <w:r w:rsidR="003365F9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ускоряющийся ритм. Даже детство современного малыша наполнено новым содержанием по сравнению с тем, что было несколько десятилетий назад.</w:t>
      </w:r>
    </w:p>
    <w:p w:rsidR="004D3ACD" w:rsidRPr="0045179F" w:rsidRDefault="004B4EA9" w:rsidP="003F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успешного обучения математике ребенок должен иметь понятие о величине, сформированные пространственные и количественные представления, овладеть прямым и обратным счетом, счетом конкретных и отвлеченных предметов, знать цифры, числа и уметь соотносить их с количеством, знать геометрические фигуры.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8383B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 из основных задач дошкольного образования – математическое развитие ребенка.</w:t>
      </w:r>
      <w:r w:rsidR="00641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Данная программа направленна на развитие познавательного интереса и математического мышления дошкольников, умение рассуждать, аргументировать, доказывать правильность выполненных действий.</w:t>
      </w:r>
      <w:r w:rsidR="00F8383B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</w:t>
      </w:r>
      <w:r w:rsidR="003365F9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сводятся к тому, что бы научить дошкольника считать, измерять и решать математические задачи. Это еще и развитие способностей видеть, открывать в окружающем мире свойства, отношения, зависимости, умения их «конструировать</w:t>
      </w:r>
      <w:r w:rsidR="004D3ACD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предметами, знаками и словами.</w:t>
      </w:r>
    </w:p>
    <w:p w:rsidR="003365F9" w:rsidRPr="0045179F" w:rsidRDefault="004D3ACD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365F9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адача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</w:t>
      </w:r>
      <w:r w:rsidR="003365F9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развивать эти способности, дать возможность маленькому человеку познавать мир на каждом этапе его взросления. Формирование основных приемов логического познания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действительности.</w:t>
      </w:r>
    </w:p>
    <w:p w:rsidR="009443F2" w:rsidRPr="0045179F" w:rsidRDefault="003365F9" w:rsidP="003F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требования к дошкольному образованию ориентирует педагогов на развивающее обучение, диктует необходимость использования новых форм его организаций, при которых синтезировались бы элементы познавательного, игрового, поискового</w:t>
      </w:r>
      <w:r w:rsidR="009443F2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учебного взаимодействия.</w:t>
      </w:r>
      <w:r w:rsidR="004B4EA9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EA9"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Формирование математических представлений производится на основе широкого использования дошкольного опыта ребенка.</w:t>
      </w:r>
    </w:p>
    <w:p w:rsidR="00E22ED8" w:rsidRDefault="009443F2" w:rsidP="003F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на занятиях по формированию математических представлений и логики позволяет приобщить ребенка к игровому взаимодействию, обогащать его математические представления, интеллектуально развивать дошкольника.</w:t>
      </w:r>
    </w:p>
    <w:p w:rsidR="0045179F" w:rsidRDefault="0045179F" w:rsidP="003F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79F" w:rsidRPr="0045179F" w:rsidRDefault="0045179F" w:rsidP="003F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4EA9" w:rsidRPr="0045179F" w:rsidRDefault="0045045B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Цель программы</w:t>
      </w:r>
    </w:p>
    <w:p w:rsidR="004B4EA9" w:rsidRPr="0045179F" w:rsidRDefault="00E67DCE" w:rsidP="003F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логических способностей детей 5-7 лет за рамками основной общеобразовательной программы</w:t>
      </w:r>
      <w:r w:rsidR="004D3ACD" w:rsidRPr="0045179F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 w:rsidRPr="0045179F">
        <w:rPr>
          <w:rFonts w:ascii="Times New Roman" w:eastAsia="Times New Roman" w:hAnsi="Times New Roman" w:cs="Times New Roman"/>
          <w:sz w:val="28"/>
          <w:szCs w:val="28"/>
        </w:rPr>
        <w:t xml:space="preserve"> и углубление знаний по формированию элементарных математических представлений</w:t>
      </w:r>
      <w:r w:rsidR="004B4EA9" w:rsidRPr="0045179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дидактических игр, упражнений с разными видами материалов.</w:t>
      </w:r>
    </w:p>
    <w:p w:rsidR="0045045B" w:rsidRPr="0045179F" w:rsidRDefault="0045045B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 программы</w:t>
      </w:r>
    </w:p>
    <w:p w:rsidR="00E67DCE" w:rsidRPr="0045179F" w:rsidRDefault="004B4EA9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67DCE" w:rsidRPr="0045179F">
        <w:rPr>
          <w:rFonts w:ascii="Times New Roman" w:eastAsia="Times New Roman" w:hAnsi="Times New Roman" w:cs="Times New Roman"/>
          <w:sz w:val="28"/>
          <w:szCs w:val="28"/>
        </w:rPr>
        <w:t>Развивать воображение, креативность мышления (умение гибко, оригинально мыслить)</w:t>
      </w:r>
    </w:p>
    <w:p w:rsidR="00E67DCE" w:rsidRPr="0045179F" w:rsidRDefault="00E67DCE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Находить творческий подход в поиске способов решения.</w:t>
      </w:r>
    </w:p>
    <w:p w:rsidR="00E67DCE" w:rsidRPr="0045179F" w:rsidRDefault="004D3ACD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2. Развивать вариативное и образное мышление (фантазии, воображение, творческие способности).</w:t>
      </w:r>
    </w:p>
    <w:p w:rsidR="00E67DCE" w:rsidRPr="0045179F" w:rsidRDefault="009D0324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3. Совершенствовать базов</w:t>
      </w:r>
      <w:r w:rsidR="00E67DCE" w:rsidRPr="0045179F">
        <w:rPr>
          <w:rFonts w:ascii="Times New Roman" w:eastAsia="Times New Roman" w:hAnsi="Times New Roman" w:cs="Times New Roman"/>
          <w:sz w:val="28"/>
          <w:szCs w:val="28"/>
        </w:rPr>
        <w:t>ые математически</w:t>
      </w:r>
      <w:r w:rsidRPr="0045179F">
        <w:rPr>
          <w:rFonts w:ascii="Times New Roman" w:eastAsia="Times New Roman" w:hAnsi="Times New Roman" w:cs="Times New Roman"/>
          <w:sz w:val="28"/>
          <w:szCs w:val="28"/>
        </w:rPr>
        <w:t>е представления.</w:t>
      </w:r>
    </w:p>
    <w:p w:rsidR="00E67DCE" w:rsidRPr="0045179F" w:rsidRDefault="009D0324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 xml:space="preserve">4.Формирование внутренней мотивации, других мотивов познания </w:t>
      </w:r>
      <w:r w:rsidR="00B87A40" w:rsidRPr="0045179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игровой деятельности и проблемного обучения для успешного обучения на следующем возрастном этапе.</w:t>
      </w:r>
    </w:p>
    <w:p w:rsidR="004B4EA9" w:rsidRPr="0045179F" w:rsidRDefault="004B4EA9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5. Формирование приёмов умственных действий (анализ, синтез, сравнение, обобщение, классификация, аналогия).</w:t>
      </w:r>
    </w:p>
    <w:p w:rsidR="004B4EA9" w:rsidRPr="0045179F" w:rsidRDefault="009D0324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6.Создание максимально благоприятных условий для выявления и развития интересов, склонностей и способностей ребенка.</w:t>
      </w:r>
    </w:p>
    <w:p w:rsidR="004B4EA9" w:rsidRPr="0045179F" w:rsidRDefault="004B4EA9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 </w:t>
      </w:r>
      <w:r w:rsidRPr="0045179F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4B4EA9" w:rsidRPr="0045179F" w:rsidRDefault="004B4EA9" w:rsidP="003F75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группы формируют</w:t>
      </w:r>
      <w:r w:rsidR="0045179F" w:rsidRPr="0045179F">
        <w:rPr>
          <w:rFonts w:ascii="Times New Roman" w:eastAsia="Times New Roman" w:hAnsi="Times New Roman" w:cs="Times New Roman"/>
          <w:sz w:val="28"/>
          <w:szCs w:val="28"/>
        </w:rPr>
        <w:t xml:space="preserve">ся из детей 5-6 </w:t>
      </w:r>
      <w:r w:rsidR="009D0324" w:rsidRPr="0045179F">
        <w:rPr>
          <w:rFonts w:ascii="Times New Roman" w:eastAsia="Times New Roman" w:hAnsi="Times New Roman" w:cs="Times New Roman"/>
          <w:sz w:val="28"/>
          <w:szCs w:val="28"/>
        </w:rPr>
        <w:t xml:space="preserve">летнего возраста </w:t>
      </w:r>
      <w:r w:rsidR="0045179F" w:rsidRPr="0045179F">
        <w:rPr>
          <w:rFonts w:ascii="Times New Roman" w:eastAsia="Times New Roman" w:hAnsi="Times New Roman" w:cs="Times New Roman"/>
          <w:sz w:val="28"/>
          <w:szCs w:val="28"/>
        </w:rPr>
        <w:t xml:space="preserve">и 6-7 летнего возраста </w:t>
      </w:r>
      <w:r w:rsidR="009D0324" w:rsidRPr="0045179F">
        <w:rPr>
          <w:rFonts w:ascii="Times New Roman" w:eastAsia="Times New Roman" w:hAnsi="Times New Roman" w:cs="Times New Roman"/>
          <w:sz w:val="28"/>
          <w:szCs w:val="28"/>
        </w:rPr>
        <w:t>по заявлению родителей;</w:t>
      </w:r>
    </w:p>
    <w:p w:rsidR="0045179F" w:rsidRPr="0045179F" w:rsidRDefault="004B4EA9" w:rsidP="003F75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продолжительность обучения составляет</w:t>
      </w:r>
      <w:r w:rsidR="0045179F" w:rsidRPr="0045179F">
        <w:rPr>
          <w:rFonts w:ascii="Times New Roman" w:eastAsia="Times New Roman" w:hAnsi="Times New Roman" w:cs="Times New Roman"/>
          <w:sz w:val="28"/>
          <w:szCs w:val="28"/>
        </w:rPr>
        <w:t xml:space="preserve"> 7 месяцев</w:t>
      </w:r>
      <w:r w:rsidRPr="0045179F">
        <w:rPr>
          <w:rFonts w:ascii="Times New Roman" w:eastAsia="Times New Roman" w:hAnsi="Times New Roman" w:cs="Times New Roman"/>
          <w:sz w:val="28"/>
          <w:szCs w:val="28"/>
        </w:rPr>
        <w:t>, 2 занятия в неделю;</w:t>
      </w:r>
    </w:p>
    <w:p w:rsidR="004B4EA9" w:rsidRPr="0045179F" w:rsidRDefault="004B4EA9" w:rsidP="003F75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длител</w:t>
      </w:r>
      <w:r w:rsidR="0045179F" w:rsidRPr="0045179F">
        <w:rPr>
          <w:rFonts w:ascii="Times New Roman" w:eastAsia="Times New Roman" w:hAnsi="Times New Roman" w:cs="Times New Roman"/>
          <w:sz w:val="28"/>
          <w:szCs w:val="28"/>
        </w:rPr>
        <w:t>ьность  занятия для детей 5-6 лет -25 минут, для детей 6-7 лет – 30 минут</w:t>
      </w:r>
      <w:r w:rsidRPr="00451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EA9" w:rsidRPr="0045179F" w:rsidRDefault="00641DE4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занятий</w:t>
      </w:r>
    </w:p>
    <w:p w:rsidR="004B4EA9" w:rsidRPr="0045179F" w:rsidRDefault="004B4EA9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1. Фронтальная работ</w:t>
      </w:r>
      <w:r w:rsidR="00641DE4">
        <w:rPr>
          <w:rFonts w:ascii="Times New Roman" w:eastAsia="Times New Roman" w:hAnsi="Times New Roman" w:cs="Times New Roman"/>
          <w:sz w:val="28"/>
          <w:szCs w:val="28"/>
        </w:rPr>
        <w:t>а с демонстрационным материалом;</w:t>
      </w:r>
    </w:p>
    <w:p w:rsidR="004B4EA9" w:rsidRPr="0045179F" w:rsidRDefault="004B4EA9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 xml:space="preserve">2. Самостоятельная </w:t>
      </w:r>
      <w:r w:rsidR="00641DE4">
        <w:rPr>
          <w:rFonts w:ascii="Times New Roman" w:eastAsia="Times New Roman" w:hAnsi="Times New Roman" w:cs="Times New Roman"/>
          <w:sz w:val="28"/>
          <w:szCs w:val="28"/>
        </w:rPr>
        <w:t>работа с раздаточным материалом;</w:t>
      </w:r>
    </w:p>
    <w:p w:rsidR="004B4EA9" w:rsidRPr="0045179F" w:rsidRDefault="004B4EA9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sz w:val="28"/>
          <w:szCs w:val="28"/>
        </w:rPr>
        <w:t>3. Постановка и</w:t>
      </w:r>
      <w:r w:rsidR="00641DE4">
        <w:rPr>
          <w:rFonts w:ascii="Times New Roman" w:eastAsia="Times New Roman" w:hAnsi="Times New Roman" w:cs="Times New Roman"/>
          <w:sz w:val="28"/>
          <w:szCs w:val="28"/>
        </w:rPr>
        <w:t xml:space="preserve"> разрешение проблемных ситуаций;</w:t>
      </w:r>
    </w:p>
    <w:p w:rsidR="004B4EA9" w:rsidRPr="0045179F" w:rsidRDefault="00641DE4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Экспериментирование;</w:t>
      </w:r>
    </w:p>
    <w:p w:rsidR="004B4EA9" w:rsidRPr="0045179F" w:rsidRDefault="00641DE4" w:rsidP="003F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Физкультминутки;</w:t>
      </w:r>
    </w:p>
    <w:p w:rsidR="004B4EA9" w:rsidRPr="0045179F" w:rsidRDefault="004B4EA9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6. Иг</w:t>
      </w:r>
      <w:r w:rsidR="009F69F2"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ра, математичес</w:t>
      </w:r>
      <w:r w:rsidR="00641D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кие диктанты, логические задачи.</w:t>
      </w:r>
    </w:p>
    <w:p w:rsidR="00B87A40" w:rsidRPr="0045179F" w:rsidRDefault="00B87A40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B87A40" w:rsidRPr="0045179F" w:rsidRDefault="00B87A40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4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Ожидаемый результат:</w:t>
      </w:r>
    </w:p>
    <w:p w:rsidR="00B87A40" w:rsidRPr="0045179F" w:rsidRDefault="00B87A40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- с помощью взрослого проявлять инициативу и творчество, интерес к решению задач повышенной сложности: на преобразование, комбинаторику, сообразительность;</w:t>
      </w:r>
    </w:p>
    <w:p w:rsidR="00B87A40" w:rsidRPr="0045179F" w:rsidRDefault="00B87A40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-формирование</w:t>
      </w:r>
      <w:r w:rsidR="000B0123"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чисел</w:t>
      </w:r>
      <w:r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второго десятка, решение задач и примеров в </w:t>
      </w:r>
      <w:r w:rsidR="00943645"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пределах 20, логических задач, ребусов;</w:t>
      </w:r>
    </w:p>
    <w:p w:rsidR="00943645" w:rsidRPr="0045179F" w:rsidRDefault="00943645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-составлять алгоритмы, объяснять закономерности, поясняя свои действия;</w:t>
      </w:r>
    </w:p>
    <w:p w:rsidR="00943645" w:rsidRPr="0045179F" w:rsidRDefault="00943645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-проявлять интерес к логическим играм за рамками основной образовательной программы</w:t>
      </w:r>
      <w:r w:rsidR="000B0123"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дошкольного образования</w:t>
      </w:r>
      <w:r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641D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доказывать полученный результат</w:t>
      </w:r>
      <w:r w:rsidRPr="004517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B4EA9" w:rsidRPr="0045179F" w:rsidRDefault="004B4EA9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A12A69" w:rsidRPr="0045179F" w:rsidRDefault="00F900EE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7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Итоговые мероприятия программы </w:t>
      </w:r>
      <w:r w:rsidR="00A12A69" w:rsidRPr="004517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дополнительного образования</w:t>
      </w:r>
      <w:r w:rsidR="00BF6BED" w:rsidRPr="004517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BF6BED" w:rsidRPr="0045179F" w:rsidRDefault="00A12A69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7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F900EE" w:rsidRPr="0045179F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математическая олимпиада</w:t>
      </w:r>
      <w:r w:rsidR="00641DE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A12A69" w:rsidRDefault="00BF6BED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7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A12A69" w:rsidRPr="004517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41DE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900EE" w:rsidRPr="004517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гра-путешествие « Я великий математик»</w:t>
      </w:r>
      <w:r w:rsidR="00641DE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41DE4" w:rsidRDefault="00641DE4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сюжетные занятия;</w:t>
      </w:r>
    </w:p>
    <w:p w:rsidR="00641DE4" w:rsidRDefault="00641DE4" w:rsidP="003F75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-ринг;</w:t>
      </w:r>
    </w:p>
    <w:p w:rsidR="00507C28" w:rsidRDefault="00641DE4" w:rsidP="00641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КВН;</w:t>
      </w:r>
    </w:p>
    <w:p w:rsidR="00507C28" w:rsidRPr="0045179F" w:rsidRDefault="00507C28" w:rsidP="00A12A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2A69" w:rsidRPr="0045179F" w:rsidRDefault="00A12A69" w:rsidP="004B4E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4EA9" w:rsidRPr="0045179F" w:rsidRDefault="00A42BE8" w:rsidP="00A12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41DE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</w:t>
      </w:r>
      <w:r w:rsidR="004B4EA9" w:rsidRPr="0045179F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4B4EA9" w:rsidRPr="0045179F" w:rsidRDefault="004B4EA9" w:rsidP="004B4E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1984"/>
      </w:tblGrid>
      <w:tr w:rsidR="00E22ED8" w:rsidRPr="0045179F" w:rsidTr="00E0743E">
        <w:trPr>
          <w:trHeight w:val="327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ED8" w:rsidRPr="0045179F" w:rsidRDefault="00E22ED8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E22ED8" w:rsidP="004B4EA9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E22ED8" w:rsidP="00E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22ED8" w:rsidRPr="0045179F" w:rsidTr="00E0743E">
        <w:trPr>
          <w:trHeight w:val="470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ED8" w:rsidRPr="0045179F" w:rsidRDefault="00E22ED8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0B0123" w:rsidP="004B4EA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A42BE8" w:rsidP="00A42BE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0B0123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2ED8" w:rsidRPr="0045179F" w:rsidTr="00E0743E">
        <w:trPr>
          <w:trHeight w:val="222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ED8" w:rsidRPr="0045179F" w:rsidRDefault="00E22ED8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5C5FF7" w:rsidP="004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43645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палочками </w:t>
            </w:r>
            <w:proofErr w:type="spellStart"/>
            <w:r w:rsidR="00943645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A42BE8" w:rsidP="00A4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C5FF7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ED8" w:rsidRPr="0045179F" w:rsidTr="00E0743E">
        <w:trPr>
          <w:trHeight w:val="509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ED8" w:rsidRPr="0045179F" w:rsidRDefault="00E22ED8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943645" w:rsidP="004B4EA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геометрическими фигурами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A42BE8" w:rsidP="00A42BE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0B0123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ED8" w:rsidRPr="0045179F" w:rsidTr="00E0743E">
        <w:trPr>
          <w:trHeight w:val="234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ED8" w:rsidRPr="0045179F" w:rsidRDefault="00E22ED8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5C5FF7" w:rsidP="005C5FF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представления о  формирования второго десятка, решение задач в пределах 20.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5C5FF7" w:rsidP="00A42BE8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2ED8" w:rsidRPr="0045179F" w:rsidTr="00E0743E">
        <w:trPr>
          <w:trHeight w:val="255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ED8" w:rsidRPr="0045179F" w:rsidRDefault="00E22ED8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0B0123" w:rsidP="0045179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пространственной ориентировки вовремя движения и на плоскости</w:t>
            </w:r>
            <w:r w:rsidR="005C5FF7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3F75DF" w:rsidP="00A42BE8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A42BE8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5FF7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ED8" w:rsidRPr="0045179F" w:rsidTr="00E0743E">
        <w:trPr>
          <w:trHeight w:val="185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ED8" w:rsidRPr="0045179F" w:rsidRDefault="00E22ED8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F900EE" w:rsidP="00451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C5FF7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фигур силуэтов </w:t>
            </w:r>
            <w:r w:rsidR="0045179F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частей по </w:t>
            </w:r>
            <w:r w:rsidR="005C5FF7"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образцам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5C5FF7" w:rsidP="00A4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ED8" w:rsidRPr="0045179F" w:rsidTr="00E0743E">
        <w:trPr>
          <w:trHeight w:val="190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ED8" w:rsidRPr="0045179F" w:rsidRDefault="00A12A69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5C5FF7" w:rsidP="004B4EA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упражнения и задачи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5C5FF7" w:rsidP="00A42BE8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2ED8" w:rsidRPr="0045179F" w:rsidTr="00E0743E">
        <w:trPr>
          <w:trHeight w:val="363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2ED8" w:rsidRPr="0045179F" w:rsidRDefault="00A12A69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5C5FF7" w:rsidP="004B4EA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22ED8" w:rsidRPr="0045179F" w:rsidRDefault="005C5FF7" w:rsidP="00A42BE8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A69" w:rsidRPr="0045179F" w:rsidTr="00E0743E">
        <w:trPr>
          <w:trHeight w:val="105"/>
          <w:tblCellSpacing w:w="0" w:type="dxa"/>
        </w:trPr>
        <w:tc>
          <w:tcPr>
            <w:tcW w:w="59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2A69" w:rsidRPr="0045179F" w:rsidRDefault="00A12A69" w:rsidP="002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12A69" w:rsidRPr="0045179F" w:rsidRDefault="00A12A69" w:rsidP="004B4EA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12A69" w:rsidRPr="0045179F" w:rsidRDefault="00A42BE8" w:rsidP="00A42BE8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BF6BED" w:rsidRPr="0045179F" w:rsidRDefault="00BF6BED" w:rsidP="0018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816" w:rsidRPr="0045179F" w:rsidRDefault="00C85816" w:rsidP="00A633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5816" w:rsidRPr="0045179F" w:rsidRDefault="00C85816" w:rsidP="00A633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5816" w:rsidRPr="0045179F" w:rsidRDefault="00C85816" w:rsidP="00A633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5816" w:rsidRPr="0045179F" w:rsidRDefault="00C85816" w:rsidP="00A633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6BED" w:rsidRPr="0045179F" w:rsidRDefault="00BF6BED" w:rsidP="00A6339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Методическое  обеспечение программы:</w:t>
      </w:r>
    </w:p>
    <w:p w:rsidR="00BF6BED" w:rsidRPr="0045179F" w:rsidRDefault="00BF6BED" w:rsidP="00BF6BE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Дидактический материал:</w:t>
      </w:r>
    </w:p>
    <w:p w:rsidR="00BF6BED" w:rsidRPr="0045179F" w:rsidRDefault="00BF6BED" w:rsidP="00BF6BED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фигуры и тела.</w:t>
      </w:r>
    </w:p>
    <w:p w:rsidR="00BF6BED" w:rsidRPr="0045179F" w:rsidRDefault="00BF6BED" w:rsidP="00BF6BED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разрезных картинок.</w:t>
      </w:r>
    </w:p>
    <w:p w:rsidR="00BF6BED" w:rsidRPr="0045179F" w:rsidRDefault="00BF6BED" w:rsidP="00BF6BED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 картинки с изображением частей суток и времён года.</w:t>
      </w:r>
    </w:p>
    <w:p w:rsidR="00BF6BED" w:rsidRPr="0045179F" w:rsidRDefault="00BF6BED" w:rsidP="00BF6BED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Полоски, ленты разной длины и ширины.</w:t>
      </w:r>
    </w:p>
    <w:p w:rsidR="00BF6BED" w:rsidRPr="0045179F" w:rsidRDefault="00A42BE8" w:rsidP="00BF6BED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от 1 до 20</w:t>
      </w:r>
      <w:r w:rsidR="00BF6BED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BED" w:rsidRPr="0045179F" w:rsidRDefault="00BF6BED" w:rsidP="00BF6BED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, мольберт.</w:t>
      </w:r>
    </w:p>
    <w:p w:rsidR="00BF6BED" w:rsidRPr="0045179F" w:rsidRDefault="00A42BE8" w:rsidP="00BF6BED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Лабиринты</w:t>
      </w:r>
      <w:r w:rsidR="00BF6BED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BED" w:rsidRPr="0045179F" w:rsidRDefault="00BF6BED" w:rsidP="00BF6BED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9.   Знаки-символы.</w:t>
      </w:r>
    </w:p>
    <w:p w:rsidR="00BF6BED" w:rsidRPr="0045179F" w:rsidRDefault="00BF6BED" w:rsidP="00BF6BED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10. Пластмассовый и деревянный строительный материал.</w:t>
      </w:r>
    </w:p>
    <w:p w:rsidR="00BF6BED" w:rsidRPr="0045179F" w:rsidRDefault="00BF6BED" w:rsidP="00BF6BED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11. Геометрическая мозаика.</w:t>
      </w:r>
    </w:p>
    <w:p w:rsidR="00BF6BED" w:rsidRPr="0045179F" w:rsidRDefault="00BF6BED" w:rsidP="00BF6BED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12. Счётные палочки.</w:t>
      </w:r>
    </w:p>
    <w:p w:rsidR="00BF6BED" w:rsidRPr="0045179F" w:rsidRDefault="00BF6BED" w:rsidP="00BF6B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A42BE8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Перфокарты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2BE8" w:rsidRPr="0045179F" w:rsidRDefault="00A42BE8" w:rsidP="00BF6BE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14. Мерные стаканчики.</w:t>
      </w:r>
    </w:p>
    <w:p w:rsidR="00A42BE8" w:rsidRPr="0045179F" w:rsidRDefault="00A42BE8" w:rsidP="00BF6BED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15. Весы.</w:t>
      </w:r>
    </w:p>
    <w:p w:rsidR="00A63394" w:rsidRDefault="00A63394" w:rsidP="00BF6BED">
      <w:pPr>
        <w:rPr>
          <w:rFonts w:ascii="Times New Roman" w:hAnsi="Times New Roman" w:cs="Times New Roman"/>
          <w:sz w:val="28"/>
          <w:szCs w:val="28"/>
        </w:rPr>
      </w:pPr>
    </w:p>
    <w:p w:rsidR="00507C28" w:rsidRPr="0045179F" w:rsidRDefault="00507C28" w:rsidP="00BF6BED">
      <w:pPr>
        <w:rPr>
          <w:rFonts w:ascii="Times New Roman" w:hAnsi="Times New Roman" w:cs="Times New Roman"/>
          <w:sz w:val="28"/>
          <w:szCs w:val="28"/>
        </w:rPr>
      </w:pPr>
    </w:p>
    <w:p w:rsidR="00BF6BED" w:rsidRPr="0045179F" w:rsidRDefault="00A63394" w:rsidP="00BF6BE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4.</w:t>
      </w:r>
      <w:r w:rsidRPr="00451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Календарно-тематический план </w:t>
      </w:r>
    </w:p>
    <w:p w:rsidR="00A63394" w:rsidRPr="0045179F" w:rsidRDefault="00A63394" w:rsidP="00BF6BED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W w:w="1006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528"/>
        <w:gridCol w:w="3119"/>
      </w:tblGrid>
      <w:tr w:rsidR="00A63394" w:rsidRPr="0045179F" w:rsidTr="00507C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637c442ecee220f735dc8598d582c668e6858268"/>
            <w:bookmarkStart w:id="2" w:name="0"/>
            <w:bookmarkEnd w:id="1"/>
            <w:bookmarkEnd w:id="2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45045B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</w:tr>
      <w:tr w:rsidR="005E37A3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3" w:rsidRPr="0045179F" w:rsidRDefault="0045179F" w:rsidP="00A63394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E5" w:rsidRPr="0045179F" w:rsidRDefault="00F16AE5" w:rsidP="00F1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45179F"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Мониторинг.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3" w:rsidRPr="0045179F" w:rsidRDefault="005E37A3" w:rsidP="001A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A63394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AE5" w:rsidRPr="0045179F" w:rsidRDefault="00F16AE5" w:rsidP="00F1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Формирование представлений о символическом изображении предметов.          </w:t>
            </w:r>
          </w:p>
          <w:p w:rsidR="00BF6BED" w:rsidRPr="0045179F" w:rsidRDefault="00F16AE5" w:rsidP="00F1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речи, включение в активный словарь терминов:  «толстый», «тонкий», «высокий», «низкий».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AA" w:rsidRPr="0045179F" w:rsidRDefault="00BF6BED" w:rsidP="001A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A49AA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 «Шарфики для друзей», «Постройся по росту» «Строим забор» (высокий, низкий) из строительного материала.</w:t>
            </w:r>
          </w:p>
          <w:p w:rsidR="00BF6BED" w:rsidRPr="0045179F" w:rsidRDefault="00BF6BED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23" w:rsidRPr="0045179F" w:rsidRDefault="001A49AA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0B0123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развитие навыков счета до 20</w:t>
            </w:r>
          </w:p>
          <w:p w:rsidR="001A49AA" w:rsidRPr="0045179F" w:rsidRDefault="000B0123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A49AA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умение  решать примеры в пределах 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1A49AA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 «Считай не ошибись»,</w:t>
            </w:r>
          </w:p>
          <w:p w:rsidR="001A49AA" w:rsidRPr="0045179F" w:rsidRDefault="001A49AA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«Раздели и назови», «Зашифруй слово»</w:t>
            </w:r>
          </w:p>
          <w:p w:rsidR="001A49AA" w:rsidRPr="0045179F" w:rsidRDefault="001A49AA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AA" w:rsidRPr="0045179F" w:rsidRDefault="001A49AA" w:rsidP="001A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Счёт, порядковые числительные в пределах 20.</w:t>
            </w:r>
          </w:p>
          <w:p w:rsidR="00BF6BED" w:rsidRPr="0045179F" w:rsidRDefault="000B0123" w:rsidP="001A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1A49AA"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1A49AA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выявить представления детей о порядковых числительных в пределах 20. Развивать активность у детей. Закрепить умение детей аккуратно отрывать маленькие кусочки бумаги, развивать мелкую моторику рук, внимание, логическое мышление.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AA" w:rsidRPr="0045179F" w:rsidRDefault="001A49AA" w:rsidP="001A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«Считай дальше», « Найди пропущенное число». Декоративная аппликация: Изготовление образов цифр способом обрывания бумаги</w:t>
            </w:r>
          </w:p>
          <w:p w:rsidR="00BF6BED" w:rsidRPr="0045179F" w:rsidRDefault="001A49AA" w:rsidP="001A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цветная бумага, клей).</w:t>
            </w: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1A49AA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устанавливать закономерность, выполнять действия сложения и вычитания, проходить лабиринт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1A49AA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«Волшебная палочка», «Скажи что получиться»</w:t>
            </w: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620A6E" w:rsidP="00BF6BED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1A49AA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умения сопоставлять, наблюдательность, концентрация внимания, пространственное представление.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1A49AA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 «Измени число», «Найди похожие кораблики»</w:t>
            </w:r>
            <w:r w:rsidR="00596FC2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6FC2" w:rsidRPr="0045179F" w:rsidRDefault="00596FC2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«Помоги щенку пройти к домику»</w:t>
            </w: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596FC2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счет в пределах 20. Умение отгадывать математические задачки, знание последовательности дней недели.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596FC2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«Волшебная палочка», «Исправь ошибку художника», Работа с перфокартам</w:t>
            </w:r>
            <w:proofErr w:type="gram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«Дни недели», решение задач.</w:t>
            </w: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596FC2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геометрическими понятиями и отношениями. Развивать смекалку, быстроту реакции, сообразительность.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596FC2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«Геометрическая мозаика», «Графический диктант»</w:t>
            </w:r>
          </w:p>
          <w:p w:rsidR="00596FC2" w:rsidRPr="0045179F" w:rsidRDefault="00596FC2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FC2" w:rsidRPr="0045179F" w:rsidRDefault="00596FC2" w:rsidP="0059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Счет до 20.</w:t>
            </w:r>
          </w:p>
          <w:p w:rsidR="00BF6BED" w:rsidRPr="0045179F" w:rsidRDefault="000B0123" w:rsidP="0059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596FC2"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596FC2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разложить сложную фигуру на </w:t>
            </w:r>
            <w:proofErr w:type="gramStart"/>
            <w:r w:rsidR="00596FC2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такие</w:t>
            </w:r>
            <w:proofErr w:type="gramEnd"/>
            <w:r w:rsidR="00596FC2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на образце. Тренировать детей в счете фигур до 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596FC2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 «Выложи как я», «Найди такую же фигуру». Наборы для детей» Учись считать».</w:t>
            </w: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59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596FC2"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Ориентировка в пространстве.  Цель: </w:t>
            </w:r>
            <w:r w:rsidR="00596FC2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 умение у дошкольников  понимать схему, чертёж, план, карту. 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596FC2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«Найди предмет по плану», «Найди выход из лабиринта».</w:t>
            </w:r>
            <w:r w:rsidR="00A42BE8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тетрадях в клетк</w:t>
            </w:r>
            <w:proofErr w:type="gram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у(</w:t>
            </w:r>
            <w:proofErr w:type="gramEnd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ориентироваться на листе бумаги).</w:t>
            </w: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620A6E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596FC2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596FC2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«Подбери пару», решение задач, «задачи на смекалку, решение примеров, графический диктант.</w:t>
            </w: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BF6BED" w:rsidP="0007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77B79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и развивать пространственные и </w:t>
            </w:r>
            <w:proofErr w:type="gramStart"/>
            <w:r w:rsidR="00077B79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временный</w:t>
            </w:r>
            <w:proofErr w:type="gramEnd"/>
            <w:r w:rsidR="00077B79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представления.</w:t>
            </w:r>
          </w:p>
          <w:p w:rsidR="00077B79" w:rsidRPr="0045179F" w:rsidRDefault="00077B79" w:rsidP="0007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умение ориентироваться на часовом циферблате.</w:t>
            </w:r>
          </w:p>
          <w:p w:rsidR="00077B79" w:rsidRPr="0045179F" w:rsidRDefault="00077B79" w:rsidP="0007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сообразительность видеть закономерность, точность движений.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077B79" w:rsidP="00077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«Счет по цепочки», «Нарисуй стрелки на часах», «Повтори узор»</w:t>
            </w:r>
          </w:p>
        </w:tc>
      </w:tr>
      <w:tr w:rsidR="00A63394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077B79" w:rsidP="0007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счет в пределах 20.</w:t>
            </w:r>
          </w:p>
          <w:p w:rsidR="00077B79" w:rsidRPr="0045179F" w:rsidRDefault="00077B79" w:rsidP="0007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видеть, сопоставлять,  ориентироваться на листке бумаги в клетку, находить закономерность.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«Веселый счет», «Нарисуй так же», «Лабиринт»</w:t>
            </w:r>
          </w:p>
        </w:tc>
      </w:tr>
      <w:tr w:rsidR="00A63394" w:rsidRPr="0045179F" w:rsidTr="00507C28">
        <w:trPr>
          <w:trHeight w:val="8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D" w:rsidRPr="0045179F" w:rsidRDefault="00BF6BED" w:rsidP="00BF6BED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077B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Закрепить временные представления: неделя, год, месяц: счет двойками, тройками в приделах 20</w:t>
            </w:r>
          </w:p>
          <w:p w:rsidR="00BF6BED" w:rsidRPr="0045179F" w:rsidRDefault="00077B79" w:rsidP="0007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Развивать сообразительность, глазомер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«Не ошибись», Перфокарты «Неделька»,</w:t>
            </w:r>
          </w:p>
          <w:p w:rsidR="00BF6BED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«Времена года»</w:t>
            </w:r>
          </w:p>
        </w:tc>
      </w:tr>
      <w:tr w:rsidR="00077B79" w:rsidRPr="0045179F" w:rsidTr="00507C28">
        <w:trPr>
          <w:trHeight w:val="17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79" w:rsidRPr="0045179F" w:rsidRDefault="00077B79" w:rsidP="00BF6BED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79" w:rsidRPr="0045179F" w:rsidRDefault="00077B79" w:rsidP="00077B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Закрепление пройденного материала по теме.</w:t>
            </w:r>
          </w:p>
          <w:p w:rsidR="00077B79" w:rsidRPr="0045179F" w:rsidRDefault="00077B79" w:rsidP="00077B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Выявить уровень развития детей математических способностей за полугодие.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Игры: «Молчанка», «Назови соседей», «Учимся определять время по </w:t>
            </w:r>
            <w:proofErr w:type="spell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часм</w:t>
            </w:r>
            <w:proofErr w:type="spellEnd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«Геометрическая мозаика»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Январь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03" w:rsidRPr="0045179F" w:rsidRDefault="00D07F03" w:rsidP="00BF6BE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Определение величины.</w:t>
            </w:r>
          </w:p>
          <w:p w:rsidR="00D07F03" w:rsidRPr="0045179F" w:rsidRDefault="00D07F03" w:rsidP="00BF6BE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Развивать умение сравнивать массу, объем, количество жидких, сыпучих и твердых </w:t>
            </w: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тел, сравнивать полученные результаты</w:t>
            </w:r>
            <w:proofErr w:type="gramStart"/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делать выводы и умозаключения </w:t>
            </w:r>
          </w:p>
          <w:p w:rsidR="00077B79" w:rsidRPr="0045179F" w:rsidRDefault="00077B79" w:rsidP="00BF6BE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03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Игры «Веселый счет»,</w:t>
            </w:r>
          </w:p>
          <w:p w:rsidR="00D07F03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Эксперименты</w:t>
            </w:r>
            <w:proofErr w:type="gramEnd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каком сосуде больше </w:t>
            </w: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воды?», «Что легче, а что  тяжелее», «Что тонет, а что плавает»</w:t>
            </w:r>
          </w:p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D07F03" w:rsidP="00BF6BE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сравнивать объем, количество сыпучих тел, сравнивать полученные результаты делать выводы и умозаключения.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«Назови пропущенное слово», Проблемная ситуация «Что будет, если мерить разными мерками»</w:t>
            </w:r>
          </w:p>
        </w:tc>
      </w:tr>
      <w:tr w:rsidR="00077B79" w:rsidRPr="0045179F" w:rsidTr="00507C28">
        <w:trPr>
          <w:trHeight w:val="13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03" w:rsidRPr="0045179F" w:rsidRDefault="00D07F03" w:rsidP="00D07F0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Счет в пределах 20.</w:t>
            </w:r>
          </w:p>
          <w:p w:rsidR="00077B79" w:rsidRPr="0045179F" w:rsidRDefault="000B0123" w:rsidP="00D0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D07F03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Формировать счётные умения в прямом и обратном порядке.  Совершенствовать умения детей разбивать группу предметов на части по признакам, решать арифметические задачи.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03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Заучивание пословиц. </w:t>
            </w:r>
          </w:p>
          <w:p w:rsidR="00D07F03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 «Сосчитай и напиши», «Кто больше», «Отгадай и запиши».</w:t>
            </w:r>
          </w:p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F03" w:rsidRPr="0045179F" w:rsidTr="00507C28">
        <w:trPr>
          <w:trHeight w:val="135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03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03" w:rsidRPr="0045179F" w:rsidRDefault="00D07F03" w:rsidP="00D0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Задачи на смекалку.</w:t>
            </w:r>
          </w:p>
          <w:p w:rsidR="00D07F03" w:rsidRPr="0045179F" w:rsidRDefault="000B0123" w:rsidP="00D0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D07F03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Упражнять в счете групп предметов, в сравнении чисел и в определении, какое из двух чисел больше или меньше другого.</w:t>
            </w:r>
          </w:p>
          <w:p w:rsidR="00D07F03" w:rsidRPr="0045179F" w:rsidRDefault="00D07F03" w:rsidP="00D07F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сообразительность.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03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 «Исправь ошибку» загадки, стихи, считалки.</w:t>
            </w:r>
          </w:p>
        </w:tc>
      </w:tr>
      <w:tr w:rsidR="00077B79" w:rsidRPr="0045179F" w:rsidTr="00507C28">
        <w:trPr>
          <w:trHeight w:val="1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03" w:rsidRPr="0045179F" w:rsidRDefault="00F900EE" w:rsidP="00BF6BE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="00D07F03"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Математическая Олимпиада</w:t>
            </w: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  <w:r w:rsidR="00D07F03"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 </w:t>
            </w:r>
            <w:r w:rsidR="00D07F03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с детьми порядковый и обратный счёт;  измерения сыпучих тел (мука, сахар), закрепить понятие десяток. Создать у детей радостное настроение.</w:t>
            </w:r>
          </w:p>
          <w:p w:rsidR="00077B79" w:rsidRPr="0045179F" w:rsidRDefault="00077B79" w:rsidP="00BF6BE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Разгадывание лабиринтов, решение задач, пословицы, поговорки в которых про числа, игра «Загадки и отгадки».</w:t>
            </w:r>
          </w:p>
        </w:tc>
      </w:tr>
      <w:tr w:rsidR="00D07F03" w:rsidRPr="0045179F" w:rsidTr="00507C28">
        <w:trPr>
          <w:trHeight w:val="168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03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03" w:rsidRPr="0045179F" w:rsidRDefault="00D07F03" w:rsidP="00BF6BE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Пирамида, цилиндр.</w:t>
            </w:r>
          </w:p>
          <w:p w:rsidR="00D07F03" w:rsidRPr="0045179F" w:rsidRDefault="000B0123" w:rsidP="00BF6BE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D07F03"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D07F03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находить в окружающей обстановке предметы формы пирамиды, цилиндра. Развивать графические умения, умения ориентировать на листе бумаги в клеточку.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03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Графический диктант</w:t>
            </w:r>
            <w:proofErr w:type="gram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07F03" w:rsidRPr="0045179F" w:rsidRDefault="00D07F03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Котёнок», игра: «Преврати геометрические фигуры в предметы»»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Зрительно – мыслительный анализ. Цель:</w:t>
            </w: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учить детей осуществлять зрительно – мыслительный анализ. </w:t>
            </w:r>
            <w:proofErr w:type="gram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пространственные представления детей, закрепление понятий «сначала», «потом», «после», «этого», «между», «слева», «справа».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 «Кто внимательный», «Что мы делаем»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Способы измерения.</w:t>
            </w:r>
          </w:p>
          <w:p w:rsidR="00077B79" w:rsidRPr="0045179F" w:rsidRDefault="005E37A3" w:rsidP="00BF6BED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077B79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Закрепить приём сравнения фигур  с помощью линейки. Закрепить порядковый и количественный счёт, предыдущие и последующие числа, смысл сложения и </w:t>
            </w:r>
            <w:r w:rsidR="00077B79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вычитания, умение переходить от действий с предметами к действиям с числами.</w:t>
            </w:r>
          </w:p>
          <w:p w:rsidR="00077B79" w:rsidRPr="0045179F" w:rsidRDefault="00077B79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умение работать в командах и самостоятельно.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Игра: «Завяжем кукле бантик», «Строим дорожку длинную и короткую».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Способы измерения.</w:t>
            </w:r>
          </w:p>
          <w:p w:rsidR="00077B79" w:rsidRPr="0045179F" w:rsidRDefault="005E37A3" w:rsidP="00BF6BE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-</w:t>
            </w:r>
            <w:r w:rsidR="00077B79"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="00077B79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представления о числовом отрезке, взаимосвязи целого и частей.</w:t>
            </w:r>
          </w:p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детей в составлении и решении задач на сложение и вычитании.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Слуховой диктант, работа в тетради, решение загадок-задач.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7F6EA1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Формировать умение выполнять логические задачи </w:t>
            </w:r>
          </w:p>
          <w:p w:rsidR="007F6EA1" w:rsidRPr="0045179F" w:rsidRDefault="007F6EA1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Развивать зрительное восприятие, наблюдательность, умение анализировать и сравнивать.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7F6EA1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«Веселые цифры», «Задания на сложения», «Дорисуй узор», «Лабиринт»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7F6EA1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и развивать графические навыки и умения.</w:t>
            </w:r>
          </w:p>
          <w:p w:rsidR="007F6EA1" w:rsidRPr="0045179F" w:rsidRDefault="007F6EA1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быстроту мышления, концентрацию внимания.</w:t>
            </w:r>
          </w:p>
          <w:p w:rsidR="007F6EA1" w:rsidRPr="0045179F" w:rsidRDefault="007F6EA1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7F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F6EA1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gramStart"/>
            <w:r w:rsidR="007F6EA1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7F6EA1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«Лабиринт», «Графический диктант»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7F6EA1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счет и цифры в пределах 20, умение играть в игру «Головоломка», решать задачи-шутки.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7F6EA1" w:rsidP="007F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«Живые цифры», «Что лишнее», «Что сначала, что потом»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86781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умения играть в игры-головоломки.</w:t>
            </w:r>
          </w:p>
          <w:p w:rsidR="00867819" w:rsidRPr="0045179F" w:rsidRDefault="00867819" w:rsidP="0086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сообразительность, зрительную память, сопоставлять, концентрировать внимание,  точность движений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86781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Игры: «Молчанка», «</w:t>
            </w:r>
            <w:proofErr w:type="spell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Колумбово</w:t>
            </w:r>
            <w:proofErr w:type="spellEnd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яицо</w:t>
            </w:r>
            <w:proofErr w:type="spellEnd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«напиши также», «Я задумала число»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86781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зрительное восприятие, смекалку, наблюдательность</w:t>
            </w:r>
            <w:r w:rsidR="003D590A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логическое мышление.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3D590A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Игры: «Найди две одинаковые фигуры», «Найди не стандартную фигуру», «Логическая задача», «Задача </w:t>
            </w:r>
            <w:proofErr w:type="gram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стиха»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0A" w:rsidRPr="0045179F" w:rsidRDefault="00077B79" w:rsidP="003D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D590A" w:rsidRPr="0045179F" w:rsidRDefault="003D590A" w:rsidP="003D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математических знаний и умений посредством игры – путешествия п</w:t>
            </w:r>
            <w:r w:rsidR="005E37A3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математическим островам. </w:t>
            </w:r>
          </w:p>
          <w:p w:rsidR="003D590A" w:rsidRPr="0045179F" w:rsidRDefault="003D590A" w:rsidP="003D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Закрепить умения устанавливать соответствие между количеством предметов и цифрой;</w:t>
            </w:r>
          </w:p>
          <w:p w:rsidR="003D590A" w:rsidRPr="0045179F" w:rsidRDefault="003D590A" w:rsidP="003D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Закрепить умения конструирования из геометрических фигур;</w:t>
            </w:r>
          </w:p>
          <w:p w:rsidR="003D590A" w:rsidRPr="0045179F" w:rsidRDefault="003D590A" w:rsidP="003D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Создать условия для логического мышления, сообразительности, внимания;</w:t>
            </w:r>
          </w:p>
          <w:p w:rsidR="003D590A" w:rsidRPr="0045179F" w:rsidRDefault="003D590A" w:rsidP="003D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Совершенствовать навыки прямого и обратного счёта в пределах 20;</w:t>
            </w:r>
          </w:p>
          <w:p w:rsidR="00077B79" w:rsidRPr="0045179F" w:rsidRDefault="003D590A" w:rsidP="003D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Закрепить умения отгадывать математическую загадку;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90A" w:rsidRPr="0045179F" w:rsidRDefault="00077B79" w:rsidP="003D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 </w:t>
            </w:r>
          </w:p>
          <w:p w:rsidR="00077B79" w:rsidRPr="0045179F" w:rsidRDefault="003D590A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Разгадывание загадок, повторение игр</w:t>
            </w:r>
            <w:proofErr w:type="gramStart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ребусы, лабиринты, постройки из строительного материала, работа со счётными палочками, работа в тетради.</w:t>
            </w:r>
          </w:p>
        </w:tc>
      </w:tr>
      <w:tr w:rsidR="00077B79" w:rsidRPr="0045179F" w:rsidTr="00507C28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19" w:rsidRPr="0045179F" w:rsidRDefault="0086781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Игра-путешествие «Я великий математик»</w:t>
            </w:r>
          </w:p>
          <w:p w:rsidR="00867819" w:rsidRPr="0045179F" w:rsidRDefault="00867819" w:rsidP="00BF6B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Закреплять умения составлять число из единиц в пределах 20, знаний детей о времени, частях суток, днях недели, временах года, название месяцев, решение логических задач, определять величин</w:t>
            </w:r>
          </w:p>
          <w:p w:rsidR="00077B79" w:rsidRPr="0045179F" w:rsidRDefault="00077B79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79" w:rsidRPr="0045179F" w:rsidRDefault="00077B79" w:rsidP="00BF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 «Бегущие цифры», «Отгадай число»</w:t>
            </w:r>
            <w:r w:rsidR="00867819" w:rsidRPr="0045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Перфокарты «Неделька, времена года»</w:t>
            </w:r>
          </w:p>
        </w:tc>
      </w:tr>
    </w:tbl>
    <w:p w:rsidR="00A63394" w:rsidRPr="0045179F" w:rsidRDefault="00A63394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394" w:rsidRPr="0045179F" w:rsidRDefault="00A63394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3394" w:rsidRPr="0045179F" w:rsidRDefault="00A63394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6BED" w:rsidRPr="0045179F" w:rsidRDefault="00A63394" w:rsidP="00BF6B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5E37A3" w:rsidRPr="004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Инструментарий мониторинга:</w:t>
      </w:r>
    </w:p>
    <w:p w:rsidR="00BF6BED" w:rsidRPr="0045179F" w:rsidRDefault="005E37A3" w:rsidP="00BF6B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 w:rsidR="00965F72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63394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5</w:t>
      </w:r>
      <w:r w:rsidR="00BF6BED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-7 лет</w:t>
      </w:r>
      <w:r w:rsidR="00965F72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F6BED" w:rsidRPr="0045179F" w:rsidRDefault="00BF6BED" w:rsidP="00BF6B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1. Умение считать в пределах 20 в прямом порядке</w:t>
      </w:r>
    </w:p>
    <w:p w:rsidR="00BF6BED" w:rsidRPr="0045179F" w:rsidRDefault="00BF6BED" w:rsidP="00BF6B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Умение сравнивать гр</w:t>
      </w:r>
      <w:r w:rsidR="00A42BE8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уппы предметов, содержащие до 20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предметов, на основе составления пар, выражать словами, каких предметов больше, меньше, поровну.</w:t>
      </w:r>
    </w:p>
    <w:p w:rsidR="00BF6BED" w:rsidRPr="0045179F" w:rsidRDefault="00BF6BED" w:rsidP="00BF6B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3. Умение узнавать цифры в пределах</w:t>
      </w:r>
      <w:r w:rsidR="00F16AE5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BE8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65F72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BED" w:rsidRPr="0045179F" w:rsidRDefault="00A42BE8" w:rsidP="00BF6B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F6BED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 Умение узнавать и называть</w:t>
      </w:r>
      <w:r w:rsidR="00561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</w:t>
      </w:r>
      <w:r w:rsidR="00BF6BED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619B3">
        <w:rPr>
          <w:rFonts w:ascii="Times New Roman" w:eastAsia="Times New Roman" w:hAnsi="Times New Roman" w:cs="Times New Roman"/>
          <w:color w:val="000000"/>
          <w:sz w:val="28"/>
          <w:szCs w:val="28"/>
        </w:rPr>
        <w:t>шар</w:t>
      </w:r>
      <w:r w:rsidR="00BF6BED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619B3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</w:t>
      </w:r>
      <w:r w:rsidR="00BF6BED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, цилиндр.</w:t>
      </w:r>
    </w:p>
    <w:p w:rsidR="00BF6BED" w:rsidRPr="0045179F" w:rsidRDefault="00A42BE8" w:rsidP="00BF6BE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F6BED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 Умение называть части суток, дни недели, месяцы в году, устанавливать их последовательность.</w:t>
      </w:r>
    </w:p>
    <w:p w:rsidR="005E37A3" w:rsidRPr="0045179F" w:rsidRDefault="00A42BE8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F6BED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Умение определять направление движения от себя </w:t>
      </w:r>
    </w:p>
    <w:p w:rsidR="005E37A3" w:rsidRDefault="005E37A3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4FE" w:rsidRDefault="00D454FE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5DF" w:rsidRDefault="003F75D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79F" w:rsidRPr="0045179F" w:rsidRDefault="0045179F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7A3" w:rsidRPr="0045179F" w:rsidRDefault="005E37A3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6.Литература:</w:t>
      </w:r>
    </w:p>
    <w:p w:rsidR="00B02D96" w:rsidRPr="0045179F" w:rsidRDefault="00B02D96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Н.П.Холина</w:t>
      </w:r>
      <w:proofErr w:type="spell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 Раз – ступенька, два – ступенька… Практический курс математики для дошкольников. Методические рекомендации. Изд. 3-е</w:t>
      </w:r>
      <w:proofErr w:type="gram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 И </w:t>
      </w: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.: Издательство «Ювента»,2008.</w:t>
      </w:r>
    </w:p>
    <w:p w:rsidR="00B02D96" w:rsidRPr="0045179F" w:rsidRDefault="00B02D96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2.Л.Г.Петерсон, </w:t>
      </w: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Н.П.Холина</w:t>
      </w:r>
      <w:proofErr w:type="spell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Раз-ступенька, </w:t>
      </w:r>
      <w:proofErr w:type="gram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два-ступенька</w:t>
      </w:r>
      <w:proofErr w:type="gram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…Математика для дошкольников (ч. 1, 2). ( «Школа 2000…»</w:t>
      </w:r>
      <w:proofErr w:type="gram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D96" w:rsidRPr="0045179F" w:rsidRDefault="00B02D96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92249B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«.Школа 2000…». Математика для каждого: концепция, программа, опыт работы</w:t>
      </w:r>
      <w:proofErr w:type="gram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Г.В.</w:t>
      </w:r>
      <w:r w:rsidR="00F16AE5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Дорофеева.- М.: УМЦ </w:t>
      </w:r>
      <w:r w:rsidR="0092249B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« Школа 2000», 2000.</w:t>
      </w:r>
    </w:p>
    <w:p w:rsidR="0092249B" w:rsidRPr="0045179F" w:rsidRDefault="0092249B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16AE5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З.А.</w:t>
      </w:r>
      <w:r w:rsidR="00F16AE5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Михайлова. Игровые задачи для дошкольников. </w:t>
      </w: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Санк</w:t>
      </w:r>
      <w:proofErr w:type="spell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-Петербург, изд. «Детство-Пресс» 1999 г,</w:t>
      </w:r>
    </w:p>
    <w:p w:rsidR="0092249B" w:rsidRPr="0045179F" w:rsidRDefault="0092249B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Логика. Программа развития основ логического мышления у старших дошкольников./Сост. </w:t>
      </w: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Корепанова</w:t>
      </w:r>
      <w:proofErr w:type="spell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 – Волгоград, 2004</w:t>
      </w:r>
    </w:p>
    <w:p w:rsidR="0092249B" w:rsidRPr="0045179F" w:rsidRDefault="0092249B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16AE5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Т.Г. </w:t>
      </w: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Харько</w:t>
      </w:r>
      <w:proofErr w:type="spellEnd"/>
      <w:r w:rsidR="00F16AE5"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Т.Г. </w:t>
      </w: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Воскобович</w:t>
      </w:r>
      <w:proofErr w:type="spell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Сказочные лабиринты, игры. Игровая технология </w:t>
      </w:r>
      <w:proofErr w:type="spell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интелектуально</w:t>
      </w:r>
      <w:proofErr w:type="spell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-творческого развития детей дошкольного возраста 3-7 лет</w:t>
      </w:r>
      <w:proofErr w:type="gram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СпБ.,2007</w:t>
      </w:r>
    </w:p>
    <w:p w:rsidR="005E37A3" w:rsidRPr="0045179F" w:rsidRDefault="0092249B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79F">
        <w:rPr>
          <w:rFonts w:ascii="Calibri" w:eastAsia="Times New Roman" w:hAnsi="Calibri" w:cs="Times New Roman"/>
          <w:color w:val="000000"/>
          <w:sz w:val="28"/>
          <w:szCs w:val="28"/>
        </w:rPr>
        <w:t xml:space="preserve">6. </w:t>
      </w:r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proofErr w:type="gramStart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Тимофеевский</w:t>
      </w:r>
      <w:proofErr w:type="spellEnd"/>
      <w:proofErr w:type="gramEnd"/>
      <w:r w:rsidRPr="00451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«Малышам о формах и размерах ЗАО «Омега», Москва</w:t>
      </w:r>
    </w:p>
    <w:p w:rsidR="00A42BE8" w:rsidRPr="0045179F" w:rsidRDefault="00A42BE8" w:rsidP="00BF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D79" w:rsidRPr="0045179F" w:rsidRDefault="005A1D79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</w:p>
    <w:p w:rsidR="0045179F" w:rsidRPr="0045179F" w:rsidRDefault="0045179F" w:rsidP="00BF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9F" w:rsidRPr="0045179F" w:rsidRDefault="0045179F" w:rsidP="004517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5179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5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9F" w:rsidRPr="0045179F" w:rsidRDefault="0045179F" w:rsidP="0045179F">
      <w:pPr>
        <w:jc w:val="right"/>
        <w:rPr>
          <w:rFonts w:ascii="Times New Roman" w:hAnsi="Times New Roman" w:cs="Times New Roman"/>
          <w:sz w:val="28"/>
          <w:szCs w:val="28"/>
        </w:rPr>
      </w:pPr>
      <w:r w:rsidRPr="0045179F">
        <w:rPr>
          <w:rFonts w:ascii="Times New Roman" w:hAnsi="Times New Roman" w:cs="Times New Roman"/>
          <w:sz w:val="28"/>
          <w:szCs w:val="28"/>
        </w:rPr>
        <w:t xml:space="preserve">на педагогическом совете № 1  </w:t>
      </w:r>
    </w:p>
    <w:p w:rsidR="0045179F" w:rsidRPr="0045179F" w:rsidRDefault="0045179F" w:rsidP="0045179F">
      <w:pPr>
        <w:jc w:val="right"/>
        <w:rPr>
          <w:rFonts w:ascii="Times New Roman" w:hAnsi="Times New Roman" w:cs="Times New Roman"/>
          <w:sz w:val="28"/>
          <w:szCs w:val="28"/>
        </w:rPr>
      </w:pPr>
      <w:r w:rsidRPr="0045179F">
        <w:rPr>
          <w:rFonts w:ascii="Times New Roman" w:hAnsi="Times New Roman" w:cs="Times New Roman"/>
          <w:sz w:val="28"/>
          <w:szCs w:val="28"/>
        </w:rPr>
        <w:t>1 сентября 2016 г.</w:t>
      </w:r>
    </w:p>
    <w:sectPr w:rsidR="0045179F" w:rsidRPr="0045179F" w:rsidSect="002A555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FE" w:rsidRDefault="00B13CFE" w:rsidP="008868CB">
      <w:pPr>
        <w:spacing w:after="0" w:line="240" w:lineRule="auto"/>
      </w:pPr>
      <w:r>
        <w:separator/>
      </w:r>
    </w:p>
  </w:endnote>
  <w:endnote w:type="continuationSeparator" w:id="0">
    <w:p w:rsidR="00B13CFE" w:rsidRDefault="00B13CFE" w:rsidP="0088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75105"/>
      <w:docPartObj>
        <w:docPartGallery w:val="Page Numbers (Bottom of Page)"/>
        <w:docPartUnique/>
      </w:docPartObj>
    </w:sdtPr>
    <w:sdtEndPr/>
    <w:sdtContent>
      <w:p w:rsidR="003F75DF" w:rsidRDefault="003F75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57">
          <w:rPr>
            <w:noProof/>
          </w:rPr>
          <w:t>2</w:t>
        </w:r>
        <w:r>
          <w:fldChar w:fldCharType="end"/>
        </w:r>
      </w:p>
    </w:sdtContent>
  </w:sdt>
  <w:p w:rsidR="00507C28" w:rsidRDefault="00507C28" w:rsidP="00507C28">
    <w:pPr>
      <w:pStyle w:val="a7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FE" w:rsidRDefault="00B13CFE" w:rsidP="008868CB">
      <w:pPr>
        <w:spacing w:after="0" w:line="240" w:lineRule="auto"/>
      </w:pPr>
      <w:r>
        <w:separator/>
      </w:r>
    </w:p>
  </w:footnote>
  <w:footnote w:type="continuationSeparator" w:id="0">
    <w:p w:rsidR="00B13CFE" w:rsidRDefault="00B13CFE" w:rsidP="0088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B" w:rsidRDefault="008868CB" w:rsidP="00DD230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810"/>
    <w:multiLevelType w:val="multilevel"/>
    <w:tmpl w:val="B9D2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55919"/>
    <w:multiLevelType w:val="multilevel"/>
    <w:tmpl w:val="D41E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D7792"/>
    <w:multiLevelType w:val="hybridMultilevel"/>
    <w:tmpl w:val="FECA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A55"/>
    <w:multiLevelType w:val="multilevel"/>
    <w:tmpl w:val="9084BB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A6CDC"/>
    <w:multiLevelType w:val="multilevel"/>
    <w:tmpl w:val="09E4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143C1"/>
    <w:multiLevelType w:val="multilevel"/>
    <w:tmpl w:val="24AE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A0A4D"/>
    <w:multiLevelType w:val="multilevel"/>
    <w:tmpl w:val="B098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24CC7"/>
    <w:multiLevelType w:val="multilevel"/>
    <w:tmpl w:val="8436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34536"/>
    <w:multiLevelType w:val="multilevel"/>
    <w:tmpl w:val="CA8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B003F"/>
    <w:multiLevelType w:val="multilevel"/>
    <w:tmpl w:val="613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F00AC"/>
    <w:multiLevelType w:val="multilevel"/>
    <w:tmpl w:val="E06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34C2A"/>
    <w:multiLevelType w:val="multilevel"/>
    <w:tmpl w:val="7A0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A550D"/>
    <w:multiLevelType w:val="multilevel"/>
    <w:tmpl w:val="1CE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67AEB"/>
    <w:multiLevelType w:val="multilevel"/>
    <w:tmpl w:val="AE0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257E7"/>
    <w:multiLevelType w:val="multilevel"/>
    <w:tmpl w:val="1BD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758E0"/>
    <w:multiLevelType w:val="hybridMultilevel"/>
    <w:tmpl w:val="A340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A7E2C"/>
    <w:multiLevelType w:val="multilevel"/>
    <w:tmpl w:val="83B2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36C7"/>
    <w:multiLevelType w:val="multilevel"/>
    <w:tmpl w:val="47B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5526C"/>
    <w:multiLevelType w:val="multilevel"/>
    <w:tmpl w:val="88C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D664E"/>
    <w:multiLevelType w:val="multilevel"/>
    <w:tmpl w:val="350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8216E1"/>
    <w:multiLevelType w:val="multilevel"/>
    <w:tmpl w:val="D078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C1EDD"/>
    <w:multiLevelType w:val="multilevel"/>
    <w:tmpl w:val="934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74F07"/>
    <w:multiLevelType w:val="hybridMultilevel"/>
    <w:tmpl w:val="4D58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A0B13"/>
    <w:multiLevelType w:val="hybridMultilevel"/>
    <w:tmpl w:val="F0EC3646"/>
    <w:lvl w:ilvl="0" w:tplc="8E7A8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90619"/>
    <w:multiLevelType w:val="hybridMultilevel"/>
    <w:tmpl w:val="38A8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4A45"/>
    <w:multiLevelType w:val="multilevel"/>
    <w:tmpl w:val="D4F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76161"/>
    <w:multiLevelType w:val="multilevel"/>
    <w:tmpl w:val="1A6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63877"/>
    <w:multiLevelType w:val="multilevel"/>
    <w:tmpl w:val="BF6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D4396"/>
    <w:multiLevelType w:val="multilevel"/>
    <w:tmpl w:val="2E5E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2652F"/>
    <w:multiLevelType w:val="multilevel"/>
    <w:tmpl w:val="2DF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5"/>
  </w:num>
  <w:num w:numId="5">
    <w:abstractNumId w:val="21"/>
  </w:num>
  <w:num w:numId="6">
    <w:abstractNumId w:val="27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19"/>
  </w:num>
  <w:num w:numId="12">
    <w:abstractNumId w:val="20"/>
  </w:num>
  <w:num w:numId="13">
    <w:abstractNumId w:val="8"/>
  </w:num>
  <w:num w:numId="14">
    <w:abstractNumId w:val="14"/>
  </w:num>
  <w:num w:numId="15">
    <w:abstractNumId w:val="16"/>
  </w:num>
  <w:num w:numId="16">
    <w:abstractNumId w:val="18"/>
  </w:num>
  <w:num w:numId="17">
    <w:abstractNumId w:val="25"/>
  </w:num>
  <w:num w:numId="18">
    <w:abstractNumId w:val="17"/>
  </w:num>
  <w:num w:numId="19">
    <w:abstractNumId w:val="9"/>
  </w:num>
  <w:num w:numId="20">
    <w:abstractNumId w:val="12"/>
  </w:num>
  <w:num w:numId="21">
    <w:abstractNumId w:val="28"/>
  </w:num>
  <w:num w:numId="22">
    <w:abstractNumId w:val="10"/>
  </w:num>
  <w:num w:numId="23">
    <w:abstractNumId w:val="11"/>
  </w:num>
  <w:num w:numId="24">
    <w:abstractNumId w:val="3"/>
  </w:num>
  <w:num w:numId="25">
    <w:abstractNumId w:val="4"/>
  </w:num>
  <w:num w:numId="26">
    <w:abstractNumId w:val="2"/>
  </w:num>
  <w:num w:numId="27">
    <w:abstractNumId w:val="22"/>
  </w:num>
  <w:num w:numId="28">
    <w:abstractNumId w:val="24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74"/>
    <w:rsid w:val="0006030E"/>
    <w:rsid w:val="0007427C"/>
    <w:rsid w:val="00077B79"/>
    <w:rsid w:val="000A37F4"/>
    <w:rsid w:val="000B0123"/>
    <w:rsid w:val="000D00D8"/>
    <w:rsid w:val="000E3D3A"/>
    <w:rsid w:val="000F5311"/>
    <w:rsid w:val="00100A80"/>
    <w:rsid w:val="00132B97"/>
    <w:rsid w:val="00184BD5"/>
    <w:rsid w:val="001A49AA"/>
    <w:rsid w:val="001B731C"/>
    <w:rsid w:val="001F4BF4"/>
    <w:rsid w:val="002A5557"/>
    <w:rsid w:val="002D0686"/>
    <w:rsid w:val="00306DEA"/>
    <w:rsid w:val="003315A8"/>
    <w:rsid w:val="0033513F"/>
    <w:rsid w:val="003365F9"/>
    <w:rsid w:val="00355C0D"/>
    <w:rsid w:val="00390FC9"/>
    <w:rsid w:val="003B0511"/>
    <w:rsid w:val="003B2C74"/>
    <w:rsid w:val="003D17B9"/>
    <w:rsid w:val="003D590A"/>
    <w:rsid w:val="003F75DF"/>
    <w:rsid w:val="0045045B"/>
    <w:rsid w:val="0045179F"/>
    <w:rsid w:val="004B4EA9"/>
    <w:rsid w:val="004C1EDC"/>
    <w:rsid w:val="004D3ACD"/>
    <w:rsid w:val="004D5E87"/>
    <w:rsid w:val="004F103D"/>
    <w:rsid w:val="005002B8"/>
    <w:rsid w:val="00507C28"/>
    <w:rsid w:val="005619B3"/>
    <w:rsid w:val="00596FC2"/>
    <w:rsid w:val="005A1D79"/>
    <w:rsid w:val="005A3E16"/>
    <w:rsid w:val="005A4DCE"/>
    <w:rsid w:val="005C5FF7"/>
    <w:rsid w:val="005E37A3"/>
    <w:rsid w:val="005E7EA9"/>
    <w:rsid w:val="00620A6E"/>
    <w:rsid w:val="00622447"/>
    <w:rsid w:val="0062596D"/>
    <w:rsid w:val="00632100"/>
    <w:rsid w:val="00641DE4"/>
    <w:rsid w:val="006B56AC"/>
    <w:rsid w:val="00775B1A"/>
    <w:rsid w:val="007B4630"/>
    <w:rsid w:val="007F6EA1"/>
    <w:rsid w:val="00823D98"/>
    <w:rsid w:val="00867819"/>
    <w:rsid w:val="008868CB"/>
    <w:rsid w:val="008E74F4"/>
    <w:rsid w:val="008F48E1"/>
    <w:rsid w:val="008F7B82"/>
    <w:rsid w:val="0092249B"/>
    <w:rsid w:val="009249BC"/>
    <w:rsid w:val="00943645"/>
    <w:rsid w:val="009443F2"/>
    <w:rsid w:val="00951086"/>
    <w:rsid w:val="00965F72"/>
    <w:rsid w:val="009D0324"/>
    <w:rsid w:val="009F69F2"/>
    <w:rsid w:val="009F6EA0"/>
    <w:rsid w:val="00A12A69"/>
    <w:rsid w:val="00A42BE8"/>
    <w:rsid w:val="00A55A1E"/>
    <w:rsid w:val="00A63394"/>
    <w:rsid w:val="00B02D96"/>
    <w:rsid w:val="00B13CFE"/>
    <w:rsid w:val="00B24E52"/>
    <w:rsid w:val="00B87A40"/>
    <w:rsid w:val="00BF6BED"/>
    <w:rsid w:val="00C172BF"/>
    <w:rsid w:val="00C85816"/>
    <w:rsid w:val="00CE7D3D"/>
    <w:rsid w:val="00CF0C2C"/>
    <w:rsid w:val="00D07F03"/>
    <w:rsid w:val="00D454FE"/>
    <w:rsid w:val="00D724E4"/>
    <w:rsid w:val="00DA1905"/>
    <w:rsid w:val="00DD230B"/>
    <w:rsid w:val="00DD5B46"/>
    <w:rsid w:val="00E0743E"/>
    <w:rsid w:val="00E2179B"/>
    <w:rsid w:val="00E22ED8"/>
    <w:rsid w:val="00E67DCE"/>
    <w:rsid w:val="00EB0EDE"/>
    <w:rsid w:val="00ED7AD7"/>
    <w:rsid w:val="00F16AE5"/>
    <w:rsid w:val="00F55D22"/>
    <w:rsid w:val="00F8383B"/>
    <w:rsid w:val="00F9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5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C0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3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5C0D"/>
  </w:style>
  <w:style w:type="paragraph" w:customStyle="1" w:styleId="c10">
    <w:name w:val="c10"/>
    <w:basedOn w:val="a"/>
    <w:rsid w:val="003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55C0D"/>
  </w:style>
  <w:style w:type="character" w:customStyle="1" w:styleId="c8">
    <w:name w:val="c8"/>
    <w:basedOn w:val="a0"/>
    <w:rsid w:val="00355C0D"/>
  </w:style>
  <w:style w:type="character" w:customStyle="1" w:styleId="c12">
    <w:name w:val="c12"/>
    <w:basedOn w:val="a0"/>
    <w:rsid w:val="00355C0D"/>
  </w:style>
  <w:style w:type="character" w:customStyle="1" w:styleId="c19">
    <w:name w:val="c19"/>
    <w:basedOn w:val="a0"/>
    <w:rsid w:val="00355C0D"/>
  </w:style>
  <w:style w:type="paragraph" w:customStyle="1" w:styleId="c0">
    <w:name w:val="c0"/>
    <w:basedOn w:val="a"/>
    <w:rsid w:val="003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5C0D"/>
  </w:style>
  <w:style w:type="paragraph" w:styleId="a3">
    <w:name w:val="Normal (Web)"/>
    <w:basedOn w:val="a"/>
    <w:uiPriority w:val="99"/>
    <w:unhideWhenUsed/>
    <w:rsid w:val="003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5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5C0D"/>
  </w:style>
  <w:style w:type="character" w:customStyle="1" w:styleId="10">
    <w:name w:val="Заголовок 1 Знак"/>
    <w:basedOn w:val="a0"/>
    <w:link w:val="1"/>
    <w:uiPriority w:val="9"/>
    <w:rsid w:val="005E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8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8CB"/>
  </w:style>
  <w:style w:type="paragraph" w:styleId="a7">
    <w:name w:val="footer"/>
    <w:basedOn w:val="a"/>
    <w:link w:val="a8"/>
    <w:uiPriority w:val="99"/>
    <w:unhideWhenUsed/>
    <w:rsid w:val="0088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8CB"/>
  </w:style>
  <w:style w:type="paragraph" w:styleId="a9">
    <w:name w:val="List Paragraph"/>
    <w:basedOn w:val="a"/>
    <w:uiPriority w:val="34"/>
    <w:qFormat/>
    <w:rsid w:val="009D03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5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C0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3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5C0D"/>
  </w:style>
  <w:style w:type="paragraph" w:customStyle="1" w:styleId="c10">
    <w:name w:val="c10"/>
    <w:basedOn w:val="a"/>
    <w:rsid w:val="003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55C0D"/>
  </w:style>
  <w:style w:type="character" w:customStyle="1" w:styleId="c8">
    <w:name w:val="c8"/>
    <w:basedOn w:val="a0"/>
    <w:rsid w:val="00355C0D"/>
  </w:style>
  <w:style w:type="character" w:customStyle="1" w:styleId="c12">
    <w:name w:val="c12"/>
    <w:basedOn w:val="a0"/>
    <w:rsid w:val="00355C0D"/>
  </w:style>
  <w:style w:type="character" w:customStyle="1" w:styleId="c19">
    <w:name w:val="c19"/>
    <w:basedOn w:val="a0"/>
    <w:rsid w:val="00355C0D"/>
  </w:style>
  <w:style w:type="paragraph" w:customStyle="1" w:styleId="c0">
    <w:name w:val="c0"/>
    <w:basedOn w:val="a"/>
    <w:rsid w:val="003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5C0D"/>
  </w:style>
  <w:style w:type="paragraph" w:styleId="a3">
    <w:name w:val="Normal (Web)"/>
    <w:basedOn w:val="a"/>
    <w:uiPriority w:val="99"/>
    <w:unhideWhenUsed/>
    <w:rsid w:val="003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5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5C0D"/>
  </w:style>
  <w:style w:type="character" w:customStyle="1" w:styleId="10">
    <w:name w:val="Заголовок 1 Знак"/>
    <w:basedOn w:val="a0"/>
    <w:link w:val="1"/>
    <w:uiPriority w:val="9"/>
    <w:rsid w:val="005E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8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8CB"/>
  </w:style>
  <w:style w:type="paragraph" w:styleId="a7">
    <w:name w:val="footer"/>
    <w:basedOn w:val="a"/>
    <w:link w:val="a8"/>
    <w:uiPriority w:val="99"/>
    <w:unhideWhenUsed/>
    <w:rsid w:val="0088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8CB"/>
  </w:style>
  <w:style w:type="paragraph" w:styleId="a9">
    <w:name w:val="List Paragraph"/>
    <w:basedOn w:val="a"/>
    <w:uiPriority w:val="34"/>
    <w:qFormat/>
    <w:rsid w:val="009D03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30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29236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DF29-D3F4-4D43-B6CE-950F1F13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ОДК</cp:lastModifiedBy>
  <cp:revision>10</cp:revision>
  <cp:lastPrinted>2016-11-10T06:18:00Z</cp:lastPrinted>
  <dcterms:created xsi:type="dcterms:W3CDTF">2016-11-09T12:56:00Z</dcterms:created>
  <dcterms:modified xsi:type="dcterms:W3CDTF">2017-11-13T12:45:00Z</dcterms:modified>
</cp:coreProperties>
</file>