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15" w:rsidRDefault="003C3015" w:rsidP="003C30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Музыкальные произведения, рекомендованные </w:t>
      </w:r>
    </w:p>
    <w:p w:rsidR="002F2C89" w:rsidRDefault="003C3015" w:rsidP="003C30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слушания с детьми дома</w:t>
      </w:r>
    </w:p>
    <w:p w:rsidR="003C3015" w:rsidRDefault="003C3015" w:rsidP="003C30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015" w:rsidRPr="003C3015" w:rsidRDefault="003C3015" w:rsidP="003C301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C3015">
        <w:rPr>
          <w:rFonts w:ascii="Times New Roman" w:hAnsi="Times New Roman" w:cs="Times New Roman"/>
          <w:b/>
          <w:color w:val="FF0000"/>
          <w:sz w:val="32"/>
          <w:szCs w:val="32"/>
        </w:rPr>
        <w:t>Младшая группа</w:t>
      </w:r>
    </w:p>
    <w:p w:rsidR="003C3015" w:rsidRDefault="003C3015" w:rsidP="003C30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015" w:rsidRPr="003C3015" w:rsidRDefault="003C3015" w:rsidP="003C3015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C3015">
        <w:rPr>
          <w:rFonts w:ascii="Times New Roman" w:hAnsi="Times New Roman" w:cs="Times New Roman"/>
          <w:b/>
          <w:color w:val="00B050"/>
          <w:sz w:val="32"/>
          <w:szCs w:val="32"/>
        </w:rPr>
        <w:t>Апрель</w:t>
      </w:r>
    </w:p>
    <w:p w:rsidR="003C3015" w:rsidRPr="003C3015" w:rsidRDefault="003C3015" w:rsidP="003C3015">
      <w:pPr>
        <w:rPr>
          <w:rFonts w:ascii="Times New Roman" w:hAnsi="Times New Roman" w:cs="Times New Roman"/>
          <w:b/>
          <w:sz w:val="32"/>
          <w:szCs w:val="32"/>
        </w:rPr>
      </w:pPr>
      <w:r w:rsidRPr="003C3015">
        <w:rPr>
          <w:rFonts w:ascii="Times New Roman" w:hAnsi="Times New Roman" w:cs="Times New Roman"/>
          <w:b/>
          <w:sz w:val="32"/>
          <w:szCs w:val="32"/>
        </w:rPr>
        <w:t>1. «Маленькая сказка» А. Гречанинов</w:t>
      </w:r>
    </w:p>
    <w:p w:rsidR="003C3015" w:rsidRPr="003C3015" w:rsidRDefault="003C3015" w:rsidP="003C3015">
      <w:pPr>
        <w:rPr>
          <w:rFonts w:ascii="Times New Roman" w:hAnsi="Times New Roman" w:cs="Times New Roman"/>
          <w:b/>
          <w:sz w:val="32"/>
          <w:szCs w:val="32"/>
        </w:rPr>
      </w:pPr>
      <w:r w:rsidRPr="003C3015">
        <w:rPr>
          <w:rFonts w:ascii="Times New Roman" w:hAnsi="Times New Roman" w:cs="Times New Roman"/>
          <w:b/>
          <w:sz w:val="32"/>
          <w:szCs w:val="32"/>
        </w:rPr>
        <w:t>2. «Марш деревянных солдатиков». П. Чайковский</w:t>
      </w:r>
    </w:p>
    <w:p w:rsidR="003C3015" w:rsidRPr="003C3015" w:rsidRDefault="003C3015" w:rsidP="003C3015">
      <w:pPr>
        <w:rPr>
          <w:rFonts w:ascii="Times New Roman" w:hAnsi="Times New Roman" w:cs="Times New Roman"/>
          <w:b/>
          <w:sz w:val="32"/>
          <w:szCs w:val="32"/>
        </w:rPr>
      </w:pPr>
      <w:r w:rsidRPr="003C3015">
        <w:rPr>
          <w:rFonts w:ascii="Times New Roman" w:hAnsi="Times New Roman" w:cs="Times New Roman"/>
          <w:b/>
          <w:sz w:val="32"/>
          <w:szCs w:val="32"/>
        </w:rPr>
        <w:t xml:space="preserve">3. «Маленький, беленький». В. </w:t>
      </w:r>
      <w:proofErr w:type="spellStart"/>
      <w:r w:rsidRPr="003C3015">
        <w:rPr>
          <w:rFonts w:ascii="Times New Roman" w:hAnsi="Times New Roman" w:cs="Times New Roman"/>
          <w:b/>
          <w:sz w:val="32"/>
          <w:szCs w:val="32"/>
        </w:rPr>
        <w:t>Агафонников</w:t>
      </w:r>
      <w:proofErr w:type="spellEnd"/>
    </w:p>
    <w:p w:rsidR="003C3015" w:rsidRPr="003C3015" w:rsidRDefault="003C3015" w:rsidP="003C3015">
      <w:pPr>
        <w:rPr>
          <w:rFonts w:ascii="Times New Roman" w:hAnsi="Times New Roman" w:cs="Times New Roman"/>
          <w:b/>
          <w:sz w:val="32"/>
          <w:szCs w:val="32"/>
        </w:rPr>
      </w:pPr>
      <w:r w:rsidRPr="003C3015">
        <w:rPr>
          <w:rFonts w:ascii="Times New Roman" w:hAnsi="Times New Roman" w:cs="Times New Roman"/>
          <w:b/>
          <w:sz w:val="32"/>
          <w:szCs w:val="32"/>
        </w:rPr>
        <w:t>4. «Кукольный вальс». Э. Денисов.</w:t>
      </w:r>
      <w:bookmarkStart w:id="0" w:name="_GoBack"/>
      <w:bookmarkEnd w:id="0"/>
    </w:p>
    <w:p w:rsidR="003C3015" w:rsidRPr="003C3015" w:rsidRDefault="003C3015" w:rsidP="003C3015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C3015">
        <w:rPr>
          <w:rFonts w:ascii="Times New Roman" w:hAnsi="Times New Roman" w:cs="Times New Roman"/>
          <w:b/>
          <w:color w:val="00B050"/>
          <w:sz w:val="32"/>
          <w:szCs w:val="32"/>
        </w:rPr>
        <w:t>Май</w:t>
      </w:r>
    </w:p>
    <w:p w:rsidR="003C3015" w:rsidRPr="003C3015" w:rsidRDefault="003C3015" w:rsidP="003C3015">
      <w:pPr>
        <w:rPr>
          <w:rFonts w:ascii="Times New Roman" w:hAnsi="Times New Roman" w:cs="Times New Roman"/>
          <w:b/>
          <w:sz w:val="32"/>
          <w:szCs w:val="32"/>
        </w:rPr>
      </w:pPr>
      <w:r w:rsidRPr="003C3015">
        <w:rPr>
          <w:rFonts w:ascii="Times New Roman" w:hAnsi="Times New Roman" w:cs="Times New Roman"/>
          <w:b/>
          <w:sz w:val="32"/>
          <w:szCs w:val="32"/>
        </w:rPr>
        <w:t>1. «Сломанная игрушка». А. Гречанинов.</w:t>
      </w:r>
    </w:p>
    <w:p w:rsidR="003C3015" w:rsidRPr="003C3015" w:rsidRDefault="003C3015" w:rsidP="003C3015">
      <w:pPr>
        <w:rPr>
          <w:rFonts w:ascii="Times New Roman" w:hAnsi="Times New Roman" w:cs="Times New Roman"/>
          <w:b/>
          <w:sz w:val="32"/>
          <w:szCs w:val="32"/>
        </w:rPr>
      </w:pPr>
      <w:r w:rsidRPr="003C3015">
        <w:rPr>
          <w:rFonts w:ascii="Times New Roman" w:hAnsi="Times New Roman" w:cs="Times New Roman"/>
          <w:b/>
          <w:sz w:val="32"/>
          <w:szCs w:val="32"/>
        </w:rPr>
        <w:t xml:space="preserve">2. «Музыкальная табакерка». А. </w:t>
      </w:r>
      <w:proofErr w:type="spellStart"/>
      <w:r w:rsidRPr="003C3015">
        <w:rPr>
          <w:rFonts w:ascii="Times New Roman" w:hAnsi="Times New Roman" w:cs="Times New Roman"/>
          <w:b/>
          <w:sz w:val="32"/>
          <w:szCs w:val="32"/>
        </w:rPr>
        <w:t>Лядов</w:t>
      </w:r>
      <w:proofErr w:type="spellEnd"/>
    </w:p>
    <w:p w:rsidR="003C3015" w:rsidRPr="003C3015" w:rsidRDefault="003C3015" w:rsidP="003C3015">
      <w:pPr>
        <w:rPr>
          <w:rFonts w:ascii="Times New Roman" w:hAnsi="Times New Roman" w:cs="Times New Roman"/>
          <w:b/>
          <w:sz w:val="32"/>
          <w:szCs w:val="32"/>
        </w:rPr>
      </w:pPr>
      <w:r w:rsidRPr="003C3015">
        <w:rPr>
          <w:rFonts w:ascii="Times New Roman" w:hAnsi="Times New Roman" w:cs="Times New Roman"/>
          <w:b/>
          <w:sz w:val="32"/>
          <w:szCs w:val="32"/>
        </w:rPr>
        <w:t>3. «Музыкальный ящик». Г. Свиридов</w:t>
      </w:r>
    </w:p>
    <w:p w:rsidR="003C3015" w:rsidRPr="003C3015" w:rsidRDefault="003C3015" w:rsidP="003C3015">
      <w:pPr>
        <w:rPr>
          <w:rFonts w:ascii="Times New Roman" w:hAnsi="Times New Roman" w:cs="Times New Roman"/>
          <w:b/>
          <w:sz w:val="32"/>
          <w:szCs w:val="32"/>
        </w:rPr>
      </w:pPr>
      <w:r w:rsidRPr="003C3015">
        <w:rPr>
          <w:rFonts w:ascii="Times New Roman" w:hAnsi="Times New Roman" w:cs="Times New Roman"/>
          <w:b/>
          <w:sz w:val="32"/>
          <w:szCs w:val="32"/>
        </w:rPr>
        <w:t>4. «На лужайке». А. Гречанинов</w:t>
      </w:r>
    </w:p>
    <w:sectPr w:rsidR="003C3015" w:rsidRPr="003C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EF"/>
    <w:rsid w:val="002F2C89"/>
    <w:rsid w:val="003C3015"/>
    <w:rsid w:val="007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2020-05-18T19:49:00Z</dcterms:created>
  <dcterms:modified xsi:type="dcterms:W3CDTF">2020-05-18T19:52:00Z</dcterms:modified>
</cp:coreProperties>
</file>