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3" w:rsidRDefault="00977B73" w:rsidP="00977B73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-59690</wp:posOffset>
            </wp:positionV>
            <wp:extent cx="1201420" cy="1096645"/>
            <wp:effectExtent l="19050" t="0" r="0" b="0"/>
            <wp:wrapTight wrapText="bothSides">
              <wp:wrapPolygon edited="0">
                <wp:start x="-342" y="0"/>
                <wp:lineTo x="-342" y="21387"/>
                <wp:lineTo x="21577" y="21387"/>
                <wp:lineTo x="21577" y="0"/>
                <wp:lineTo x="-342" y="0"/>
              </wp:wrapPolygon>
            </wp:wrapTight>
            <wp:docPr id="1" name="Рисунок 1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B73" w:rsidRPr="00977B73" w:rsidRDefault="00977B73" w:rsidP="00977B7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73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77B73" w:rsidRPr="00977B73" w:rsidRDefault="00977B73" w:rsidP="00977B7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73">
        <w:rPr>
          <w:rFonts w:ascii="Times New Roman" w:hAnsi="Times New Roman" w:cs="Times New Roman"/>
          <w:b/>
          <w:sz w:val="24"/>
          <w:szCs w:val="24"/>
        </w:rPr>
        <w:t>для родителей - иностранных граждан или</w:t>
      </w:r>
    </w:p>
    <w:p w:rsidR="00977B73" w:rsidRPr="00977B73" w:rsidRDefault="00977B73" w:rsidP="00977B7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73">
        <w:rPr>
          <w:rFonts w:ascii="Times New Roman" w:hAnsi="Times New Roman" w:cs="Times New Roman"/>
          <w:b/>
          <w:sz w:val="24"/>
          <w:szCs w:val="24"/>
        </w:rPr>
        <w:t>лиц без гражданства при приеме ребенка</w:t>
      </w:r>
    </w:p>
    <w:p w:rsidR="00977B73" w:rsidRPr="00977B73" w:rsidRDefault="00977B73" w:rsidP="00977B7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73">
        <w:rPr>
          <w:rFonts w:ascii="Times New Roman" w:hAnsi="Times New Roman" w:cs="Times New Roman"/>
          <w:b/>
          <w:sz w:val="24"/>
          <w:szCs w:val="24"/>
        </w:rPr>
        <w:t xml:space="preserve">в группу </w:t>
      </w:r>
      <w:proofErr w:type="spellStart"/>
      <w:r w:rsidRPr="00977B73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977B73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977B73" w:rsidRPr="00977B73" w:rsidRDefault="00977B73" w:rsidP="00977B7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73">
        <w:rPr>
          <w:rFonts w:ascii="Times New Roman" w:hAnsi="Times New Roman" w:cs="Times New Roman"/>
          <w:b/>
          <w:sz w:val="24"/>
          <w:szCs w:val="24"/>
        </w:rPr>
        <w:t xml:space="preserve">МБДОУ «Детский сад № </w:t>
      </w:r>
      <w:r w:rsidRPr="00977B7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77B73">
        <w:rPr>
          <w:rFonts w:ascii="Times New Roman" w:hAnsi="Times New Roman" w:cs="Times New Roman"/>
          <w:b/>
          <w:sz w:val="24"/>
          <w:szCs w:val="24"/>
        </w:rPr>
        <w:t>4»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B73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которые необходимо предоставить для приема ребенка в МБДОУ «Детский сад № 34»: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1. 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(оригинал и копия).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2. Докумен</w:t>
      </w:r>
      <w:proofErr w:type="gramStart"/>
      <w:r w:rsidRPr="00977B7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77B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7B7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77B73">
        <w:rPr>
          <w:rFonts w:ascii="Times New Roman" w:hAnsi="Times New Roman" w:cs="Times New Roman"/>
          <w:sz w:val="24"/>
          <w:szCs w:val="24"/>
        </w:rPr>
        <w:t xml:space="preserve">), удостоверяющий(е) личность ребенка и подтверждающий(е) законность представления прав ребенка» (оригинал и копия).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3. Документ, подтверждающий право заявителя на пребывание в Российской Федерации (оригинал и копия)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(оригинал и копия).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Все документы предоставляются на русском языке или вместе с заверенным в установленном порядке переводом на русский язык.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5. Личное дело </w:t>
      </w:r>
      <w:proofErr w:type="gramStart"/>
      <w:r w:rsidRPr="00977B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7B73">
        <w:rPr>
          <w:rFonts w:ascii="Times New Roman" w:hAnsi="Times New Roman" w:cs="Times New Roman"/>
          <w:sz w:val="24"/>
          <w:szCs w:val="24"/>
        </w:rPr>
        <w:t xml:space="preserve"> (при переводе из другого ДОУ).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B73">
        <w:rPr>
          <w:rFonts w:ascii="Times New Roman" w:hAnsi="Times New Roman" w:cs="Times New Roman"/>
          <w:b/>
          <w:sz w:val="24"/>
          <w:szCs w:val="24"/>
        </w:rPr>
        <w:t xml:space="preserve">Для сокращения времени заполнения бланков документов предлагаем Вам: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1. Заранее ознакомиться с документами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>4», регламентирующими организацию и осуществление образовательной деятельности, размещенными на официальном сайте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>4» в сети «Интернет» во вкладке главного меню «Прием граждан на обучение в ДОО» (</w:t>
      </w:r>
      <w:hyperlink r:id="rId5" w:history="1">
        <w:r w:rsidRPr="0010132A">
          <w:rPr>
            <w:rStyle w:val="a4"/>
            <w:rFonts w:ascii="Times New Roman" w:hAnsi="Times New Roman" w:cs="Times New Roman"/>
            <w:sz w:val="24"/>
            <w:szCs w:val="24"/>
          </w:rPr>
          <w:t>https://mdoy.pro/index_ds.php?sad=130&amp;idstr=8809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B7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77B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- Устав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- Основная образовательная программа дошкольного образования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 (описание),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- Правила приема граждан на </w:t>
      </w:r>
      <w:proofErr w:type="gramStart"/>
      <w:r w:rsidRPr="00977B7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77B7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- Порядок оформления возникновения и прекращения отношений между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 и родителями (законными представителями) несовершеннолетних обучающихся,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- Порядок и основания перевода и </w:t>
      </w:r>
      <w:proofErr w:type="gramStart"/>
      <w:r w:rsidRPr="00977B73"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 w:rsidRPr="00977B73">
        <w:rPr>
          <w:rFonts w:ascii="Times New Roman" w:hAnsi="Times New Roman" w:cs="Times New Roman"/>
          <w:sz w:val="24"/>
          <w:szCs w:val="24"/>
        </w:rPr>
        <w:t xml:space="preserve"> обучающихся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- Положение о режиме занятий обучающихся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</w:t>
      </w:r>
      <w:proofErr w:type="gramStart"/>
      <w:r w:rsidRPr="00977B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7B7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4».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2. Заполнить бланки документов, размещенные во вкладке «Прием граждан на обучение в ДОО» (там же находятся образцы заполнения бланков) </w:t>
      </w:r>
      <w:hyperlink r:id="rId6" w:history="1">
        <w:r w:rsidRPr="0010132A">
          <w:rPr>
            <w:rStyle w:val="a4"/>
            <w:rFonts w:ascii="Times New Roman" w:hAnsi="Times New Roman" w:cs="Times New Roman"/>
            <w:sz w:val="24"/>
            <w:szCs w:val="24"/>
          </w:rPr>
          <w:t>https://mdoy.pro/index_ds.php?sad=130&amp;idstr=8809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B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77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- Заявление о приеме на обучение (образец заполненного заявления при приеме на обучение в группу </w:t>
      </w:r>
      <w:proofErr w:type="spellStart"/>
      <w:r w:rsidRPr="00977B7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77B73">
        <w:rPr>
          <w:rFonts w:ascii="Times New Roman" w:hAnsi="Times New Roman" w:cs="Times New Roman"/>
          <w:sz w:val="24"/>
          <w:szCs w:val="24"/>
        </w:rPr>
        <w:t xml:space="preserve"> направленности),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данных,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- Договор об образовании по Основной образовательной программе дошкольного образования (при приеме на обучение в группу </w:t>
      </w:r>
      <w:proofErr w:type="spellStart"/>
      <w:r w:rsidRPr="00977B7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77B73">
        <w:rPr>
          <w:rFonts w:ascii="Times New Roman" w:hAnsi="Times New Roman" w:cs="Times New Roman"/>
          <w:sz w:val="24"/>
          <w:szCs w:val="24"/>
        </w:rPr>
        <w:t xml:space="preserve"> направленности).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Варианты заполнения документов: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1. Бланки документов скачать с официального сайта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4», распечатать, заполнить по образцу и принести в детский сад (на бумажном и (или) электронном </w:t>
      </w:r>
      <w:proofErr w:type="gramStart"/>
      <w:r w:rsidRPr="00977B73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977B73">
        <w:rPr>
          <w:rFonts w:ascii="Times New Roman" w:hAnsi="Times New Roman" w:cs="Times New Roman"/>
          <w:sz w:val="24"/>
          <w:szCs w:val="24"/>
        </w:rPr>
        <w:t xml:space="preserve">) в назначенные дату и время.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309245</wp:posOffset>
            </wp:positionV>
            <wp:extent cx="1007745" cy="920750"/>
            <wp:effectExtent l="19050" t="0" r="1905" b="0"/>
            <wp:wrapTight wrapText="bothSides">
              <wp:wrapPolygon edited="0">
                <wp:start x="-408" y="0"/>
                <wp:lineTo x="-408" y="21004"/>
                <wp:lineTo x="21641" y="21004"/>
                <wp:lineTo x="21641" y="0"/>
                <wp:lineTo x="-408" y="0"/>
              </wp:wrapPolygon>
            </wp:wrapTight>
            <wp:docPr id="3" name="Рисунок 2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B7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77B73">
        <w:rPr>
          <w:rFonts w:ascii="Times New Roman" w:hAnsi="Times New Roman" w:cs="Times New Roman"/>
          <w:sz w:val="24"/>
          <w:szCs w:val="24"/>
        </w:rPr>
        <w:t>Заполнить бланки документов при личном визите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 xml:space="preserve">4» в назначенные дату и время. </w:t>
      </w:r>
      <w:proofErr w:type="gramEnd"/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Телефон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7B7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73">
        <w:rPr>
          <w:rFonts w:ascii="Times New Roman" w:hAnsi="Times New Roman" w:cs="Times New Roman"/>
          <w:sz w:val="24"/>
          <w:szCs w:val="24"/>
        </w:rPr>
        <w:t>4»: 8(831)29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77B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77B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977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B73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 xml:space="preserve">Телефон ответственного лица для обратной связи: </w:t>
      </w:r>
    </w:p>
    <w:p w:rsidR="00E67F38" w:rsidRPr="00977B73" w:rsidRDefault="00977B73" w:rsidP="00977B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B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906-356-02-10</w:t>
      </w:r>
      <w:r w:rsidRPr="00977B73">
        <w:rPr>
          <w:rFonts w:ascii="Times New Roman" w:hAnsi="Times New Roman" w:cs="Times New Roman"/>
          <w:sz w:val="24"/>
          <w:szCs w:val="24"/>
        </w:rPr>
        <w:t xml:space="preserve"> - Ольга </w:t>
      </w:r>
      <w:r>
        <w:rPr>
          <w:rFonts w:ascii="Times New Roman" w:hAnsi="Times New Roman" w:cs="Times New Roman"/>
          <w:sz w:val="24"/>
          <w:szCs w:val="24"/>
        </w:rPr>
        <w:t>Александровна Крюкова</w:t>
      </w:r>
    </w:p>
    <w:sectPr w:rsidR="00E67F38" w:rsidRPr="00977B73" w:rsidSect="00977B7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7B73"/>
    <w:rsid w:val="00977B73"/>
    <w:rsid w:val="00E6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B73"/>
    <w:pPr>
      <w:spacing w:after="0" w:line="240" w:lineRule="auto"/>
    </w:pPr>
  </w:style>
  <w:style w:type="paragraph" w:customStyle="1" w:styleId="Default">
    <w:name w:val="Default"/>
    <w:rsid w:val="0097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77B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oy.pro/index_ds.php?sad=130&amp;idstr=8809" TargetMode="External"/><Relationship Id="rId5" Type="http://schemas.openxmlformats.org/officeDocument/2006/relationships/hyperlink" Target="https://mdoy.pro/index_ds.php?sad=130&amp;idstr=88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2023-03-07T07:32:00Z</dcterms:created>
  <dcterms:modified xsi:type="dcterms:W3CDTF">2023-03-07T07:38:00Z</dcterms:modified>
</cp:coreProperties>
</file>