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54" w:rsidRDefault="00FA4554" w:rsidP="00FA4554">
      <w:pPr>
        <w:ind w:firstLine="709"/>
        <w:jc w:val="both"/>
      </w:pPr>
      <w:r>
        <w:t xml:space="preserve">В соответствии с письмом УГИБДД ГУ МВД России по Нижегородской области от 10 июля 2024 г. № 24/4126 министерство образования и науки Нижегородской области (далее – министерство образования) направляет информацию о дорожно-транспортных происшествиях в регионе с участием детей за 6 месяцев 2024 г. 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 xml:space="preserve">По итогам шести месяцев 2024 года на территории региона число дорожно-транспортных происшествий увеличилось на 13,6% (с 221 до 251), погибло двое детей (-80%, с 10 до 2), число пострадавших увеличилось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17,3% (с 237 до 278).</w:t>
      </w:r>
    </w:p>
    <w:p w:rsidR="00FA4554" w:rsidRDefault="00FA4554" w:rsidP="00FA4554">
      <w:pPr>
        <w:ind w:firstLine="851"/>
        <w:jc w:val="both"/>
        <w:rPr>
          <w:rFonts w:cstheme="minorBidi"/>
          <w:color w:val="000000"/>
          <w:spacing w:val="-13"/>
          <w:szCs w:val="28"/>
          <w:vertAlign w:val="superscript"/>
        </w:rPr>
      </w:pPr>
      <w:r>
        <w:rPr>
          <w:szCs w:val="28"/>
        </w:rPr>
        <w:t xml:space="preserve">Рост </w:t>
      </w:r>
      <w:proofErr w:type="spellStart"/>
      <w:r>
        <w:rPr>
          <w:szCs w:val="28"/>
        </w:rPr>
        <w:t>дорожно</w:t>
      </w:r>
      <w:proofErr w:type="spellEnd"/>
      <w:r>
        <w:rPr>
          <w:szCs w:val="28"/>
        </w:rPr>
        <w:t xml:space="preserve"> – транспортных происшествий допущен на территории </w:t>
      </w:r>
      <w:r>
        <w:rPr>
          <w:szCs w:val="28"/>
        </w:rPr>
        <w:br/>
        <w:t>17 административных образований: В г. Н.Новгороде, г.о.г. Арзамас, г.о.г. Бор, Воскресенском муниципальном округе (далее – м.о.), городском округе город (далее – г.о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) Выкса, </w:t>
      </w:r>
      <w:proofErr w:type="spellStart"/>
      <w:r>
        <w:rPr>
          <w:szCs w:val="28"/>
        </w:rPr>
        <w:t>Гагинском</w:t>
      </w:r>
      <w:proofErr w:type="spellEnd"/>
      <w:r>
        <w:rPr>
          <w:szCs w:val="28"/>
        </w:rPr>
        <w:t xml:space="preserve"> м.о., Городецком м.о., </w:t>
      </w:r>
      <w:proofErr w:type="spellStart"/>
      <w:r>
        <w:rPr>
          <w:szCs w:val="28"/>
        </w:rPr>
        <w:t>Дивеевском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Краснобаковском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Кстовском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Лысковском</w:t>
      </w:r>
      <w:proofErr w:type="spellEnd"/>
      <w:r>
        <w:rPr>
          <w:szCs w:val="28"/>
        </w:rPr>
        <w:t xml:space="preserve"> м.о., г.о.г. Навашино, </w:t>
      </w:r>
      <w:proofErr w:type="spellStart"/>
      <w:r>
        <w:rPr>
          <w:szCs w:val="28"/>
        </w:rPr>
        <w:t>Сергачском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Сеченовском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Тоншаевском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Уренском</w:t>
      </w:r>
      <w:proofErr w:type="spellEnd"/>
      <w:r>
        <w:rPr>
          <w:szCs w:val="28"/>
        </w:rPr>
        <w:t xml:space="preserve"> м.о. и </w:t>
      </w:r>
      <w:proofErr w:type="spellStart"/>
      <w:r>
        <w:rPr>
          <w:szCs w:val="28"/>
        </w:rPr>
        <w:t>Шатковском</w:t>
      </w:r>
      <w:proofErr w:type="spellEnd"/>
      <w:r>
        <w:rPr>
          <w:szCs w:val="28"/>
        </w:rPr>
        <w:t xml:space="preserve"> м.о.</w:t>
      </w:r>
      <w:r>
        <w:rPr>
          <w:color w:val="000000"/>
          <w:spacing w:val="-12"/>
          <w:w w:val="105"/>
          <w:szCs w:val="28"/>
        </w:rPr>
        <w:t xml:space="preserve"> 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 xml:space="preserve">Наиболее тревожная ситуация сложилась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Н.Новгороде, г.о.г. Бор, </w:t>
      </w:r>
      <w:proofErr w:type="spellStart"/>
      <w:r>
        <w:rPr>
          <w:szCs w:val="28"/>
        </w:rPr>
        <w:t>Дивеевском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Шатковском</w:t>
      </w:r>
      <w:proofErr w:type="spellEnd"/>
      <w:r>
        <w:rPr>
          <w:szCs w:val="28"/>
        </w:rPr>
        <w:t xml:space="preserve"> м.о.</w:t>
      </w:r>
    </w:p>
    <w:p w:rsidR="00FA4554" w:rsidRDefault="00FA4554" w:rsidP="00FA4554">
      <w:pPr>
        <w:ind w:firstLine="851"/>
        <w:jc w:val="both"/>
        <w:rPr>
          <w:rFonts w:cstheme="minorBidi"/>
          <w:color w:val="000000"/>
          <w:spacing w:val="-8"/>
          <w:szCs w:val="28"/>
          <w:vertAlign w:val="superscript"/>
        </w:rPr>
      </w:pPr>
      <w:r>
        <w:rPr>
          <w:szCs w:val="28"/>
        </w:rPr>
        <w:t>В отчетном периоде на 11,8% (с 85 до 95) увеличилось число дорожных происшествий с участием детей-пешеходов,</w:t>
      </w:r>
      <w:r>
        <w:rPr>
          <w:color w:val="000000"/>
          <w:spacing w:val="-8"/>
          <w:w w:val="105"/>
          <w:szCs w:val="28"/>
        </w:rPr>
        <w:t xml:space="preserve"> в которых 1 (+100%, 0) ребенок погиб, </w:t>
      </w:r>
      <w:r>
        <w:rPr>
          <w:color w:val="000000"/>
          <w:spacing w:val="-8"/>
          <w:szCs w:val="28"/>
        </w:rPr>
        <w:t xml:space="preserve">97 </w:t>
      </w:r>
      <w:r>
        <w:rPr>
          <w:color w:val="000000"/>
          <w:spacing w:val="-8"/>
          <w:w w:val="105"/>
          <w:szCs w:val="28"/>
        </w:rPr>
        <w:t>подростков получили травмы (+</w:t>
      </w:r>
      <w:r>
        <w:rPr>
          <w:color w:val="000000"/>
          <w:spacing w:val="-8"/>
          <w:szCs w:val="28"/>
        </w:rPr>
        <w:t>9%, 89)</w:t>
      </w:r>
      <w:r>
        <w:rPr>
          <w:szCs w:val="28"/>
        </w:rPr>
        <w:t xml:space="preserve">. Удельный вес ДТП с участием детей-пешеходов составляет 37,8% от общего числа ДТП с несовершеннолетними. </w:t>
      </w:r>
      <w:proofErr w:type="gramStart"/>
      <w:r>
        <w:rPr>
          <w:szCs w:val="28"/>
        </w:rPr>
        <w:t xml:space="preserve">Рост прослеживается в г. Н.Новгороде, г.о.г. Дзержинск, Богородском м.о., г.о.г. Бор, </w:t>
      </w:r>
      <w:proofErr w:type="spellStart"/>
      <w:r>
        <w:rPr>
          <w:szCs w:val="28"/>
        </w:rPr>
        <w:t>Вадском</w:t>
      </w:r>
      <w:proofErr w:type="spellEnd"/>
      <w:r>
        <w:rPr>
          <w:szCs w:val="28"/>
        </w:rPr>
        <w:t xml:space="preserve"> м.о., г.о.г. Воротынский, Воскресенском м.о., г.о.г. Выкса, Городецком м.о., </w:t>
      </w:r>
      <w:proofErr w:type="spellStart"/>
      <w:r>
        <w:rPr>
          <w:szCs w:val="28"/>
        </w:rPr>
        <w:t>Кстовском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Лукояновском</w:t>
      </w:r>
      <w:proofErr w:type="spellEnd"/>
      <w:r>
        <w:rPr>
          <w:szCs w:val="28"/>
        </w:rPr>
        <w:t xml:space="preserve"> м.о., г.о.г. Первомайск, </w:t>
      </w:r>
      <w:proofErr w:type="spellStart"/>
      <w:r>
        <w:rPr>
          <w:szCs w:val="28"/>
        </w:rPr>
        <w:t>Сергачском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Сеченовском</w:t>
      </w:r>
      <w:proofErr w:type="spellEnd"/>
      <w:r>
        <w:rPr>
          <w:szCs w:val="28"/>
        </w:rPr>
        <w:t xml:space="preserve"> м.о. и </w:t>
      </w:r>
      <w:proofErr w:type="spellStart"/>
      <w:r>
        <w:rPr>
          <w:szCs w:val="28"/>
        </w:rPr>
        <w:t>Уренском</w:t>
      </w:r>
      <w:proofErr w:type="spellEnd"/>
      <w:r>
        <w:rPr>
          <w:szCs w:val="28"/>
        </w:rPr>
        <w:t xml:space="preserve"> м.о. Кроме того, на 20% (с 30</w:t>
      </w:r>
      <w:proofErr w:type="gramEnd"/>
      <w:r>
        <w:rPr>
          <w:szCs w:val="28"/>
        </w:rPr>
        <w:t xml:space="preserve"> до 36) увеличилось число </w:t>
      </w:r>
      <w:proofErr w:type="spellStart"/>
      <w:r>
        <w:rPr>
          <w:szCs w:val="28"/>
        </w:rPr>
        <w:t>автоаварий</w:t>
      </w:r>
      <w:proofErr w:type="spellEnd"/>
      <w:r>
        <w:rPr>
          <w:szCs w:val="28"/>
        </w:rPr>
        <w:t xml:space="preserve"> из-за неосторожного поведения пешеходов, в которых 1 ребенок погиб (АППГ - 0), 38 несовершеннолетних пострадали (+22,6%, с 31 до 38).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>Вызывает серьезную озабоченность высокий уровень происшествий при нахождении детей на безопасных маршрутах «Дом-Школа-Дом». По итогам шести месяцев 2024 года зарегистрировано 30 подобных случаев: в</w:t>
      </w:r>
      <w:r>
        <w:rPr>
          <w:color w:val="000000"/>
          <w:spacing w:val="-11"/>
          <w:w w:val="105"/>
          <w:szCs w:val="28"/>
        </w:rPr>
        <w:t xml:space="preserve"> г. Н.Новгороде</w:t>
      </w:r>
      <w:r>
        <w:rPr>
          <w:color w:val="000000"/>
          <w:spacing w:val="-11"/>
          <w:szCs w:val="28"/>
        </w:rPr>
        <w:t xml:space="preserve"> (14 </w:t>
      </w:r>
      <w:r>
        <w:rPr>
          <w:color w:val="000000"/>
          <w:spacing w:val="-11"/>
          <w:w w:val="105"/>
          <w:szCs w:val="28"/>
        </w:rPr>
        <w:t xml:space="preserve">ДТП), г.о.г. Дзержинск и г.о.г. Выкса. </w:t>
      </w:r>
      <w:r>
        <w:rPr>
          <w:color w:val="000000"/>
          <w:spacing w:val="-11"/>
          <w:szCs w:val="28"/>
        </w:rPr>
        <w:t xml:space="preserve">(3 </w:t>
      </w:r>
      <w:r>
        <w:rPr>
          <w:color w:val="000000"/>
          <w:spacing w:val="-11"/>
          <w:w w:val="105"/>
          <w:szCs w:val="28"/>
        </w:rPr>
        <w:t>ДТП)</w:t>
      </w:r>
      <w:r>
        <w:rPr>
          <w:color w:val="000000"/>
          <w:spacing w:val="-11"/>
          <w:szCs w:val="28"/>
        </w:rPr>
        <w:t>, г.о</w:t>
      </w:r>
      <w:proofErr w:type="gramStart"/>
      <w:r>
        <w:rPr>
          <w:color w:val="000000"/>
          <w:spacing w:val="-11"/>
          <w:szCs w:val="28"/>
        </w:rPr>
        <w:t>.г</w:t>
      </w:r>
      <w:proofErr w:type="gramEnd"/>
      <w:r>
        <w:rPr>
          <w:color w:val="000000"/>
          <w:spacing w:val="-11"/>
          <w:szCs w:val="28"/>
        </w:rPr>
        <w:t xml:space="preserve"> </w:t>
      </w:r>
      <w:r>
        <w:rPr>
          <w:color w:val="000000"/>
          <w:spacing w:val="-11"/>
          <w:w w:val="105"/>
          <w:szCs w:val="28"/>
        </w:rPr>
        <w:t xml:space="preserve">Бор и </w:t>
      </w:r>
      <w:proofErr w:type="spellStart"/>
      <w:r>
        <w:rPr>
          <w:color w:val="000000"/>
          <w:spacing w:val="-11"/>
          <w:w w:val="105"/>
          <w:szCs w:val="28"/>
        </w:rPr>
        <w:t>Балахнинском</w:t>
      </w:r>
      <w:proofErr w:type="spellEnd"/>
      <w:r>
        <w:rPr>
          <w:color w:val="000000"/>
          <w:spacing w:val="-11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11"/>
          <w:w w:val="105"/>
          <w:szCs w:val="28"/>
        </w:rPr>
        <w:t xml:space="preserve">  (2 ДТП), г.о.г. </w:t>
      </w:r>
      <w:proofErr w:type="spellStart"/>
      <w:r>
        <w:rPr>
          <w:color w:val="000000"/>
          <w:spacing w:val="-11"/>
          <w:w w:val="105"/>
          <w:szCs w:val="28"/>
        </w:rPr>
        <w:t>Саров</w:t>
      </w:r>
      <w:proofErr w:type="spellEnd"/>
      <w:r>
        <w:rPr>
          <w:color w:val="000000"/>
          <w:spacing w:val="-11"/>
          <w:w w:val="105"/>
          <w:szCs w:val="28"/>
        </w:rPr>
        <w:t>,</w:t>
      </w:r>
      <w:r>
        <w:rPr>
          <w:color w:val="000000"/>
          <w:spacing w:val="-11"/>
          <w:szCs w:val="28"/>
        </w:rPr>
        <w:t xml:space="preserve"> г.о.г. </w:t>
      </w:r>
      <w:r>
        <w:rPr>
          <w:color w:val="000000"/>
          <w:spacing w:val="-9"/>
          <w:w w:val="105"/>
          <w:szCs w:val="28"/>
        </w:rPr>
        <w:t xml:space="preserve">Арзамас, Володарском </w:t>
      </w:r>
      <w:r>
        <w:rPr>
          <w:szCs w:val="28"/>
        </w:rPr>
        <w:t>м.о.</w:t>
      </w:r>
      <w:r>
        <w:rPr>
          <w:color w:val="000000"/>
          <w:spacing w:val="-9"/>
          <w:w w:val="105"/>
          <w:szCs w:val="28"/>
        </w:rPr>
        <w:t xml:space="preserve">, </w:t>
      </w:r>
      <w:proofErr w:type="spellStart"/>
      <w:r>
        <w:rPr>
          <w:color w:val="000000"/>
          <w:spacing w:val="-9"/>
          <w:w w:val="105"/>
          <w:szCs w:val="28"/>
        </w:rPr>
        <w:t>Кстовском</w:t>
      </w:r>
      <w:proofErr w:type="spellEnd"/>
      <w:r>
        <w:rPr>
          <w:color w:val="000000"/>
          <w:spacing w:val="-9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9"/>
          <w:szCs w:val="28"/>
        </w:rPr>
        <w:t xml:space="preserve">, г.о.г. </w:t>
      </w:r>
      <w:r>
        <w:rPr>
          <w:color w:val="000000"/>
          <w:spacing w:val="-9"/>
          <w:w w:val="105"/>
          <w:szCs w:val="28"/>
        </w:rPr>
        <w:t xml:space="preserve">Семеновский </w:t>
      </w:r>
      <w:r>
        <w:rPr>
          <w:szCs w:val="28"/>
        </w:rPr>
        <w:t xml:space="preserve">м.о. </w:t>
      </w:r>
      <w:r>
        <w:rPr>
          <w:color w:val="000000"/>
          <w:spacing w:val="-9"/>
          <w:w w:val="105"/>
          <w:szCs w:val="28"/>
        </w:rPr>
        <w:t>и г.о.г. Шахунья (1 ДТП).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 xml:space="preserve">Несмотря на незначительное снижение на 3,3% (с 90 до 87) числа аварий, с участием детей-пассажиров, </w:t>
      </w:r>
      <w:r>
        <w:rPr>
          <w:color w:val="000000"/>
          <w:spacing w:val="-6"/>
          <w:w w:val="105"/>
          <w:szCs w:val="28"/>
        </w:rPr>
        <w:t xml:space="preserve">в которых </w:t>
      </w:r>
      <w:r>
        <w:rPr>
          <w:color w:val="000000"/>
          <w:spacing w:val="-6"/>
          <w:w w:val="110"/>
          <w:szCs w:val="28"/>
        </w:rPr>
        <w:t xml:space="preserve">1 (-90%, 10) </w:t>
      </w:r>
      <w:r>
        <w:rPr>
          <w:color w:val="000000"/>
          <w:spacing w:val="-6"/>
          <w:w w:val="105"/>
          <w:szCs w:val="28"/>
        </w:rPr>
        <w:t>ребенок погиб</w:t>
      </w:r>
      <w:r>
        <w:rPr>
          <w:color w:val="000000"/>
          <w:spacing w:val="-6"/>
          <w:w w:val="110"/>
          <w:szCs w:val="28"/>
        </w:rPr>
        <w:t xml:space="preserve">, 97 </w:t>
      </w:r>
      <w:r>
        <w:rPr>
          <w:color w:val="000000"/>
          <w:spacing w:val="-6"/>
          <w:w w:val="105"/>
          <w:szCs w:val="28"/>
        </w:rPr>
        <w:t>несовершеннолетних получили травмы (+1</w:t>
      </w:r>
      <w:r>
        <w:rPr>
          <w:color w:val="000000"/>
          <w:spacing w:val="-6"/>
          <w:w w:val="110"/>
          <w:szCs w:val="28"/>
        </w:rPr>
        <w:t>%, 96)</w:t>
      </w:r>
      <w:r>
        <w:rPr>
          <w:szCs w:val="28"/>
        </w:rPr>
        <w:t>, рост подобных ДТП зафиксирован в г.о.г. Выкса, г.о.г. Арзамас, г.о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 Бор, Вознесенском м.о., Городецком м.о., </w:t>
      </w:r>
      <w:proofErr w:type="spellStart"/>
      <w:r>
        <w:rPr>
          <w:szCs w:val="28"/>
        </w:rPr>
        <w:t>Дивеевском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Ковернинском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Краснобаковском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Лысковском</w:t>
      </w:r>
      <w:proofErr w:type="spellEnd"/>
      <w:r>
        <w:rPr>
          <w:szCs w:val="28"/>
        </w:rPr>
        <w:t xml:space="preserve"> м.о., г.о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 Навашино, Павловском м.о., </w:t>
      </w:r>
      <w:proofErr w:type="spellStart"/>
      <w:r>
        <w:rPr>
          <w:szCs w:val="28"/>
        </w:rPr>
        <w:t>Тоншаевском</w:t>
      </w:r>
      <w:proofErr w:type="spellEnd"/>
      <w:r>
        <w:rPr>
          <w:szCs w:val="28"/>
        </w:rPr>
        <w:t xml:space="preserve"> м.о. и </w:t>
      </w:r>
      <w:proofErr w:type="spellStart"/>
      <w:r>
        <w:rPr>
          <w:szCs w:val="28"/>
        </w:rPr>
        <w:t>Шатковском</w:t>
      </w:r>
      <w:proofErr w:type="spellEnd"/>
      <w:r>
        <w:rPr>
          <w:szCs w:val="28"/>
        </w:rPr>
        <w:t xml:space="preserve"> м.о. Кроме того, в 12 </w:t>
      </w:r>
      <w:proofErr w:type="spellStart"/>
      <w:r>
        <w:rPr>
          <w:szCs w:val="28"/>
        </w:rPr>
        <w:t>автоавариях</w:t>
      </w:r>
      <w:proofErr w:type="spellEnd"/>
      <w:r>
        <w:rPr>
          <w:szCs w:val="28"/>
        </w:rPr>
        <w:t xml:space="preserve"> несовершеннолетние пассажиры получили травмы в результате нарушения требований к их перевозке </w:t>
      </w:r>
      <w:r>
        <w:rPr>
          <w:color w:val="000000"/>
          <w:spacing w:val="-1"/>
          <w:w w:val="105"/>
          <w:szCs w:val="28"/>
        </w:rPr>
        <w:t>Происшествия имели место на территории г. Н. Новгорода</w:t>
      </w:r>
      <w:r>
        <w:rPr>
          <w:color w:val="000000"/>
          <w:spacing w:val="-1"/>
          <w:w w:val="110"/>
          <w:szCs w:val="28"/>
        </w:rPr>
        <w:t xml:space="preserve">, </w:t>
      </w:r>
      <w:r>
        <w:rPr>
          <w:color w:val="000000"/>
          <w:spacing w:val="-1"/>
          <w:w w:val="110"/>
          <w:szCs w:val="28"/>
        </w:rPr>
        <w:lastRenderedPageBreak/>
        <w:t xml:space="preserve">г.о.г. </w:t>
      </w:r>
      <w:r>
        <w:rPr>
          <w:color w:val="000000"/>
          <w:spacing w:val="-1"/>
          <w:w w:val="105"/>
          <w:szCs w:val="28"/>
        </w:rPr>
        <w:t>Выкса</w:t>
      </w:r>
      <w:r>
        <w:rPr>
          <w:color w:val="000000"/>
          <w:spacing w:val="-1"/>
          <w:w w:val="110"/>
          <w:szCs w:val="28"/>
        </w:rPr>
        <w:t xml:space="preserve">, </w:t>
      </w:r>
      <w:proofErr w:type="spellStart"/>
      <w:r>
        <w:rPr>
          <w:color w:val="000000"/>
          <w:spacing w:val="-1"/>
          <w:w w:val="105"/>
          <w:szCs w:val="28"/>
        </w:rPr>
        <w:t>Лысковского</w:t>
      </w:r>
      <w:proofErr w:type="spellEnd"/>
      <w:r>
        <w:rPr>
          <w:color w:val="000000"/>
          <w:spacing w:val="-1"/>
          <w:w w:val="105"/>
          <w:szCs w:val="28"/>
        </w:rPr>
        <w:t xml:space="preserve"> </w:t>
      </w:r>
      <w:r>
        <w:rPr>
          <w:szCs w:val="28"/>
        </w:rPr>
        <w:t xml:space="preserve">м.о. </w:t>
      </w:r>
      <w:r>
        <w:rPr>
          <w:color w:val="000000"/>
          <w:spacing w:val="-1"/>
          <w:w w:val="105"/>
          <w:szCs w:val="28"/>
        </w:rPr>
        <w:t xml:space="preserve">и </w:t>
      </w:r>
      <w:proofErr w:type="spellStart"/>
      <w:r>
        <w:rPr>
          <w:color w:val="000000"/>
          <w:spacing w:val="-1"/>
          <w:w w:val="105"/>
          <w:szCs w:val="28"/>
        </w:rPr>
        <w:t>Шатковского</w:t>
      </w:r>
      <w:proofErr w:type="spellEnd"/>
      <w:r>
        <w:rPr>
          <w:color w:val="000000"/>
          <w:spacing w:val="-1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 xml:space="preserve"> </w:t>
      </w:r>
      <w:r>
        <w:rPr>
          <w:color w:val="000000"/>
          <w:spacing w:val="-5"/>
          <w:w w:val="105"/>
          <w:szCs w:val="28"/>
        </w:rPr>
        <w:t>(2 ДТП), г.о.г. Арзамас</w:t>
      </w:r>
      <w:r>
        <w:rPr>
          <w:color w:val="000000"/>
          <w:spacing w:val="-5"/>
          <w:w w:val="110"/>
          <w:szCs w:val="28"/>
        </w:rPr>
        <w:t xml:space="preserve">,  г.о.г. </w:t>
      </w:r>
      <w:r>
        <w:rPr>
          <w:color w:val="000000"/>
          <w:spacing w:val="-5"/>
          <w:w w:val="105"/>
          <w:szCs w:val="28"/>
        </w:rPr>
        <w:t xml:space="preserve">Бор, </w:t>
      </w:r>
      <w:proofErr w:type="spellStart"/>
      <w:r>
        <w:rPr>
          <w:color w:val="000000"/>
          <w:spacing w:val="-5"/>
          <w:w w:val="105"/>
          <w:szCs w:val="28"/>
        </w:rPr>
        <w:t>Лукояновского</w:t>
      </w:r>
      <w:proofErr w:type="spellEnd"/>
      <w:r>
        <w:rPr>
          <w:color w:val="000000"/>
          <w:spacing w:val="-5"/>
          <w:w w:val="105"/>
          <w:szCs w:val="28"/>
        </w:rPr>
        <w:t xml:space="preserve"> </w:t>
      </w:r>
      <w:r>
        <w:rPr>
          <w:szCs w:val="28"/>
        </w:rPr>
        <w:t xml:space="preserve">м.о. </w:t>
      </w:r>
      <w:r>
        <w:rPr>
          <w:color w:val="000000"/>
          <w:spacing w:val="-5"/>
          <w:w w:val="105"/>
          <w:szCs w:val="28"/>
        </w:rPr>
        <w:t>и г.о.г. Навашино</w:t>
      </w:r>
      <w:r>
        <w:rPr>
          <w:szCs w:val="28"/>
        </w:rPr>
        <w:t>.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>Удельный вес ДТП с участием детей-пассажиров составляет 34,7% от общего числа дорожных происшествий с несовершеннолетними.</w:t>
      </w:r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>За истекший период произошло 28 (+7,7%, 26) ДТП с участием несовершеннолетних велосипедистов, в которых 29 (+11,5%, 26) подростков получили травмы. Рост ДТП с участием детей-велосипедистов зарегистрирован на 6 территориях</w:t>
      </w:r>
      <w:proofErr w:type="gramStart"/>
      <w:r>
        <w:rPr>
          <w:szCs w:val="28"/>
        </w:rPr>
        <w:t xml:space="preserve"> </w:t>
      </w:r>
      <w:r>
        <w:rPr>
          <w:color w:val="000000"/>
          <w:spacing w:val="-6"/>
          <w:w w:val="105"/>
          <w:szCs w:val="28"/>
        </w:rPr>
        <w:t>В</w:t>
      </w:r>
      <w:proofErr w:type="gramEnd"/>
      <w:r>
        <w:rPr>
          <w:color w:val="000000"/>
          <w:spacing w:val="-6"/>
          <w:w w:val="105"/>
          <w:szCs w:val="28"/>
        </w:rPr>
        <w:t xml:space="preserve"> г.о.г. Арзамас, </w:t>
      </w:r>
      <w:proofErr w:type="spellStart"/>
      <w:r>
        <w:rPr>
          <w:color w:val="000000"/>
          <w:spacing w:val="-6"/>
          <w:w w:val="105"/>
          <w:szCs w:val="28"/>
        </w:rPr>
        <w:t>Балахнинском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6"/>
          <w:w w:val="105"/>
          <w:szCs w:val="28"/>
        </w:rPr>
        <w:t xml:space="preserve">, </w:t>
      </w:r>
      <w:proofErr w:type="spellStart"/>
      <w:r>
        <w:rPr>
          <w:color w:val="000000"/>
          <w:spacing w:val="-6"/>
          <w:w w:val="105"/>
          <w:szCs w:val="28"/>
        </w:rPr>
        <w:t>Дивеевском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6"/>
          <w:w w:val="110"/>
          <w:szCs w:val="28"/>
        </w:rPr>
        <w:t xml:space="preserve">, </w:t>
      </w:r>
      <w:proofErr w:type="spellStart"/>
      <w:r>
        <w:rPr>
          <w:color w:val="000000"/>
          <w:spacing w:val="-6"/>
          <w:w w:val="105"/>
          <w:szCs w:val="28"/>
        </w:rPr>
        <w:t>Лысковском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6"/>
          <w:w w:val="110"/>
          <w:szCs w:val="28"/>
        </w:rPr>
        <w:t xml:space="preserve">, </w:t>
      </w:r>
      <w:proofErr w:type="spellStart"/>
      <w:r>
        <w:rPr>
          <w:color w:val="000000"/>
          <w:spacing w:val="-6"/>
          <w:w w:val="105"/>
          <w:szCs w:val="28"/>
        </w:rPr>
        <w:t>Уренском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6"/>
          <w:w w:val="105"/>
          <w:szCs w:val="28"/>
        </w:rPr>
        <w:t xml:space="preserve"> и </w:t>
      </w:r>
      <w:proofErr w:type="spellStart"/>
      <w:r>
        <w:rPr>
          <w:color w:val="000000"/>
          <w:spacing w:val="-6"/>
          <w:w w:val="105"/>
          <w:szCs w:val="28"/>
        </w:rPr>
        <w:t>Шатковском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 xml:space="preserve">м.о. Причем, более половины (75%) данных происшествий произошли из-за неосторожного поведения самих подростков. </w:t>
      </w:r>
      <w:r>
        <w:rPr>
          <w:color w:val="000000"/>
          <w:spacing w:val="-6"/>
          <w:w w:val="105"/>
          <w:szCs w:val="28"/>
        </w:rPr>
        <w:t>Из</w:t>
      </w:r>
      <w:r>
        <w:rPr>
          <w:color w:val="000000"/>
          <w:spacing w:val="-6"/>
          <w:w w:val="110"/>
          <w:szCs w:val="28"/>
        </w:rPr>
        <w:t>-</w:t>
      </w:r>
      <w:r>
        <w:rPr>
          <w:color w:val="000000"/>
          <w:spacing w:val="-6"/>
          <w:w w:val="105"/>
          <w:szCs w:val="28"/>
        </w:rPr>
        <w:t xml:space="preserve">за неосторожного поведения несовершеннолетних велосипедистов зарегистрировано </w:t>
      </w:r>
      <w:r>
        <w:rPr>
          <w:color w:val="000000"/>
          <w:spacing w:val="-6"/>
          <w:w w:val="110"/>
          <w:szCs w:val="28"/>
        </w:rPr>
        <w:t xml:space="preserve">21 </w:t>
      </w:r>
      <w:r>
        <w:rPr>
          <w:color w:val="000000"/>
          <w:spacing w:val="-6"/>
          <w:w w:val="105"/>
          <w:szCs w:val="28"/>
        </w:rPr>
        <w:t>ДТП (</w:t>
      </w:r>
      <w:r>
        <w:rPr>
          <w:color w:val="000000"/>
          <w:spacing w:val="-6"/>
          <w:w w:val="110"/>
          <w:szCs w:val="28"/>
        </w:rPr>
        <w:t>+75%, 12</w:t>
      </w:r>
      <w:r>
        <w:rPr>
          <w:color w:val="000000"/>
          <w:spacing w:val="-6"/>
          <w:w w:val="105"/>
          <w:szCs w:val="28"/>
        </w:rPr>
        <w:t xml:space="preserve">), в </w:t>
      </w:r>
      <w:r>
        <w:rPr>
          <w:color w:val="000000"/>
          <w:spacing w:val="-7"/>
          <w:w w:val="105"/>
          <w:szCs w:val="28"/>
        </w:rPr>
        <w:t xml:space="preserve">которых </w:t>
      </w:r>
      <w:r>
        <w:rPr>
          <w:color w:val="000000"/>
          <w:spacing w:val="-7"/>
          <w:w w:val="110"/>
          <w:szCs w:val="28"/>
        </w:rPr>
        <w:t xml:space="preserve">22 </w:t>
      </w:r>
      <w:r>
        <w:rPr>
          <w:color w:val="000000"/>
          <w:spacing w:val="-7"/>
          <w:w w:val="105"/>
          <w:szCs w:val="28"/>
        </w:rPr>
        <w:t>подростка получили травмы (</w:t>
      </w:r>
      <w:r>
        <w:rPr>
          <w:color w:val="000000"/>
          <w:spacing w:val="-7"/>
          <w:w w:val="110"/>
          <w:szCs w:val="28"/>
        </w:rPr>
        <w:t>+83,3%, 12)</w:t>
      </w:r>
      <w:r>
        <w:rPr>
          <w:szCs w:val="28"/>
        </w:rPr>
        <w:t xml:space="preserve">. Подобные происшествия отмечались в 9 районах: </w:t>
      </w:r>
      <w:proofErr w:type="gramStart"/>
      <w:r>
        <w:rPr>
          <w:color w:val="000000"/>
          <w:spacing w:val="2"/>
          <w:w w:val="105"/>
          <w:szCs w:val="28"/>
        </w:rPr>
        <w:t>В г. Н.Новгороде</w:t>
      </w:r>
      <w:r>
        <w:rPr>
          <w:color w:val="000000"/>
          <w:spacing w:val="2"/>
          <w:w w:val="110"/>
          <w:szCs w:val="28"/>
        </w:rPr>
        <w:t xml:space="preserve">, </w:t>
      </w:r>
      <w:r>
        <w:rPr>
          <w:color w:val="000000"/>
          <w:spacing w:val="2"/>
          <w:w w:val="105"/>
          <w:szCs w:val="28"/>
        </w:rPr>
        <w:t>г.о.г. Дзержинск</w:t>
      </w:r>
      <w:r>
        <w:rPr>
          <w:color w:val="000000"/>
          <w:spacing w:val="2"/>
          <w:w w:val="110"/>
          <w:szCs w:val="28"/>
        </w:rPr>
        <w:t xml:space="preserve">, г.о.г. </w:t>
      </w:r>
      <w:r>
        <w:rPr>
          <w:color w:val="000000"/>
          <w:spacing w:val="2"/>
          <w:w w:val="105"/>
          <w:szCs w:val="28"/>
        </w:rPr>
        <w:t xml:space="preserve">Арзамас, </w:t>
      </w:r>
      <w:proofErr w:type="spellStart"/>
      <w:r>
        <w:rPr>
          <w:color w:val="000000"/>
          <w:spacing w:val="2"/>
          <w:w w:val="105"/>
          <w:szCs w:val="28"/>
        </w:rPr>
        <w:t>Балахнинском</w:t>
      </w:r>
      <w:proofErr w:type="spellEnd"/>
      <w:r>
        <w:rPr>
          <w:color w:val="000000"/>
          <w:spacing w:val="2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2"/>
          <w:w w:val="110"/>
          <w:szCs w:val="28"/>
        </w:rPr>
        <w:t xml:space="preserve">, г.о.г. </w:t>
      </w:r>
      <w:r>
        <w:rPr>
          <w:color w:val="000000"/>
          <w:spacing w:val="2"/>
          <w:w w:val="105"/>
          <w:szCs w:val="28"/>
        </w:rPr>
        <w:t>Бор</w:t>
      </w:r>
      <w:r>
        <w:rPr>
          <w:color w:val="000000"/>
          <w:spacing w:val="2"/>
          <w:w w:val="110"/>
          <w:szCs w:val="28"/>
        </w:rPr>
        <w:t xml:space="preserve">, </w:t>
      </w:r>
      <w:r>
        <w:rPr>
          <w:color w:val="000000"/>
          <w:spacing w:val="2"/>
          <w:w w:val="105"/>
          <w:szCs w:val="28"/>
        </w:rPr>
        <w:t xml:space="preserve">Городецком </w:t>
      </w:r>
      <w:r>
        <w:rPr>
          <w:szCs w:val="28"/>
        </w:rPr>
        <w:t>м.о.</w:t>
      </w:r>
      <w:r>
        <w:rPr>
          <w:color w:val="000000"/>
          <w:spacing w:val="2"/>
          <w:w w:val="105"/>
          <w:szCs w:val="28"/>
        </w:rPr>
        <w:t xml:space="preserve">, </w:t>
      </w:r>
      <w:proofErr w:type="spellStart"/>
      <w:r>
        <w:rPr>
          <w:color w:val="000000"/>
          <w:spacing w:val="2"/>
          <w:w w:val="105"/>
          <w:szCs w:val="28"/>
        </w:rPr>
        <w:t>Дивеевском</w:t>
      </w:r>
      <w:proofErr w:type="spellEnd"/>
      <w:r>
        <w:rPr>
          <w:color w:val="000000"/>
          <w:spacing w:val="2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2"/>
          <w:w w:val="110"/>
          <w:szCs w:val="28"/>
        </w:rPr>
        <w:t xml:space="preserve">, </w:t>
      </w:r>
      <w:proofErr w:type="spellStart"/>
      <w:r>
        <w:rPr>
          <w:color w:val="000000"/>
          <w:spacing w:val="-6"/>
          <w:w w:val="105"/>
          <w:szCs w:val="28"/>
        </w:rPr>
        <w:t>Лысковском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6"/>
          <w:w w:val="105"/>
          <w:szCs w:val="28"/>
        </w:rPr>
        <w:t xml:space="preserve"> и </w:t>
      </w:r>
      <w:proofErr w:type="spellStart"/>
      <w:r>
        <w:rPr>
          <w:color w:val="000000"/>
          <w:spacing w:val="-6"/>
          <w:w w:val="105"/>
          <w:szCs w:val="28"/>
        </w:rPr>
        <w:t>Уренском</w:t>
      </w:r>
      <w:proofErr w:type="spellEnd"/>
      <w:r>
        <w:rPr>
          <w:color w:val="000000"/>
          <w:spacing w:val="-6"/>
          <w:w w:val="105"/>
          <w:szCs w:val="28"/>
        </w:rPr>
        <w:t xml:space="preserve"> </w:t>
      </w:r>
      <w:r>
        <w:rPr>
          <w:szCs w:val="28"/>
        </w:rPr>
        <w:t xml:space="preserve">м.о. </w:t>
      </w:r>
      <w:proofErr w:type="gramEnd"/>
    </w:p>
    <w:p w:rsidR="00FA4554" w:rsidRDefault="00FA4554" w:rsidP="00FA4554">
      <w:pPr>
        <w:ind w:firstLine="851"/>
        <w:jc w:val="both"/>
        <w:rPr>
          <w:rFonts w:cstheme="minorBidi"/>
          <w:color w:val="000000"/>
          <w:spacing w:val="-4"/>
          <w:szCs w:val="28"/>
          <w:vertAlign w:val="superscript"/>
        </w:rPr>
      </w:pPr>
      <w:r>
        <w:rPr>
          <w:szCs w:val="28"/>
        </w:rPr>
        <w:t xml:space="preserve">В отчетном периоде отмечен рост </w:t>
      </w:r>
      <w:proofErr w:type="spellStart"/>
      <w:r>
        <w:rPr>
          <w:szCs w:val="28"/>
        </w:rPr>
        <w:t>автоаварий</w:t>
      </w:r>
      <w:proofErr w:type="spellEnd"/>
      <w:r>
        <w:rPr>
          <w:szCs w:val="28"/>
        </w:rPr>
        <w:t xml:space="preserve"> с участием несовершеннолетних водителей на 112% (с 25 до 53 ДТП) </w:t>
      </w:r>
      <w:r>
        <w:rPr>
          <w:color w:val="000000"/>
          <w:w w:val="105"/>
          <w:szCs w:val="28"/>
        </w:rPr>
        <w:t xml:space="preserve">Зарегистрировано </w:t>
      </w:r>
      <w:r>
        <w:rPr>
          <w:color w:val="000000"/>
          <w:w w:val="110"/>
          <w:szCs w:val="28"/>
        </w:rPr>
        <w:t xml:space="preserve">53 </w:t>
      </w:r>
      <w:r>
        <w:rPr>
          <w:color w:val="000000"/>
          <w:w w:val="105"/>
          <w:szCs w:val="28"/>
        </w:rPr>
        <w:t>ДТП с участием несовершеннолетних водителей ТС (</w:t>
      </w:r>
      <w:r>
        <w:rPr>
          <w:color w:val="000000"/>
          <w:w w:val="110"/>
          <w:szCs w:val="28"/>
        </w:rPr>
        <w:t>+112%, 25</w:t>
      </w:r>
      <w:r>
        <w:rPr>
          <w:color w:val="000000"/>
          <w:w w:val="105"/>
          <w:szCs w:val="28"/>
        </w:rPr>
        <w:t xml:space="preserve">), в которых </w:t>
      </w:r>
      <w:r>
        <w:rPr>
          <w:color w:val="000000"/>
          <w:w w:val="110"/>
          <w:szCs w:val="28"/>
        </w:rPr>
        <w:t xml:space="preserve">55 </w:t>
      </w:r>
      <w:r>
        <w:rPr>
          <w:color w:val="000000"/>
          <w:spacing w:val="-6"/>
          <w:w w:val="105"/>
          <w:szCs w:val="28"/>
        </w:rPr>
        <w:t>несовершеннолетних получили ранения (</w:t>
      </w:r>
      <w:r>
        <w:rPr>
          <w:color w:val="000000"/>
          <w:spacing w:val="-6"/>
          <w:w w:val="110"/>
          <w:szCs w:val="28"/>
        </w:rPr>
        <w:t>+120%, 25)</w:t>
      </w:r>
      <w:r>
        <w:rPr>
          <w:szCs w:val="28"/>
        </w:rPr>
        <w:t xml:space="preserve">. Более чем в половине ДТП несовершеннолетние водители получили ранения из-за собственного неосторожного поведения. Зарегистрировано 43 (+138,9%, 18) происшествий, в результате которых 43 (+138,9%, 18) подростка получили травмы. </w:t>
      </w:r>
      <w:proofErr w:type="gramStart"/>
      <w:r>
        <w:rPr>
          <w:color w:val="000000"/>
          <w:spacing w:val="-4"/>
          <w:w w:val="105"/>
          <w:szCs w:val="28"/>
        </w:rPr>
        <w:t>ДТП по неосторожности детей</w:t>
      </w:r>
      <w:r>
        <w:rPr>
          <w:color w:val="000000"/>
          <w:spacing w:val="-4"/>
          <w:w w:val="110"/>
          <w:szCs w:val="28"/>
        </w:rPr>
        <w:t>-</w:t>
      </w:r>
      <w:r>
        <w:rPr>
          <w:color w:val="000000"/>
          <w:spacing w:val="-4"/>
          <w:w w:val="105"/>
          <w:szCs w:val="28"/>
        </w:rPr>
        <w:t xml:space="preserve">водителей транспортных средств зарегистрированы в </w:t>
      </w:r>
      <w:r>
        <w:rPr>
          <w:color w:val="000000"/>
          <w:spacing w:val="-4"/>
          <w:w w:val="105"/>
          <w:szCs w:val="28"/>
        </w:rPr>
        <w:br/>
        <w:t>г. Н.Новгороде (</w:t>
      </w:r>
      <w:r>
        <w:rPr>
          <w:color w:val="000000"/>
          <w:spacing w:val="-4"/>
          <w:w w:val="110"/>
          <w:szCs w:val="28"/>
        </w:rPr>
        <w:t xml:space="preserve">12 </w:t>
      </w:r>
      <w:r>
        <w:rPr>
          <w:color w:val="000000"/>
          <w:spacing w:val="-4"/>
          <w:w w:val="105"/>
          <w:szCs w:val="28"/>
        </w:rPr>
        <w:t xml:space="preserve">ДТП), </w:t>
      </w:r>
      <w:r>
        <w:rPr>
          <w:color w:val="000000"/>
          <w:spacing w:val="-5"/>
          <w:w w:val="105"/>
          <w:szCs w:val="28"/>
        </w:rPr>
        <w:t>г.о.г. Дзержинск (</w:t>
      </w:r>
      <w:r>
        <w:rPr>
          <w:color w:val="000000"/>
          <w:spacing w:val="-5"/>
          <w:w w:val="110"/>
          <w:szCs w:val="28"/>
        </w:rPr>
        <w:t xml:space="preserve">8 </w:t>
      </w:r>
      <w:r>
        <w:rPr>
          <w:color w:val="000000"/>
          <w:spacing w:val="-5"/>
          <w:w w:val="105"/>
          <w:szCs w:val="28"/>
        </w:rPr>
        <w:t xml:space="preserve">ДТП), г.о.г. Бор, Вознесенском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Спасском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г.о.г. Семеновский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</w:t>
      </w:r>
      <w:proofErr w:type="spellStart"/>
      <w:r>
        <w:rPr>
          <w:color w:val="000000"/>
          <w:spacing w:val="-5"/>
          <w:w w:val="105"/>
          <w:szCs w:val="28"/>
        </w:rPr>
        <w:t>Ковернинском</w:t>
      </w:r>
      <w:proofErr w:type="spellEnd"/>
      <w:r>
        <w:rPr>
          <w:color w:val="000000"/>
          <w:spacing w:val="-5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 (3 ДТП), г</w:t>
      </w:r>
      <w:r>
        <w:rPr>
          <w:color w:val="000000"/>
          <w:spacing w:val="-5"/>
          <w:w w:val="110"/>
          <w:szCs w:val="28"/>
        </w:rPr>
        <w:t xml:space="preserve">.о.г. </w:t>
      </w:r>
      <w:r>
        <w:rPr>
          <w:color w:val="000000"/>
          <w:spacing w:val="-5"/>
          <w:w w:val="105"/>
          <w:szCs w:val="28"/>
        </w:rPr>
        <w:t xml:space="preserve">Арзамас, Володарском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г.о.г. Выкса, </w:t>
      </w:r>
      <w:proofErr w:type="spellStart"/>
      <w:r>
        <w:rPr>
          <w:color w:val="000000"/>
          <w:spacing w:val="-5"/>
          <w:w w:val="105"/>
          <w:szCs w:val="28"/>
        </w:rPr>
        <w:t>Дальнеконстантиновском</w:t>
      </w:r>
      <w:proofErr w:type="spellEnd"/>
      <w:r>
        <w:rPr>
          <w:color w:val="000000"/>
          <w:spacing w:val="-5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</w:t>
      </w:r>
      <w:proofErr w:type="spellStart"/>
      <w:r>
        <w:rPr>
          <w:color w:val="000000"/>
          <w:spacing w:val="-5"/>
          <w:w w:val="105"/>
          <w:szCs w:val="28"/>
        </w:rPr>
        <w:t>Сеченовском</w:t>
      </w:r>
      <w:proofErr w:type="spellEnd"/>
      <w:r>
        <w:rPr>
          <w:color w:val="000000"/>
          <w:spacing w:val="-5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 (2 ДТП), г</w:t>
      </w:r>
      <w:proofErr w:type="gramEnd"/>
      <w:r>
        <w:rPr>
          <w:color w:val="000000"/>
          <w:spacing w:val="-5"/>
          <w:w w:val="105"/>
          <w:szCs w:val="28"/>
        </w:rPr>
        <w:t>.</w:t>
      </w:r>
      <w:proofErr w:type="gramStart"/>
      <w:r>
        <w:rPr>
          <w:color w:val="000000"/>
          <w:spacing w:val="-5"/>
          <w:w w:val="105"/>
          <w:szCs w:val="28"/>
        </w:rPr>
        <w:t xml:space="preserve">о.г. Арзамас, </w:t>
      </w:r>
      <w:proofErr w:type="spellStart"/>
      <w:r>
        <w:rPr>
          <w:color w:val="000000"/>
          <w:spacing w:val="-5"/>
          <w:w w:val="105"/>
          <w:szCs w:val="28"/>
        </w:rPr>
        <w:t>Балахнинском</w:t>
      </w:r>
      <w:proofErr w:type="spellEnd"/>
      <w:r>
        <w:rPr>
          <w:color w:val="000000"/>
          <w:spacing w:val="-5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5"/>
          <w:w w:val="105"/>
          <w:szCs w:val="28"/>
        </w:rPr>
        <w:t xml:space="preserve">, </w:t>
      </w:r>
      <w:r>
        <w:rPr>
          <w:color w:val="000000"/>
          <w:spacing w:val="-1"/>
          <w:w w:val="105"/>
          <w:szCs w:val="28"/>
        </w:rPr>
        <w:t xml:space="preserve">Варнавинском </w:t>
      </w:r>
      <w:r>
        <w:rPr>
          <w:color w:val="000000"/>
          <w:spacing w:val="-1"/>
          <w:w w:val="105"/>
          <w:szCs w:val="28"/>
        </w:rPr>
        <w:br/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 xml:space="preserve">, г.о.г. Воротынский, Воскресенском </w:t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 xml:space="preserve">, Городецком </w:t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 xml:space="preserve">, </w:t>
      </w:r>
      <w:proofErr w:type="spellStart"/>
      <w:r>
        <w:rPr>
          <w:color w:val="000000"/>
          <w:spacing w:val="-1"/>
          <w:w w:val="105"/>
          <w:szCs w:val="28"/>
        </w:rPr>
        <w:t>Дивеевском</w:t>
      </w:r>
      <w:proofErr w:type="spellEnd"/>
      <w:r>
        <w:rPr>
          <w:color w:val="000000"/>
          <w:spacing w:val="-1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 xml:space="preserve">, г.о.г. Кулебаки, </w:t>
      </w:r>
      <w:proofErr w:type="spellStart"/>
      <w:r>
        <w:rPr>
          <w:color w:val="000000"/>
          <w:spacing w:val="-1"/>
          <w:w w:val="105"/>
          <w:szCs w:val="28"/>
        </w:rPr>
        <w:t>Лукояновском</w:t>
      </w:r>
      <w:proofErr w:type="spellEnd"/>
      <w:r>
        <w:rPr>
          <w:color w:val="000000"/>
          <w:spacing w:val="-1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1"/>
          <w:w w:val="105"/>
          <w:szCs w:val="28"/>
        </w:rPr>
        <w:t>,</w:t>
      </w:r>
      <w:r>
        <w:rPr>
          <w:color w:val="000000"/>
          <w:spacing w:val="-1"/>
          <w:w w:val="110"/>
          <w:szCs w:val="28"/>
        </w:rPr>
        <w:t xml:space="preserve"> </w:t>
      </w:r>
      <w:proofErr w:type="spellStart"/>
      <w:r>
        <w:rPr>
          <w:color w:val="000000"/>
          <w:spacing w:val="-4"/>
          <w:w w:val="105"/>
          <w:szCs w:val="28"/>
        </w:rPr>
        <w:t>Лысковском</w:t>
      </w:r>
      <w:proofErr w:type="spellEnd"/>
      <w:r>
        <w:rPr>
          <w:color w:val="000000"/>
          <w:spacing w:val="-4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, Павловском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, г.о.г. Первомайск, г.о.г. </w:t>
      </w:r>
      <w:proofErr w:type="spellStart"/>
      <w:r>
        <w:rPr>
          <w:color w:val="000000"/>
          <w:spacing w:val="-4"/>
          <w:w w:val="105"/>
          <w:szCs w:val="28"/>
        </w:rPr>
        <w:t>Перевозский</w:t>
      </w:r>
      <w:proofErr w:type="spellEnd"/>
      <w:r>
        <w:rPr>
          <w:color w:val="000000"/>
          <w:spacing w:val="-4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, </w:t>
      </w:r>
      <w:proofErr w:type="spellStart"/>
      <w:r>
        <w:rPr>
          <w:color w:val="000000"/>
          <w:spacing w:val="-4"/>
          <w:w w:val="105"/>
          <w:szCs w:val="28"/>
        </w:rPr>
        <w:t>Починковском</w:t>
      </w:r>
      <w:proofErr w:type="spellEnd"/>
      <w:r>
        <w:rPr>
          <w:color w:val="000000"/>
          <w:spacing w:val="-4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, </w:t>
      </w:r>
      <w:proofErr w:type="spellStart"/>
      <w:r>
        <w:rPr>
          <w:color w:val="000000"/>
          <w:spacing w:val="-4"/>
          <w:w w:val="105"/>
          <w:szCs w:val="28"/>
        </w:rPr>
        <w:t>Сергачском</w:t>
      </w:r>
      <w:proofErr w:type="spellEnd"/>
      <w:r>
        <w:rPr>
          <w:color w:val="000000"/>
          <w:spacing w:val="-4"/>
          <w:w w:val="105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, Сосновском </w:t>
      </w:r>
      <w:r>
        <w:rPr>
          <w:szCs w:val="28"/>
        </w:rPr>
        <w:t xml:space="preserve">м.о. </w:t>
      </w:r>
      <w:r>
        <w:rPr>
          <w:color w:val="000000"/>
          <w:spacing w:val="-4"/>
          <w:w w:val="105"/>
          <w:szCs w:val="28"/>
        </w:rPr>
        <w:t xml:space="preserve">и </w:t>
      </w:r>
      <w:proofErr w:type="spellStart"/>
      <w:r>
        <w:rPr>
          <w:color w:val="000000"/>
          <w:spacing w:val="-4"/>
          <w:w w:val="105"/>
          <w:szCs w:val="28"/>
        </w:rPr>
        <w:t>Уренском</w:t>
      </w:r>
      <w:proofErr w:type="spellEnd"/>
      <w:r>
        <w:rPr>
          <w:color w:val="000000"/>
          <w:spacing w:val="-4"/>
          <w:w w:val="110"/>
          <w:szCs w:val="28"/>
        </w:rPr>
        <w:t xml:space="preserve"> </w:t>
      </w:r>
      <w:r>
        <w:rPr>
          <w:szCs w:val="28"/>
        </w:rPr>
        <w:t>м.о.</w:t>
      </w:r>
      <w:r>
        <w:rPr>
          <w:color w:val="000000"/>
          <w:spacing w:val="-4"/>
          <w:w w:val="105"/>
          <w:szCs w:val="28"/>
        </w:rPr>
        <w:t xml:space="preserve"> (по 1</w:t>
      </w:r>
      <w:proofErr w:type="gramEnd"/>
      <w:r>
        <w:rPr>
          <w:color w:val="000000"/>
          <w:spacing w:val="-4"/>
          <w:w w:val="105"/>
          <w:szCs w:val="28"/>
        </w:rPr>
        <w:t xml:space="preserve"> </w:t>
      </w:r>
      <w:proofErr w:type="gramStart"/>
      <w:r>
        <w:rPr>
          <w:color w:val="000000"/>
          <w:spacing w:val="-4"/>
          <w:w w:val="105"/>
          <w:szCs w:val="28"/>
        </w:rPr>
        <w:t>ДТП в каждом)</w:t>
      </w:r>
      <w:r>
        <w:rPr>
          <w:szCs w:val="28"/>
        </w:rPr>
        <w:t>.</w:t>
      </w:r>
      <w:proofErr w:type="gramEnd"/>
    </w:p>
    <w:p w:rsidR="00FA4554" w:rsidRDefault="00FA4554" w:rsidP="00FA4554">
      <w:pPr>
        <w:ind w:firstLine="851"/>
        <w:jc w:val="both"/>
        <w:rPr>
          <w:szCs w:val="28"/>
        </w:rPr>
      </w:pPr>
      <w:r>
        <w:rPr>
          <w:szCs w:val="28"/>
        </w:rPr>
        <w:t xml:space="preserve">Количество ДТП по неосторожности детей увеличилось на 65% (с 60 до 99), погиб 1 ребенок (АППГ – 0). Число пострадавших детей также увеличилось на 69,4% (с 62 до 105). </w:t>
      </w:r>
      <w:proofErr w:type="gramStart"/>
      <w:r>
        <w:rPr>
          <w:szCs w:val="28"/>
        </w:rPr>
        <w:t xml:space="preserve">Рост подобных происшествий наблюдается в </w:t>
      </w:r>
      <w:r>
        <w:rPr>
          <w:szCs w:val="28"/>
        </w:rPr>
        <w:br/>
        <w:t xml:space="preserve">г. Н. Новгороде, г.о.г. Дзержинск, г.о.г. Арзамас, </w:t>
      </w:r>
      <w:proofErr w:type="spellStart"/>
      <w:r>
        <w:rPr>
          <w:szCs w:val="28"/>
        </w:rPr>
        <w:t>Балахнинском</w:t>
      </w:r>
      <w:proofErr w:type="spellEnd"/>
      <w:r>
        <w:rPr>
          <w:szCs w:val="28"/>
        </w:rPr>
        <w:t xml:space="preserve"> м.о., Богородском м.о., г.о.г. Бор, </w:t>
      </w:r>
      <w:proofErr w:type="spellStart"/>
      <w:r>
        <w:rPr>
          <w:szCs w:val="28"/>
        </w:rPr>
        <w:t>Вадском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Гагинском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Дивеевском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Кстовском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Лысковском</w:t>
      </w:r>
      <w:proofErr w:type="spellEnd"/>
      <w:r>
        <w:rPr>
          <w:szCs w:val="28"/>
        </w:rPr>
        <w:t xml:space="preserve"> м.о., г.о.г. Навашино, Павловском м.о., </w:t>
      </w:r>
      <w:proofErr w:type="spellStart"/>
      <w:r>
        <w:rPr>
          <w:szCs w:val="28"/>
        </w:rPr>
        <w:t>Пильнинском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Сергачском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Сеченовском</w:t>
      </w:r>
      <w:proofErr w:type="spellEnd"/>
      <w:r>
        <w:rPr>
          <w:szCs w:val="28"/>
        </w:rPr>
        <w:t xml:space="preserve"> м.о., </w:t>
      </w:r>
      <w:proofErr w:type="spellStart"/>
      <w:r>
        <w:rPr>
          <w:szCs w:val="28"/>
        </w:rPr>
        <w:t>Уренском</w:t>
      </w:r>
      <w:proofErr w:type="spellEnd"/>
      <w:r>
        <w:rPr>
          <w:szCs w:val="28"/>
        </w:rPr>
        <w:t xml:space="preserve"> м.о</w:t>
      </w:r>
      <w:proofErr w:type="gramEnd"/>
      <w:r>
        <w:rPr>
          <w:szCs w:val="28"/>
        </w:rPr>
        <w:t xml:space="preserve">., г.о.г. Чкаловск и </w:t>
      </w:r>
      <w:proofErr w:type="spellStart"/>
      <w:r>
        <w:rPr>
          <w:szCs w:val="28"/>
        </w:rPr>
        <w:t>Шатковском</w:t>
      </w:r>
      <w:proofErr w:type="spellEnd"/>
      <w:r>
        <w:rPr>
          <w:szCs w:val="28"/>
        </w:rPr>
        <w:t xml:space="preserve"> м.о.</w:t>
      </w:r>
    </w:p>
    <w:p w:rsidR="0026430D" w:rsidRDefault="0026430D"/>
    <w:sectPr w:rsidR="0026430D" w:rsidSect="0026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554"/>
    <w:rsid w:val="0026430D"/>
    <w:rsid w:val="00C50C3E"/>
    <w:rsid w:val="00DB2273"/>
    <w:rsid w:val="00FA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i.tabunova</dc:creator>
  <cp:lastModifiedBy>Пользователь</cp:lastModifiedBy>
  <cp:revision>2</cp:revision>
  <dcterms:created xsi:type="dcterms:W3CDTF">2024-07-24T10:30:00Z</dcterms:created>
  <dcterms:modified xsi:type="dcterms:W3CDTF">2024-07-24T10:30:00Z</dcterms:modified>
</cp:coreProperties>
</file>