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A2" w:rsidRPr="00AE3F21" w:rsidRDefault="007E3AA2" w:rsidP="002B74E0">
      <w:pPr>
        <w:ind w:left="60" w:right="20" w:firstLine="340"/>
        <w:jc w:val="center"/>
        <w:rPr>
          <w:b/>
          <w:bCs/>
          <w:color w:val="E36C0A" w:themeColor="accent6" w:themeShade="BF"/>
          <w:sz w:val="52"/>
          <w:szCs w:val="52"/>
        </w:rPr>
      </w:pPr>
      <w:r w:rsidRPr="00AE3F21">
        <w:rPr>
          <w:b/>
          <w:bCs/>
          <w:color w:val="E36C0A" w:themeColor="accent6" w:themeShade="BF"/>
          <w:sz w:val="52"/>
          <w:szCs w:val="52"/>
        </w:rPr>
        <w:t>Влияние телевидения на детей</w:t>
      </w:r>
    </w:p>
    <w:p w:rsidR="007E3AA2" w:rsidRPr="004561EC" w:rsidRDefault="007E3AA2" w:rsidP="002B74E0">
      <w:pPr>
        <w:ind w:left="60" w:right="20" w:firstLine="340"/>
        <w:jc w:val="center"/>
        <w:rPr>
          <w:b/>
          <w:bCs/>
          <w:sz w:val="28"/>
          <w:szCs w:val="28"/>
        </w:rPr>
      </w:pPr>
    </w:p>
    <w:p w:rsidR="007E3AA2" w:rsidRPr="004561EC" w:rsidRDefault="007E3AA2" w:rsidP="009351DE">
      <w:pPr>
        <w:ind w:left="60" w:right="20" w:firstLine="649"/>
        <w:jc w:val="both"/>
        <w:rPr>
          <w:sz w:val="28"/>
          <w:szCs w:val="28"/>
        </w:rPr>
      </w:pPr>
      <w:r w:rsidRPr="004561EC">
        <w:rPr>
          <w:bCs/>
          <w:sz w:val="28"/>
          <w:szCs w:val="28"/>
        </w:rPr>
        <w:t>Вопрос, стоит ли маленьким детям смотреть телевизион</w:t>
      </w:r>
      <w:r w:rsidRPr="004561EC">
        <w:rPr>
          <w:bCs/>
          <w:sz w:val="28"/>
          <w:szCs w:val="28"/>
        </w:rPr>
        <w:softHyphen/>
        <w:t>ные передачи, является актуальным. Не секрет, что большинство родителей сажают ребенка перед телевизором чуть ли не с года, чтобы он хоть на миг оставил их в покое.</w:t>
      </w:r>
    </w:p>
    <w:p w:rsidR="007E3AA2" w:rsidRPr="004561EC" w:rsidRDefault="009351DE" w:rsidP="009351DE">
      <w:pPr>
        <w:ind w:firstLine="64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E3AA2" w:rsidRPr="004561EC">
        <w:rPr>
          <w:sz w:val="28"/>
          <w:szCs w:val="28"/>
        </w:rPr>
        <w:t>Влияние телевидения на детей резко отли</w:t>
      </w:r>
      <w:r w:rsidR="007E3AA2" w:rsidRPr="004561EC">
        <w:rPr>
          <w:sz w:val="28"/>
          <w:szCs w:val="28"/>
        </w:rPr>
        <w:softHyphen/>
        <w:t>чается от влияния на психику взрослых. К примеру, дети 3—10 лет, по результатам исследований, не могут четко определить, где, правд</w:t>
      </w:r>
      <w:r>
        <w:rPr>
          <w:sz w:val="28"/>
          <w:szCs w:val="28"/>
        </w:rPr>
        <w:t>а, а где ложь.</w:t>
      </w:r>
      <w:r w:rsidR="007E3AA2" w:rsidRPr="004561EC">
        <w:rPr>
          <w:sz w:val="28"/>
          <w:szCs w:val="28"/>
        </w:rPr>
        <w:t xml:space="preserve"> Они слепо доверяют всему, что показывается на экране. Ими легко управлять, манипулировать их эмоциями и чувствами. Лишь с 11 лет ребята начинают не столь доверительно относиться к тому, что видят на экране.</w:t>
      </w:r>
      <w:r w:rsidR="007E3AA2" w:rsidRPr="004561EC">
        <w:rPr>
          <w:bCs/>
          <w:sz w:val="28"/>
          <w:szCs w:val="28"/>
        </w:rPr>
        <w:t xml:space="preserve"> </w:t>
      </w:r>
    </w:p>
    <w:p w:rsidR="007E3AA2" w:rsidRPr="004561EC" w:rsidRDefault="007E3AA2" w:rsidP="009351DE">
      <w:pPr>
        <w:ind w:firstLine="649"/>
        <w:jc w:val="both"/>
        <w:rPr>
          <w:bCs/>
          <w:i/>
          <w:sz w:val="28"/>
          <w:szCs w:val="28"/>
        </w:rPr>
      </w:pPr>
      <w:r w:rsidRPr="004561EC">
        <w:rPr>
          <w:bCs/>
          <w:sz w:val="28"/>
          <w:szCs w:val="28"/>
        </w:rPr>
        <w:t>Быстрая смена изображений не даёт ребенку возможность понять смысл происходящего, а сцены насилия, которыми изобилуют сегодняшние мультфильмы, наносят не</w:t>
      </w:r>
      <w:r w:rsidRPr="004561EC">
        <w:rPr>
          <w:bCs/>
          <w:sz w:val="28"/>
          <w:szCs w:val="28"/>
        </w:rPr>
        <w:softHyphen/>
        <w:t xml:space="preserve">поправимый вред детской психике: </w:t>
      </w:r>
      <w:r w:rsidRPr="004561EC">
        <w:rPr>
          <w:bCs/>
          <w:i/>
          <w:sz w:val="28"/>
          <w:szCs w:val="28"/>
        </w:rPr>
        <w:t>провоцирует проявление детской агрессии, жестокости; повышает состояние тревожности, нервозности и страха.</w:t>
      </w:r>
    </w:p>
    <w:p w:rsidR="007E3AA2" w:rsidRPr="004561EC" w:rsidRDefault="007E3AA2" w:rsidP="009351DE">
      <w:pPr>
        <w:pStyle w:val="a4"/>
        <w:ind w:firstLine="649"/>
        <w:jc w:val="both"/>
        <w:rPr>
          <w:rFonts w:ascii="Times New Roman" w:hAnsi="Times New Roman"/>
          <w:sz w:val="28"/>
          <w:szCs w:val="28"/>
        </w:rPr>
      </w:pPr>
      <w:r w:rsidRPr="004561EC">
        <w:rPr>
          <w:rFonts w:ascii="Times New Roman" w:hAnsi="Times New Roman"/>
          <w:sz w:val="28"/>
          <w:szCs w:val="28"/>
        </w:rPr>
        <w:t xml:space="preserve">Очень часто именно просмотр телепередач обуславливает возникновение детских страхов.  </w:t>
      </w:r>
    </w:p>
    <w:p w:rsidR="007E3AA2" w:rsidRPr="004561EC" w:rsidRDefault="007E3AA2" w:rsidP="009351DE">
      <w:pPr>
        <w:pStyle w:val="a4"/>
        <w:ind w:firstLine="649"/>
        <w:jc w:val="both"/>
        <w:rPr>
          <w:rFonts w:ascii="Times New Roman" w:hAnsi="Times New Roman"/>
          <w:i/>
          <w:sz w:val="28"/>
          <w:szCs w:val="28"/>
        </w:rPr>
      </w:pPr>
      <w:r w:rsidRPr="004561EC">
        <w:rPr>
          <w:rFonts w:ascii="Times New Roman" w:hAnsi="Times New Roman"/>
          <w:i/>
          <w:sz w:val="28"/>
          <w:szCs w:val="28"/>
        </w:rPr>
        <w:t xml:space="preserve">Страх – эмоция, возникающая в ситуации угрозы реальной или воображаемой. Большинство учёных считают, что детские страхи это обычное явление для детского развития. Страх, как и любая другая эмоция, выполняет определённую функцию и позволяет ребёнку и взрослому человеку ориентироваться в окружающей его предметной и социальной среде. </w:t>
      </w:r>
    </w:p>
    <w:p w:rsidR="007E3AA2" w:rsidRPr="004561EC" w:rsidRDefault="009351DE" w:rsidP="009351DE">
      <w:pPr>
        <w:pStyle w:val="a4"/>
        <w:ind w:firstLine="6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3AA2" w:rsidRPr="004561EC">
        <w:rPr>
          <w:rFonts w:ascii="Times New Roman" w:hAnsi="Times New Roman"/>
          <w:sz w:val="28"/>
          <w:szCs w:val="28"/>
        </w:rPr>
        <w:t xml:space="preserve">Однако страхи, возникающие под влиянием фильмов и телепередач, не являются полезными эмоциями, эти страхи не предостерегают человека от возможной опасности. Поэтому, дети только чувствуют дискомфорт от этих страхов. </w:t>
      </w:r>
    </w:p>
    <w:p w:rsidR="007E3AA2" w:rsidRPr="004561EC" w:rsidRDefault="009351DE" w:rsidP="009351DE">
      <w:pPr>
        <w:pStyle w:val="a4"/>
        <w:ind w:firstLine="64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3AA2" w:rsidRPr="004561EC">
        <w:rPr>
          <w:rFonts w:ascii="Times New Roman" w:hAnsi="Times New Roman"/>
          <w:sz w:val="28"/>
          <w:szCs w:val="28"/>
        </w:rPr>
        <w:t xml:space="preserve">В своей книге «Откажитесь от привычки к телевизору» американец Дж. А. </w:t>
      </w:r>
      <w:proofErr w:type="spellStart"/>
      <w:r w:rsidR="007E3AA2" w:rsidRPr="004561EC">
        <w:rPr>
          <w:rFonts w:ascii="Times New Roman" w:hAnsi="Times New Roman"/>
          <w:sz w:val="28"/>
          <w:szCs w:val="28"/>
        </w:rPr>
        <w:t>Вилкинз</w:t>
      </w:r>
      <w:proofErr w:type="spellEnd"/>
      <w:r w:rsidR="007E3AA2" w:rsidRPr="004561EC">
        <w:rPr>
          <w:rFonts w:ascii="Times New Roman" w:hAnsi="Times New Roman"/>
          <w:sz w:val="28"/>
          <w:szCs w:val="28"/>
        </w:rPr>
        <w:t xml:space="preserve"> пишет, что за каждый час телевизионного времени на экране совершается 9 актов насилия и 21 акт! приходится на каждый час детских мультфильмов. «К 14 годам типичный американский ребенок становится свидетелем 11 ООО убийств». По мнению автора, телевидение совершает своего рода насилие над детьми и учит их агрессивному поведению. </w:t>
      </w:r>
      <w:r w:rsidR="007E3AA2" w:rsidRPr="004561EC">
        <w:rPr>
          <w:rFonts w:ascii="Times New Roman" w:hAnsi="Times New Roman"/>
          <w:i/>
          <w:sz w:val="28"/>
          <w:szCs w:val="28"/>
        </w:rPr>
        <w:t>Агрессивное поведение детей - это своеобразный сигнал SOS, крик о помощи, о внимании к своему внутреннему миру, в котором накопилось слишком много разрушительных эмоций, с которыми самостоятельно ребенок справится не в силах. У агрессивного ребенка хуже развивается самоконтроль, и тогда он попадает в порочный круг.</w:t>
      </w:r>
      <w:bookmarkStart w:id="0" w:name="_GoBack"/>
      <w:bookmarkEnd w:id="0"/>
    </w:p>
    <w:p w:rsidR="007E3AA2" w:rsidRPr="004561EC" w:rsidRDefault="007E3AA2" w:rsidP="009351DE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61EC">
        <w:rPr>
          <w:rFonts w:ascii="Times New Roman" w:hAnsi="Times New Roman"/>
          <w:bCs/>
          <w:sz w:val="28"/>
          <w:szCs w:val="28"/>
        </w:rPr>
        <w:t>Помните о том, что ребенок, который ежедневно смотрит сцены насилия, убийства, привыкает к ним и даже постепен</w:t>
      </w:r>
      <w:r w:rsidRPr="004561EC">
        <w:rPr>
          <w:rFonts w:ascii="Times New Roman" w:hAnsi="Times New Roman"/>
          <w:bCs/>
          <w:sz w:val="28"/>
          <w:szCs w:val="28"/>
        </w:rPr>
        <w:softHyphen/>
        <w:t>но начинает испытывать от таких эпизодов удовольствие. Особенно, обратите внимание на компьютерные игры и иностранные мультфильмы.</w:t>
      </w:r>
    </w:p>
    <w:p w:rsidR="007E3AA2" w:rsidRPr="004561EC" w:rsidRDefault="007E3AA2" w:rsidP="002B74E0">
      <w:pPr>
        <w:spacing w:before="60"/>
        <w:ind w:left="20" w:right="20"/>
        <w:jc w:val="both"/>
        <w:rPr>
          <w:bCs/>
          <w:sz w:val="28"/>
          <w:szCs w:val="28"/>
          <w:u w:val="single"/>
        </w:rPr>
      </w:pPr>
    </w:p>
    <w:p w:rsidR="007E3AA2" w:rsidRPr="004561EC" w:rsidRDefault="007E3AA2" w:rsidP="00EF2329">
      <w:pPr>
        <w:tabs>
          <w:tab w:val="left" w:pos="675"/>
        </w:tabs>
        <w:ind w:left="440" w:right="20"/>
        <w:jc w:val="both"/>
        <w:rPr>
          <w:bCs/>
          <w:sz w:val="28"/>
          <w:szCs w:val="28"/>
        </w:rPr>
      </w:pPr>
    </w:p>
    <w:p w:rsidR="007E3AA2" w:rsidRPr="009351DE" w:rsidRDefault="007E3AA2" w:rsidP="009351DE">
      <w:pPr>
        <w:spacing w:before="120"/>
        <w:ind w:right="40"/>
        <w:jc w:val="center"/>
        <w:rPr>
          <w:color w:val="E36C0A" w:themeColor="accent6" w:themeShade="BF"/>
          <w:sz w:val="36"/>
          <w:szCs w:val="36"/>
        </w:rPr>
      </w:pPr>
      <w:r w:rsidRPr="009351DE">
        <w:rPr>
          <w:bCs/>
          <w:color w:val="E36C0A" w:themeColor="accent6" w:themeShade="BF"/>
          <w:sz w:val="36"/>
          <w:szCs w:val="36"/>
        </w:rPr>
        <w:lastRenderedPageBreak/>
        <w:t>Если Вы считаете, что без телевизора вашему ребенку не обойтись, соблюдайте следующие правила:</w:t>
      </w:r>
    </w:p>
    <w:p w:rsidR="007E3AA2" w:rsidRPr="004561EC" w:rsidRDefault="007E3AA2" w:rsidP="009351DE">
      <w:pPr>
        <w:pStyle w:val="a3"/>
        <w:numPr>
          <w:ilvl w:val="0"/>
          <w:numId w:val="4"/>
        </w:numPr>
        <w:tabs>
          <w:tab w:val="left" w:pos="538"/>
          <w:tab w:val="left" w:pos="709"/>
        </w:tabs>
        <w:spacing w:before="60"/>
        <w:ind w:right="20"/>
        <w:jc w:val="both"/>
        <w:rPr>
          <w:bCs/>
          <w:sz w:val="28"/>
          <w:szCs w:val="28"/>
        </w:rPr>
      </w:pPr>
      <w:r w:rsidRPr="004561EC">
        <w:rPr>
          <w:bCs/>
          <w:sz w:val="28"/>
          <w:szCs w:val="28"/>
        </w:rPr>
        <w:t xml:space="preserve">Смотреть можно только передачи, предназначенные для маленьких детей, лучше всего отечественные мультфильмы с четкой, ясной картинкой, мелодичной музыкой, добрыми, нестрашными героями и понятным, доступным малышу содержанием. Например, если ребёнок жадничает, то предложите мультфильм «Два жадных медвежонка», если обманывает – «Замок лгунов», если хвастается </w:t>
      </w:r>
      <w:proofErr w:type="gramStart"/>
      <w:r w:rsidRPr="004561EC">
        <w:rPr>
          <w:bCs/>
          <w:sz w:val="28"/>
          <w:szCs w:val="28"/>
        </w:rPr>
        <w:t>–«</w:t>
      </w:r>
      <w:proofErr w:type="gramEnd"/>
      <w:r w:rsidRPr="004561EC">
        <w:rPr>
          <w:bCs/>
          <w:sz w:val="28"/>
          <w:szCs w:val="28"/>
        </w:rPr>
        <w:t xml:space="preserve"> Лягушка путешественница», если боится -?, если </w:t>
      </w:r>
      <w:proofErr w:type="spellStart"/>
      <w:r w:rsidRPr="004561EC">
        <w:rPr>
          <w:bCs/>
          <w:sz w:val="28"/>
          <w:szCs w:val="28"/>
        </w:rPr>
        <w:t>неряха</w:t>
      </w:r>
      <w:proofErr w:type="spellEnd"/>
      <w:r w:rsidRPr="004561EC">
        <w:rPr>
          <w:bCs/>
          <w:sz w:val="28"/>
          <w:szCs w:val="28"/>
        </w:rPr>
        <w:t xml:space="preserve"> - «</w:t>
      </w:r>
      <w:proofErr w:type="spellStart"/>
      <w:r w:rsidRPr="004561EC">
        <w:rPr>
          <w:bCs/>
          <w:sz w:val="28"/>
          <w:szCs w:val="28"/>
        </w:rPr>
        <w:t>Мойдодыр</w:t>
      </w:r>
      <w:proofErr w:type="spellEnd"/>
      <w:r w:rsidRPr="004561EC">
        <w:rPr>
          <w:bCs/>
          <w:sz w:val="28"/>
          <w:szCs w:val="28"/>
        </w:rPr>
        <w:t>» или «Королева зубная щетка».</w:t>
      </w:r>
    </w:p>
    <w:p w:rsidR="007E3AA2" w:rsidRPr="004561EC" w:rsidRDefault="007E3AA2" w:rsidP="009351DE">
      <w:pPr>
        <w:numPr>
          <w:ilvl w:val="0"/>
          <w:numId w:val="4"/>
        </w:numPr>
        <w:tabs>
          <w:tab w:val="left" w:pos="538"/>
          <w:tab w:val="left" w:pos="709"/>
        </w:tabs>
        <w:spacing w:before="60"/>
        <w:ind w:right="20"/>
        <w:jc w:val="both"/>
        <w:rPr>
          <w:bCs/>
          <w:sz w:val="28"/>
          <w:szCs w:val="28"/>
        </w:rPr>
      </w:pPr>
      <w:r w:rsidRPr="004561EC">
        <w:rPr>
          <w:bCs/>
          <w:sz w:val="28"/>
          <w:szCs w:val="28"/>
        </w:rPr>
        <w:t>Откажитесь от привычки спихивать ребенка на телевизор, как на электронную няньку, даже если вы очень заняты. Вместо этого подыщите ему какое-нибудь дело — пусть учит</w:t>
      </w:r>
      <w:r w:rsidRPr="004561EC">
        <w:rPr>
          <w:bCs/>
          <w:sz w:val="28"/>
          <w:szCs w:val="28"/>
        </w:rPr>
        <w:softHyphen/>
        <w:t xml:space="preserve">ся рисовать или музыке, развивайте интерес к книге. Чтение вместе с близкими взрослыми ещё и способ психологической защиты: книга приходит к детям через мамин или папин голос, а это всегда любовь и доброта, тепло и защита. </w:t>
      </w:r>
    </w:p>
    <w:p w:rsidR="007E3AA2" w:rsidRPr="004561EC" w:rsidRDefault="007E3AA2" w:rsidP="009351DE">
      <w:pPr>
        <w:pStyle w:val="a3"/>
        <w:numPr>
          <w:ilvl w:val="0"/>
          <w:numId w:val="4"/>
        </w:numPr>
        <w:tabs>
          <w:tab w:val="left" w:pos="709"/>
        </w:tabs>
        <w:ind w:right="20"/>
        <w:jc w:val="both"/>
        <w:rPr>
          <w:bCs/>
          <w:sz w:val="28"/>
          <w:szCs w:val="28"/>
        </w:rPr>
      </w:pPr>
      <w:r w:rsidRPr="004561EC">
        <w:rPr>
          <w:bCs/>
          <w:sz w:val="28"/>
          <w:szCs w:val="28"/>
        </w:rPr>
        <w:t>Не ставьте телевизор в детской, если только не хотите окон</w:t>
      </w:r>
      <w:r w:rsidRPr="004561EC">
        <w:rPr>
          <w:bCs/>
          <w:sz w:val="28"/>
          <w:szCs w:val="28"/>
        </w:rPr>
        <w:softHyphen/>
        <w:t>чательно потерять контроль над тем, какие передачи и в ка</w:t>
      </w:r>
      <w:r w:rsidRPr="004561EC">
        <w:rPr>
          <w:bCs/>
          <w:sz w:val="28"/>
          <w:szCs w:val="28"/>
        </w:rPr>
        <w:softHyphen/>
        <w:t>кое время смотрит ребенок.</w:t>
      </w:r>
    </w:p>
    <w:p w:rsidR="007E3AA2" w:rsidRPr="004561EC" w:rsidRDefault="007E3AA2" w:rsidP="00D15F41">
      <w:pPr>
        <w:pStyle w:val="a4"/>
        <w:rPr>
          <w:b/>
          <w:sz w:val="28"/>
          <w:szCs w:val="28"/>
        </w:rPr>
      </w:pPr>
    </w:p>
    <w:p w:rsidR="007E3AA2" w:rsidRPr="004561EC" w:rsidRDefault="007E3AA2" w:rsidP="00D15F41">
      <w:pPr>
        <w:jc w:val="both"/>
        <w:rPr>
          <w:bCs/>
          <w:i/>
          <w:sz w:val="28"/>
          <w:szCs w:val="28"/>
        </w:rPr>
      </w:pPr>
      <w:r w:rsidRPr="004561EC">
        <w:rPr>
          <w:bCs/>
          <w:sz w:val="28"/>
          <w:szCs w:val="28"/>
        </w:rPr>
        <w:t xml:space="preserve">       В то же время многочисленные свидетельства врачей, психо</w:t>
      </w:r>
      <w:r w:rsidRPr="004561EC">
        <w:rPr>
          <w:bCs/>
          <w:sz w:val="28"/>
          <w:szCs w:val="28"/>
        </w:rPr>
        <w:softHyphen/>
        <w:t xml:space="preserve">логов, педагогов подтверждают, что такое времяпровождение не приносит ничего, кроме вреда. Длительный просмотр телепередач в этом возрасте приводит к переутомлению зрения, частое мелькание кадров, особенно в клипах, сопровождаемых громкой музыкой, нередко провоцирует нарушение деятельности нервной системы, вплоть до судорог. </w:t>
      </w:r>
    </w:p>
    <w:p w:rsidR="007E3AA2" w:rsidRPr="004561EC" w:rsidRDefault="007E3AA2" w:rsidP="009351DE">
      <w:pPr>
        <w:pStyle w:val="a3"/>
        <w:numPr>
          <w:ilvl w:val="0"/>
          <w:numId w:val="5"/>
        </w:numPr>
        <w:tabs>
          <w:tab w:val="left" w:pos="709"/>
        </w:tabs>
        <w:spacing w:after="240"/>
        <w:ind w:right="20"/>
        <w:jc w:val="both"/>
        <w:rPr>
          <w:bCs/>
          <w:sz w:val="28"/>
          <w:szCs w:val="28"/>
        </w:rPr>
      </w:pPr>
      <w:r w:rsidRPr="004561EC">
        <w:rPr>
          <w:bCs/>
          <w:sz w:val="28"/>
          <w:szCs w:val="28"/>
        </w:rPr>
        <w:t>Не оставляйте телевизор включенным для создания шумо</w:t>
      </w:r>
      <w:r w:rsidRPr="004561EC">
        <w:rPr>
          <w:bCs/>
          <w:sz w:val="28"/>
          <w:szCs w:val="28"/>
        </w:rPr>
        <w:softHyphen/>
        <w:t>вого фона. Если ребенок хочет услышать что-нибудь, пока рисует или занимается, включите радио.</w:t>
      </w:r>
    </w:p>
    <w:p w:rsidR="007E3AA2" w:rsidRPr="004561EC" w:rsidRDefault="007E3AA2" w:rsidP="00A74B9C">
      <w:pPr>
        <w:pStyle w:val="a3"/>
        <w:numPr>
          <w:ilvl w:val="0"/>
          <w:numId w:val="5"/>
        </w:numPr>
        <w:rPr>
          <w:sz w:val="28"/>
          <w:szCs w:val="28"/>
        </w:rPr>
      </w:pPr>
      <w:r w:rsidRPr="004561EC">
        <w:rPr>
          <w:sz w:val="28"/>
          <w:szCs w:val="28"/>
        </w:rPr>
        <w:t xml:space="preserve">Ребёнок должен учиться познавать мир, и никакие страхи не должны мешать ему в этом. Конечно, телевизор это источник информации, и совсем пренебрегать им не следует, однако нельзя забывать и о том, что телевиденье - не средство для полноценного развития ребёнка. </w:t>
      </w:r>
    </w:p>
    <w:p w:rsidR="007E3AA2" w:rsidRPr="004561EC" w:rsidRDefault="007E3AA2" w:rsidP="002B74E0">
      <w:pPr>
        <w:rPr>
          <w:sz w:val="28"/>
          <w:szCs w:val="28"/>
        </w:rPr>
      </w:pPr>
    </w:p>
    <w:p w:rsidR="007E3AA2" w:rsidRPr="004561EC" w:rsidRDefault="007E3AA2" w:rsidP="002B74E0">
      <w:pPr>
        <w:jc w:val="center"/>
        <w:rPr>
          <w:sz w:val="28"/>
          <w:szCs w:val="28"/>
        </w:rPr>
      </w:pPr>
      <w:r w:rsidRPr="004561EC">
        <w:rPr>
          <w:bCs/>
          <w:sz w:val="28"/>
          <w:szCs w:val="28"/>
        </w:rPr>
        <w:t>Удачи вам, неравнодушные мамы и папы!</w:t>
      </w:r>
    </w:p>
    <w:p w:rsidR="007E3AA2" w:rsidRPr="004561EC" w:rsidRDefault="007E3AA2" w:rsidP="00311B96">
      <w:pPr>
        <w:pStyle w:val="a3"/>
        <w:rPr>
          <w:sz w:val="28"/>
          <w:szCs w:val="28"/>
        </w:rPr>
      </w:pPr>
    </w:p>
    <w:sectPr w:rsidR="007E3AA2" w:rsidRPr="004561EC" w:rsidSect="00AE3F21">
      <w:pgSz w:w="11906" w:h="16838"/>
      <w:pgMar w:top="851" w:right="1133" w:bottom="851" w:left="1276" w:header="708" w:footer="708" w:gutter="0"/>
      <w:pgBorders w:offsetFrom="page">
        <w:top w:val="flowersModern1" w:sz="16" w:space="24" w:color="76923C" w:themeColor="accent3" w:themeShade="BF"/>
        <w:left w:val="flowersModern1" w:sz="16" w:space="24" w:color="76923C" w:themeColor="accent3" w:themeShade="BF"/>
        <w:bottom w:val="flowersModern1" w:sz="16" w:space="24" w:color="76923C" w:themeColor="accent3" w:themeShade="BF"/>
        <w:right w:val="flowersModern1" w:sz="16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Book Antiqua" w:hAnsi="Book Antiqua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4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3."/>
      <w:lvlJc w:val="left"/>
      <w:rPr>
        <w:rFonts w:ascii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Book Antiqua" w:hAnsi="Book Antiqua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—"/>
      <w:lvlJc w:val="left"/>
      <w:rPr>
        <w:rFonts w:ascii="Book Antiqua" w:hAnsi="Book Antiqua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—"/>
      <w:lvlJc w:val="left"/>
      <w:rPr>
        <w:rFonts w:ascii="Book Antiqua" w:hAnsi="Book Antiqua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—"/>
      <w:lvlJc w:val="left"/>
      <w:rPr>
        <w:rFonts w:ascii="Book Antiqua" w:hAnsi="Book Antiqua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—"/>
      <w:lvlJc w:val="left"/>
      <w:rPr>
        <w:rFonts w:ascii="Book Antiqua" w:hAnsi="Book Antiqua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—"/>
      <w:lvlJc w:val="left"/>
      <w:rPr>
        <w:rFonts w:ascii="Book Antiqua" w:hAnsi="Book Antiqua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—"/>
      <w:lvlJc w:val="left"/>
      <w:rPr>
        <w:rFonts w:ascii="Book Antiqua" w:hAnsi="Book Antiqua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—"/>
      <w:lvlJc w:val="left"/>
      <w:rPr>
        <w:rFonts w:ascii="Book Antiqua" w:hAnsi="Book Antiqua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—"/>
      <w:lvlJc w:val="left"/>
      <w:rPr>
        <w:rFonts w:ascii="Book Antiqua" w:hAnsi="Book Antiqua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3">
    <w:nsid w:val="0B671F59"/>
    <w:multiLevelType w:val="hybridMultilevel"/>
    <w:tmpl w:val="C1AC6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720835"/>
    <w:multiLevelType w:val="hybridMultilevel"/>
    <w:tmpl w:val="C1AC6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665"/>
    <w:rsid w:val="0002280E"/>
    <w:rsid w:val="00041FC4"/>
    <w:rsid w:val="00093C8F"/>
    <w:rsid w:val="00117A9A"/>
    <w:rsid w:val="00144AFC"/>
    <w:rsid w:val="00192ACC"/>
    <w:rsid w:val="00250BC5"/>
    <w:rsid w:val="0028096D"/>
    <w:rsid w:val="002B74E0"/>
    <w:rsid w:val="00311B96"/>
    <w:rsid w:val="0031233B"/>
    <w:rsid w:val="003C2054"/>
    <w:rsid w:val="00444512"/>
    <w:rsid w:val="004557BA"/>
    <w:rsid w:val="004561EC"/>
    <w:rsid w:val="00476D3F"/>
    <w:rsid w:val="004F7BBD"/>
    <w:rsid w:val="005662A0"/>
    <w:rsid w:val="005C7CEC"/>
    <w:rsid w:val="0061400A"/>
    <w:rsid w:val="006971B3"/>
    <w:rsid w:val="007E3AA2"/>
    <w:rsid w:val="00850A59"/>
    <w:rsid w:val="00871FFA"/>
    <w:rsid w:val="008B5596"/>
    <w:rsid w:val="008D0C28"/>
    <w:rsid w:val="00915A18"/>
    <w:rsid w:val="009351DE"/>
    <w:rsid w:val="00940E1A"/>
    <w:rsid w:val="00993C1C"/>
    <w:rsid w:val="00997AF8"/>
    <w:rsid w:val="00A74B9C"/>
    <w:rsid w:val="00A84EC0"/>
    <w:rsid w:val="00AC166D"/>
    <w:rsid w:val="00AE2CC7"/>
    <w:rsid w:val="00AE3F21"/>
    <w:rsid w:val="00AF1795"/>
    <w:rsid w:val="00C00665"/>
    <w:rsid w:val="00C55A27"/>
    <w:rsid w:val="00CD1FFC"/>
    <w:rsid w:val="00D15F41"/>
    <w:rsid w:val="00D5514B"/>
    <w:rsid w:val="00E41DF9"/>
    <w:rsid w:val="00E87D48"/>
    <w:rsid w:val="00EF2329"/>
    <w:rsid w:val="00F67FB6"/>
    <w:rsid w:val="00F73F10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0665"/>
    <w:pPr>
      <w:ind w:left="720"/>
      <w:contextualSpacing/>
    </w:pPr>
  </w:style>
  <w:style w:type="paragraph" w:styleId="a4">
    <w:name w:val="No Spacing"/>
    <w:uiPriority w:val="99"/>
    <w:qFormat/>
    <w:rsid w:val="005662A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2012-11-11T15:44:00Z</cp:lastPrinted>
  <dcterms:created xsi:type="dcterms:W3CDTF">2012-01-02T17:43:00Z</dcterms:created>
  <dcterms:modified xsi:type="dcterms:W3CDTF">2015-05-07T05:15:00Z</dcterms:modified>
</cp:coreProperties>
</file>