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2AB" w:rsidRPr="00375795" w:rsidRDefault="00DA42AB" w:rsidP="00DA42AB">
      <w:pPr>
        <w:shd w:val="clear" w:color="auto" w:fill="FFFFFF"/>
        <w:spacing w:before="150" w:after="0" w:line="240" w:lineRule="auto"/>
        <w:jc w:val="center"/>
        <w:outlineLvl w:val="0"/>
        <w:rPr>
          <w:rFonts w:ascii="Arial" w:eastAsia="Times New Roman" w:hAnsi="Arial" w:cs="Arial"/>
          <w:color w:val="FF0000"/>
          <w:kern w:val="36"/>
          <w:sz w:val="44"/>
          <w:szCs w:val="44"/>
          <w:lang w:eastAsia="ru-RU"/>
        </w:rPr>
      </w:pPr>
      <w:bookmarkStart w:id="0" w:name="_GoBack"/>
      <w:bookmarkEnd w:id="0"/>
      <w:r w:rsidRPr="00375795">
        <w:rPr>
          <w:rFonts w:ascii="Arial" w:eastAsia="Times New Roman" w:hAnsi="Arial" w:cs="Arial"/>
          <w:color w:val="FF0000"/>
          <w:kern w:val="36"/>
          <w:sz w:val="44"/>
          <w:szCs w:val="44"/>
          <w:lang w:eastAsia="ru-RU"/>
        </w:rPr>
        <w:t>Рекомендации родителям по проведению аппликации «Весенний ковер»</w:t>
      </w:r>
    </w:p>
    <w:p w:rsidR="00F70583" w:rsidRPr="00375795" w:rsidRDefault="00DA42AB" w:rsidP="00DA42AB">
      <w:pPr>
        <w:shd w:val="clear" w:color="auto" w:fill="FFFFFF"/>
        <w:spacing w:before="150" w:after="0" w:line="240" w:lineRule="auto"/>
        <w:jc w:val="center"/>
        <w:outlineLvl w:val="0"/>
        <w:rPr>
          <w:rFonts w:ascii="Arial" w:eastAsia="Times New Roman" w:hAnsi="Arial" w:cs="Arial"/>
          <w:color w:val="FF0000"/>
          <w:kern w:val="36"/>
          <w:sz w:val="44"/>
          <w:szCs w:val="44"/>
          <w:lang w:eastAsia="ru-RU"/>
        </w:rPr>
      </w:pPr>
      <w:r w:rsidRPr="00375795">
        <w:rPr>
          <w:rFonts w:ascii="Arial" w:eastAsia="Times New Roman" w:hAnsi="Arial" w:cs="Arial"/>
          <w:color w:val="FF0000"/>
          <w:kern w:val="36"/>
          <w:sz w:val="44"/>
          <w:szCs w:val="44"/>
          <w:lang w:eastAsia="ru-RU"/>
        </w:rPr>
        <w:t>(для детей старшей группы)</w:t>
      </w:r>
    </w:p>
    <w:p w:rsidR="00F70583" w:rsidRPr="00F70583" w:rsidRDefault="0009632D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75795">
        <w:rPr>
          <w:rFonts w:ascii="Arial" w:eastAsia="Times New Roman" w:hAnsi="Arial" w:cs="Arial"/>
          <w:color w:val="111111"/>
          <w:sz w:val="27"/>
          <w:szCs w:val="27"/>
          <w:u w:val="single"/>
          <w:lang w:eastAsia="ru-RU"/>
        </w:rPr>
        <w:t>Вам потребуется: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картон </w:t>
      </w:r>
      <w:r w:rsidR="004572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для фона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бумага желтого цвета для цветов одуванчиков</w:t>
      </w:r>
      <w:r w:rsidR="004572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(можно использовать желтые салфетки или гофрированную бумагу)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зелёная</w:t>
      </w:r>
      <w:r w:rsidR="004572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– для листьев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стебля. Ножницы, клей, 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кисточка для клея.</w:t>
      </w:r>
    </w:p>
    <w:p w:rsidR="00F70583" w:rsidRPr="00375795" w:rsidRDefault="00F70583" w:rsidP="0093041A">
      <w:pPr>
        <w:spacing w:after="0" w:line="288" w:lineRule="atLeast"/>
        <w:outlineLvl w:val="1"/>
        <w:rPr>
          <w:rFonts w:ascii="Arial" w:eastAsia="Times New Roman" w:hAnsi="Arial" w:cs="Arial"/>
          <w:color w:val="83A629"/>
          <w:sz w:val="20"/>
          <w:szCs w:val="20"/>
          <w:lang w:eastAsia="ru-RU"/>
        </w:rPr>
      </w:pPr>
    </w:p>
    <w:p w:rsidR="00F70583" w:rsidRPr="00F70583" w:rsidRDefault="00F70583" w:rsidP="00DA42AB">
      <w:pPr>
        <w:spacing w:after="0" w:line="288" w:lineRule="atLeast"/>
        <w:jc w:val="center"/>
        <w:outlineLvl w:val="1"/>
        <w:rPr>
          <w:rFonts w:ascii="Arial" w:eastAsia="Times New Roman" w:hAnsi="Arial" w:cs="Arial"/>
          <w:color w:val="83A629"/>
          <w:sz w:val="42"/>
          <w:szCs w:val="42"/>
          <w:lang w:eastAsia="ru-RU"/>
        </w:rPr>
      </w:pPr>
      <w:r w:rsidRPr="00F70583">
        <w:rPr>
          <w:rFonts w:ascii="Arial" w:eastAsia="Times New Roman" w:hAnsi="Arial" w:cs="Arial"/>
          <w:color w:val="83A629"/>
          <w:sz w:val="42"/>
          <w:szCs w:val="42"/>
          <w:lang w:eastAsia="ru-RU"/>
        </w:rPr>
        <w:t xml:space="preserve">Ход </w:t>
      </w:r>
      <w:r>
        <w:rPr>
          <w:rFonts w:ascii="Arial" w:eastAsia="Times New Roman" w:hAnsi="Arial" w:cs="Arial"/>
          <w:color w:val="83A629"/>
          <w:sz w:val="42"/>
          <w:szCs w:val="42"/>
          <w:lang w:eastAsia="ru-RU"/>
        </w:rPr>
        <w:t>занятия</w:t>
      </w:r>
    </w:p>
    <w:p w:rsidR="00F70583" w:rsidRP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Предложите ребенку отправиться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в удивительное царство луговых трав и цветов. </w:t>
      </w:r>
      <w:r w:rsidR="009304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аполнен он ароматом и яркой пестротой цветущих трав, над которыми порхают баб</w:t>
      </w:r>
      <w:r w:rsidR="009304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очки и жужжат пчелы. Попросите представить такую полянку. </w:t>
      </w: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75648" behindDoc="0" locked="0" layoutInCell="1" allowOverlap="1" wp14:anchorId="1F54D50C" wp14:editId="147DE63C">
            <wp:simplePos x="0" y="0"/>
            <wp:positionH relativeFrom="column">
              <wp:posOffset>5886450</wp:posOffset>
            </wp:positionH>
            <wp:positionV relativeFrom="paragraph">
              <wp:posOffset>59690</wp:posOffset>
            </wp:positionV>
            <wp:extent cx="541655" cy="514350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rmenian_Genocide_Centennial_Logo[1]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65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79744" behindDoc="0" locked="0" layoutInCell="1" allowOverlap="1" wp14:anchorId="738B89F9" wp14:editId="4B391463">
            <wp:simplePos x="0" y="0"/>
            <wp:positionH relativeFrom="column">
              <wp:posOffset>5286375</wp:posOffset>
            </wp:positionH>
            <wp:positionV relativeFrom="paragraph">
              <wp:posOffset>32385</wp:posOffset>
            </wp:positionV>
            <wp:extent cx="541655" cy="541655"/>
            <wp:effectExtent l="0" t="0" r="0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lower-2749604_640[1]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655" cy="541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71552" behindDoc="0" locked="0" layoutInCell="1" allowOverlap="1" wp14:anchorId="51A5B919" wp14:editId="5DBAC96D">
            <wp:simplePos x="0" y="0"/>
            <wp:positionH relativeFrom="column">
              <wp:posOffset>4591050</wp:posOffset>
            </wp:positionH>
            <wp:positionV relativeFrom="paragraph">
              <wp:posOffset>3810</wp:posOffset>
            </wp:positionV>
            <wp:extent cx="600075" cy="600075"/>
            <wp:effectExtent l="0" t="0" r="9525" b="9525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lower-1354457_960_720[1]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67456" behindDoc="0" locked="0" layoutInCell="1" allowOverlap="1" wp14:anchorId="3ACD6562" wp14:editId="74B73AF6">
            <wp:simplePos x="0" y="0"/>
            <wp:positionH relativeFrom="column">
              <wp:posOffset>3989705</wp:posOffset>
            </wp:positionH>
            <wp:positionV relativeFrom="paragraph">
              <wp:posOffset>22860</wp:posOffset>
            </wp:positionV>
            <wp:extent cx="600075" cy="600075"/>
            <wp:effectExtent l="0" t="0" r="9525" b="952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osendeutschschweizerBlatt.svg[1]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77696" behindDoc="0" locked="0" layoutInCell="1" allowOverlap="1" wp14:anchorId="1F54D50C" wp14:editId="147DE63C">
            <wp:simplePos x="0" y="0"/>
            <wp:positionH relativeFrom="column">
              <wp:posOffset>3446780</wp:posOffset>
            </wp:positionH>
            <wp:positionV relativeFrom="paragraph">
              <wp:posOffset>89535</wp:posOffset>
            </wp:positionV>
            <wp:extent cx="541655" cy="514350"/>
            <wp:effectExtent l="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rmenian_Genocide_Centennial_Logo[1]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65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81792" behindDoc="0" locked="0" layoutInCell="1" allowOverlap="1" wp14:anchorId="738B89F9" wp14:editId="4B391463">
            <wp:simplePos x="0" y="0"/>
            <wp:positionH relativeFrom="column">
              <wp:posOffset>2905125</wp:posOffset>
            </wp:positionH>
            <wp:positionV relativeFrom="paragraph">
              <wp:posOffset>90805</wp:posOffset>
            </wp:positionV>
            <wp:extent cx="541655" cy="541655"/>
            <wp:effectExtent l="0" t="0" r="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lower-2749604_640[1]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655" cy="541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63360" behindDoc="0" locked="0" layoutInCell="1" allowOverlap="1" wp14:anchorId="3ACD6562" wp14:editId="74B73AF6">
            <wp:simplePos x="0" y="0"/>
            <wp:positionH relativeFrom="column">
              <wp:posOffset>2286000</wp:posOffset>
            </wp:positionH>
            <wp:positionV relativeFrom="paragraph">
              <wp:posOffset>6350</wp:posOffset>
            </wp:positionV>
            <wp:extent cx="600075" cy="600075"/>
            <wp:effectExtent l="0" t="0" r="9525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osendeutschschweizerBlatt.svg[1]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1685925</wp:posOffset>
            </wp:positionH>
            <wp:positionV relativeFrom="paragraph">
              <wp:posOffset>64770</wp:posOffset>
            </wp:positionV>
            <wp:extent cx="600075" cy="600075"/>
            <wp:effectExtent l="0" t="0" r="9525" b="952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lower-1354457_960_720[1]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1066800</wp:posOffset>
            </wp:positionH>
            <wp:positionV relativeFrom="paragraph">
              <wp:posOffset>119380</wp:posOffset>
            </wp:positionV>
            <wp:extent cx="541655" cy="541655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lower-2749604_640[1]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655" cy="541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465455</wp:posOffset>
            </wp:positionH>
            <wp:positionV relativeFrom="paragraph">
              <wp:posOffset>60960</wp:posOffset>
            </wp:positionV>
            <wp:extent cx="600075" cy="600075"/>
            <wp:effectExtent l="0" t="0" r="9525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osendeutschschweizerBlatt.svg[1]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60960</wp:posOffset>
            </wp:positionV>
            <wp:extent cx="541655" cy="51435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rmenian_Genocide_Centennial_Logo[1]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65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93041A" w:rsidRDefault="0093041A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F70583" w:rsidRP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Дыхательная гимнастика.</w:t>
      </w:r>
    </w:p>
    <w:p w:rsidR="00F70583" w:rsidRP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- </w:t>
      </w:r>
      <w:r w:rsidR="009304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Давай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вдохнем</w:t>
      </w:r>
      <w:r w:rsidR="009304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аромат цветов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(глубокий вдох,</w:t>
      </w:r>
      <w:r w:rsidR="009304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 на выдохе произносим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«Как хорошо пахнут наши цветы»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F70583" w:rsidRP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- Как </w:t>
      </w:r>
      <w:r w:rsidR="009304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ты думаешь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где растут эти цветы?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</w:t>
      </w:r>
      <w:r w:rsidR="009304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выслушать ответы ребенка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)</w:t>
      </w:r>
    </w:p>
    <w:p w:rsidR="00F70583" w:rsidRPr="00F70583" w:rsidRDefault="0093041A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Какие растения луга ты знаешь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93041A">
        <w:rPr>
          <w:rFonts w:ascii="Arial" w:eastAsia="Times New Roman" w:hAnsi="Arial" w:cs="Arial"/>
          <w:i/>
          <w:color w:val="111111"/>
          <w:sz w:val="27"/>
          <w:szCs w:val="27"/>
          <w:lang w:eastAsia="ru-RU"/>
        </w:rPr>
        <w:t>(поразмышлять вместе с ребенком)</w:t>
      </w:r>
    </w:p>
    <w:p w:rsidR="0093041A" w:rsidRDefault="0093041A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F70583" w:rsidRPr="00F70583" w:rsidRDefault="00F70583" w:rsidP="0009632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лужайке, возле леса,</w:t>
      </w:r>
      <w:r w:rsidR="0009632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р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асцвели цветочки.</w:t>
      </w:r>
    </w:p>
    <w:p w:rsidR="00F70583" w:rsidRPr="00F70583" w:rsidRDefault="0009632D" w:rsidP="0009632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Желтые, как солнышко, н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зеленой ножке.</w:t>
      </w:r>
    </w:p>
    <w:p w:rsidR="00F70583" w:rsidRPr="00F70583" w:rsidRDefault="00F70583" w:rsidP="0009632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как только подрастут,</w:t>
      </w:r>
      <w:r w:rsidR="0009632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ш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апочки наденут -</w:t>
      </w:r>
    </w:p>
    <w:p w:rsidR="00F70583" w:rsidRPr="00F70583" w:rsidRDefault="00F70583" w:rsidP="0009632D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Мягкие, воздушные -</w:t>
      </w:r>
      <w:r w:rsidR="0009632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етерку послушные!</w:t>
      </w:r>
    </w:p>
    <w:p w:rsid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- </w:t>
      </w:r>
      <w:r w:rsidR="009304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это за цветочек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(одуванчик)</w:t>
      </w:r>
    </w:p>
    <w:p w:rsidR="00866937" w:rsidRPr="00F70583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3840" behindDoc="0" locked="0" layoutInCell="1" allowOverlap="1" wp14:anchorId="40B0F5FE" wp14:editId="5FD9DE39">
            <wp:simplePos x="0" y="0"/>
            <wp:positionH relativeFrom="column">
              <wp:posOffset>170815</wp:posOffset>
            </wp:positionH>
            <wp:positionV relativeFrom="paragraph">
              <wp:posOffset>67945</wp:posOffset>
            </wp:positionV>
            <wp:extent cx="6409055" cy="3604895"/>
            <wp:effectExtent l="0" t="0" r="0" b="0"/>
            <wp:wrapNone/>
            <wp:docPr id="16" name="Рисунок 16" descr="https://fs3.fotoload.ru/f/0518/1525622406/af0a5354a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s3.fotoload.ru/f/0518/1525622406/af0a5354a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9055" cy="3604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9632D" w:rsidRDefault="0009632D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866937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375795" w:rsidRDefault="00375795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375795" w:rsidRDefault="00375795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09632D" w:rsidRDefault="0009632D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Вспомните вместе с ребёнком, где вы видели одуванчики, как они выглядят. Покажите картинки из интернета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. </w:t>
      </w:r>
    </w:p>
    <w:p w:rsidR="00866937" w:rsidRPr="00F70583" w:rsidRDefault="00866937" w:rsidP="008669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Какие у него листочки, длинные или короткие?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(длинные)</w:t>
      </w:r>
    </w:p>
    <w:p w:rsidR="00866937" w:rsidRPr="00F70583" w:rsidRDefault="00866937" w:rsidP="008669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Какого они цвета?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(зеленого)</w:t>
      </w:r>
    </w:p>
    <w:p w:rsidR="00866937" w:rsidRPr="00F70583" w:rsidRDefault="00866937" w:rsidP="008669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А на длинной ножке распустился цветок. Какого он цвета?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(желтого)</w:t>
      </w:r>
    </w:p>
    <w:p w:rsidR="00866937" w:rsidRPr="00F70583" w:rsidRDefault="00866937" w:rsidP="008669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А какой он формы?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(круглой)</w:t>
      </w:r>
    </w:p>
    <w:p w:rsidR="00866937" w:rsidRPr="00F70583" w:rsidRDefault="00866937" w:rsidP="008669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А на что он похож?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(на солнышко)</w:t>
      </w:r>
    </w:p>
    <w:p w:rsidR="00866937" w:rsidRPr="00F70583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Луг,</w:t>
      </w:r>
      <w:r w:rsidR="00E75EEB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на котором растут 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одуванчики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становится </w:t>
      </w:r>
      <w:r w:rsidRPr="00F7058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веселым и радостным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. Расцветают одуванчики еще в апреле. Но и теплой осенью 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их можно найти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. Желтая головка одуванчика – это целая корзиночка маленьких цветочков, и вместо каждого из них 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потом 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поя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вляется пуховичок – парашютик. Н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а таких парашютиках при первом ветерке и отправляются путешествовать семена, но только в ясную погоду. На ночь и при дожде 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одуванчики закрываются. </w:t>
      </w:r>
    </w:p>
    <w:p w:rsidR="00E75EEB" w:rsidRDefault="00E75EEB" w:rsidP="00866937">
      <w:pPr>
        <w:spacing w:after="0" w:line="240" w:lineRule="auto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2816" behindDoc="0" locked="0" layoutInCell="1" allowOverlap="1" wp14:anchorId="27427383" wp14:editId="3B563B03">
            <wp:simplePos x="0" y="0"/>
            <wp:positionH relativeFrom="column">
              <wp:posOffset>47625</wp:posOffset>
            </wp:positionH>
            <wp:positionV relativeFrom="paragraph">
              <wp:posOffset>6985</wp:posOffset>
            </wp:positionV>
            <wp:extent cx="6645910" cy="4984115"/>
            <wp:effectExtent l="0" t="0" r="2540" b="6985"/>
            <wp:wrapNone/>
            <wp:docPr id="15" name="Рисунок 15" descr="https://theslide.ru/img/thumbs/73545c001f9a476c13890cd7a3775b4d-800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heslide.ru/img/thumbs/73545c001f9a476c13890cd7a3775b4d-800x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984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E75EEB" w:rsidRDefault="00E75EE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DA42AB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DA42AB" w:rsidRDefault="00DA42AB" w:rsidP="00DA42AB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DA42AB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Ход работы:</w:t>
      </w: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</w:p>
    <w:p w:rsidR="00F70583" w:rsidRDefault="008669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Предложите ребенку сделать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красивый </w:t>
      </w:r>
      <w:r w:rsidR="00F70583" w:rsidRPr="00F70583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весенний ковер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из одуванчиков.</w:t>
      </w:r>
      <w:r w:rsidR="00E75EEB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Напомните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 xml:space="preserve"> правила безопасной работы с ножницами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!</w:t>
      </w:r>
    </w:p>
    <w:p w:rsidR="00F70583" w:rsidRPr="00F70583" w:rsidRDefault="00F70583" w:rsidP="00866937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F70583" w:rsidRP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Возьмите квадраты</w:t>
      </w:r>
      <w:r w:rsidR="008669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желтой бумаги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Срежьте уголки, чтобы получились круги.</w:t>
      </w:r>
    </w:p>
    <w:p w:rsidR="00F70583" w:rsidRPr="00F70583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6912" behindDoc="0" locked="0" layoutInCell="1" allowOverlap="1" wp14:anchorId="38E17A6A" wp14:editId="3D22147E">
            <wp:simplePos x="0" y="0"/>
            <wp:positionH relativeFrom="column">
              <wp:posOffset>4212910</wp:posOffset>
            </wp:positionH>
            <wp:positionV relativeFrom="paragraph">
              <wp:posOffset>779145</wp:posOffset>
            </wp:positionV>
            <wp:extent cx="2276475" cy="3032760"/>
            <wp:effectExtent l="0" t="0" r="9525" b="0"/>
            <wp:wrapNone/>
            <wp:docPr id="19" name="Рисунок 19" descr="https://fsd.kopilkaurokov.ru/uploads/user_file_54e4b7cc58205/tvorchieskoie-zaniatiie-pushistyi-tsvietok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sd.kopilkaurokov.ru/uploads/user_file_54e4b7cc58205/tvorchieskoie-zaniatiie-pushistyi-tsvietok_1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303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Сложите круг пополам, затем еще раз пополам, левой рукой держите за линию сгиба, и сделайте маленькие на</w:t>
      </w:r>
      <w:r w:rsidR="004572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дрезы через равные промежутки.  Для каждого цветка в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ырезаем </w:t>
      </w:r>
      <w:r w:rsidR="0045723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 три круга, наносим клей на середину и склеиваем</w:t>
      </w:r>
      <w:r w:rsidR="00F70583"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их между собой.</w:t>
      </w:r>
    </w:p>
    <w:p w:rsid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-Распушите края, получился пышный цветок.</w:t>
      </w: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5888" behindDoc="0" locked="0" layoutInCell="1" allowOverlap="1" wp14:anchorId="1CB14B9B" wp14:editId="58AE3567">
            <wp:simplePos x="0" y="0"/>
            <wp:positionH relativeFrom="column">
              <wp:posOffset>253365</wp:posOffset>
            </wp:positionH>
            <wp:positionV relativeFrom="paragraph">
              <wp:posOffset>22225</wp:posOffset>
            </wp:positionV>
            <wp:extent cx="3537514" cy="2524125"/>
            <wp:effectExtent l="0" t="0" r="6350" b="0"/>
            <wp:wrapNone/>
            <wp:docPr id="18" name="Рисунок 18" descr="https://avatars.mds.yandex.net/get-pdb/1930923/abc80f96-b28c-4659-8bfb-770611ef4e19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pdb/1930923/abc80f96-b28c-4659-8bfb-770611ef4e19/s1200?webp=false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51"/>
                    <a:stretch/>
                  </pic:blipFill>
                  <pic:spPr bwMode="auto">
                    <a:xfrm>
                      <a:off x="0" y="0"/>
                      <a:ext cx="3537514" cy="252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Pr="00F70583" w:rsidRDefault="00457237" w:rsidP="00457237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F70583" w:rsidRP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Чтобы сделать листья для одуванчика, возьмите полоски бумаги, и с</w:t>
      </w:r>
      <w:r w:rsidR="00DA42AB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ложите пополам. Отрежьте уголки -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зубчики. Стебель отрезаем от полоски бумаги.</w:t>
      </w:r>
    </w:p>
    <w:p w:rsidR="00F70583" w:rsidRDefault="00F70583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Теперь приклеиваем стебель, цветок, листья.</w:t>
      </w:r>
    </w:p>
    <w:p w:rsidR="00DA42AB" w:rsidRDefault="00DA42AB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Ваш весенний ковер готов!</w:t>
      </w: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495300</wp:posOffset>
            </wp:positionH>
            <wp:positionV relativeFrom="paragraph">
              <wp:posOffset>325755</wp:posOffset>
            </wp:positionV>
            <wp:extent cx="718185" cy="670306"/>
            <wp:effectExtent l="0" t="0" r="0" b="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dandelion_PNG12875[1]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185" cy="6703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Обязательно обсудите с ребенком результат работы. Что ему нравится в своей работе, а над чем еще можно поработать и потренироваться. </w:t>
      </w:r>
    </w:p>
    <w:p w:rsidR="00457237" w:rsidRDefault="00457237" w:rsidP="009304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                       </w:t>
      </w:r>
      <w:r w:rsidRPr="00F70583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Пальчиковая гимнастика </w:t>
      </w:r>
      <w:r w:rsidRPr="00F70583">
        <w:rPr>
          <w:rFonts w:ascii="Arial" w:eastAsia="Times New Roman" w:hAnsi="Arial" w:cs="Arial"/>
          <w:b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«Цветок»</w:t>
      </w: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Одуванчик вырос на поляне,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i/>
          <w:color w:val="111111"/>
          <w:sz w:val="27"/>
          <w:szCs w:val="27"/>
          <w:lang w:eastAsia="ru-RU"/>
        </w:rPr>
        <w:t>(Соединить руки, изображая 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«бутон»</w:t>
      </w:r>
      <w:r w:rsidRPr="00F70583">
        <w:rPr>
          <w:rFonts w:ascii="Arial" w:eastAsia="Times New Roman" w:hAnsi="Arial" w:cs="Arial"/>
          <w:i/>
          <w:color w:val="111111"/>
          <w:sz w:val="27"/>
          <w:szCs w:val="27"/>
          <w:lang w:eastAsia="ru-RU"/>
        </w:rPr>
        <w:t>.)</w:t>
      </w: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Утром </w:t>
      </w:r>
      <w:r w:rsidRPr="00866937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весенним раскрыл лепестки</w:t>
      </w: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(Раскрыть руки, разжать пальцы.)</w:t>
      </w: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Всем лепесткам красоту и питание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(В ритме словам раздвигать и соединять пальцы.)</w:t>
      </w: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Дружно дают под землей корешки!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i/>
          <w:color w:val="111111"/>
          <w:sz w:val="27"/>
          <w:szCs w:val="27"/>
          <w:lang w:eastAsia="ru-RU"/>
        </w:rPr>
        <w:t>(Соединить руки тыльными сторонами,</w:t>
      </w: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i/>
          <w:color w:val="111111"/>
          <w:sz w:val="27"/>
          <w:szCs w:val="27"/>
          <w:lang w:eastAsia="ru-RU"/>
        </w:rPr>
        <w:t>пошевелить пальчиками)</w:t>
      </w: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Вечер. Желтые цветки закрывают лепестки.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(Плотно сжать переплетенные пальцы.)</w:t>
      </w:r>
    </w:p>
    <w:p w:rsidR="00457237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</w:pPr>
      <w:r w:rsidRPr="00F70583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Тихо засыпают, головки опускают.</w:t>
      </w: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F70583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(Положить руки на колени.)</w:t>
      </w:r>
    </w:p>
    <w:p w:rsidR="00DA42AB" w:rsidRPr="00866937" w:rsidRDefault="00DA42AB" w:rsidP="004572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457237" w:rsidRPr="00F70583" w:rsidRDefault="00457237" w:rsidP="00457237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DE0A83" w:rsidRPr="00DA42AB" w:rsidRDefault="00DE0A83" w:rsidP="0093041A">
      <w:pPr>
        <w:spacing w:after="0"/>
      </w:pPr>
    </w:p>
    <w:sectPr w:rsidR="00DE0A83" w:rsidRPr="00DA42AB" w:rsidSect="00F705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70B"/>
    <w:rsid w:val="0009632D"/>
    <w:rsid w:val="00375795"/>
    <w:rsid w:val="00457237"/>
    <w:rsid w:val="0048470B"/>
    <w:rsid w:val="00632386"/>
    <w:rsid w:val="00866937"/>
    <w:rsid w:val="0093041A"/>
    <w:rsid w:val="00DA42AB"/>
    <w:rsid w:val="00DE0A83"/>
    <w:rsid w:val="00E75EEB"/>
    <w:rsid w:val="00F70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47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18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Andrew</cp:lastModifiedBy>
  <cp:revision>2</cp:revision>
  <dcterms:created xsi:type="dcterms:W3CDTF">2021-01-30T16:03:00Z</dcterms:created>
  <dcterms:modified xsi:type="dcterms:W3CDTF">2021-01-30T16:03:00Z</dcterms:modified>
</cp:coreProperties>
</file>