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C0" w:rsidRDefault="005D37C0" w:rsidP="005C21D4">
      <w:pPr>
        <w:rPr>
          <w:rFonts w:ascii="Times New Roman" w:hAnsi="Times New Roman" w:cs="Times New Roman"/>
          <w:sz w:val="28"/>
          <w:szCs w:val="28"/>
        </w:rPr>
      </w:pPr>
    </w:p>
    <w:p w:rsidR="004C320F" w:rsidRDefault="004C320F" w:rsidP="004C320F">
      <w:pPr>
        <w:pStyle w:val="a7"/>
        <w:spacing w:after="136" w:afterAutospacing="0" w:line="245" w:lineRule="atLeast"/>
        <w:rPr>
          <w:rStyle w:val="a8"/>
          <w:rFonts w:ascii="Tahoma" w:hAnsi="Tahoma" w:cs="Tahoma"/>
          <w:color w:val="454545"/>
          <w:sz w:val="16"/>
          <w:szCs w:val="16"/>
        </w:rPr>
      </w:pPr>
    </w:p>
    <w:p w:rsidR="004C320F" w:rsidRPr="00774471" w:rsidRDefault="004C320F" w:rsidP="004C320F">
      <w:pPr>
        <w:shd w:val="clear" w:color="auto" w:fill="FFFFFF"/>
        <w:jc w:val="right"/>
        <w:rPr>
          <w:rFonts w:ascii="Times New Roman" w:hAnsi="Times New Roman" w:cs="Times New Roman"/>
          <w:bCs/>
          <w:sz w:val="28"/>
          <w:szCs w:val="28"/>
          <w:bdr w:val="none" w:sz="0" w:space="0" w:color="auto" w:frame="1"/>
        </w:rPr>
      </w:pPr>
      <w:r w:rsidRPr="00774471">
        <w:rPr>
          <w:rFonts w:ascii="Times New Roman" w:hAnsi="Times New Roman" w:cs="Times New Roman"/>
          <w:bCs/>
          <w:sz w:val="28"/>
          <w:szCs w:val="28"/>
          <w:bdr w:val="none" w:sz="0" w:space="0" w:color="auto" w:frame="1"/>
        </w:rPr>
        <w:t>УТВЕРЖДАЮ:</w:t>
      </w:r>
    </w:p>
    <w:p w:rsidR="004C320F" w:rsidRPr="00774471" w:rsidRDefault="004C320F" w:rsidP="004C320F">
      <w:pPr>
        <w:shd w:val="clear" w:color="auto" w:fill="FFFFFF"/>
        <w:jc w:val="right"/>
        <w:rPr>
          <w:rFonts w:ascii="Times New Roman" w:hAnsi="Times New Roman" w:cs="Times New Roman"/>
          <w:bCs/>
          <w:sz w:val="28"/>
          <w:szCs w:val="28"/>
          <w:bdr w:val="none" w:sz="0" w:space="0" w:color="auto" w:frame="1"/>
        </w:rPr>
      </w:pPr>
      <w:r w:rsidRPr="00774471">
        <w:rPr>
          <w:rFonts w:ascii="Times New Roman" w:hAnsi="Times New Roman" w:cs="Times New Roman"/>
          <w:bCs/>
          <w:sz w:val="28"/>
          <w:szCs w:val="28"/>
          <w:bdr w:val="none" w:sz="0" w:space="0" w:color="auto" w:frame="1"/>
        </w:rPr>
        <w:t>Заведующий МБДОУ №198</w:t>
      </w:r>
    </w:p>
    <w:p w:rsidR="004C320F" w:rsidRPr="00774471" w:rsidRDefault="004C320F" w:rsidP="004C320F">
      <w:pPr>
        <w:shd w:val="clear" w:color="auto" w:fill="FFFFFF"/>
        <w:jc w:val="right"/>
        <w:rPr>
          <w:rFonts w:ascii="Times New Roman" w:hAnsi="Times New Roman" w:cs="Times New Roman"/>
          <w:bCs/>
          <w:sz w:val="28"/>
          <w:szCs w:val="28"/>
          <w:bdr w:val="none" w:sz="0" w:space="0" w:color="auto" w:frame="1"/>
        </w:rPr>
      </w:pPr>
      <w:r w:rsidRPr="00774471">
        <w:rPr>
          <w:rFonts w:ascii="Times New Roman" w:hAnsi="Times New Roman" w:cs="Times New Roman"/>
          <w:bCs/>
          <w:sz w:val="28"/>
          <w:szCs w:val="28"/>
          <w:bdr w:val="none" w:sz="0" w:space="0" w:color="auto" w:frame="1"/>
        </w:rPr>
        <w:t xml:space="preserve"> __________С.Б. Лебедева</w:t>
      </w:r>
    </w:p>
    <w:p w:rsidR="004C320F" w:rsidRPr="00774471" w:rsidRDefault="004C320F" w:rsidP="004C320F">
      <w:pPr>
        <w:shd w:val="clear" w:color="auto" w:fill="FFFFFF"/>
        <w:jc w:val="right"/>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r w:rsidRPr="00774471">
        <w:rPr>
          <w:rFonts w:ascii="Times New Roman" w:hAnsi="Times New Roman" w:cs="Times New Roman"/>
          <w:b/>
          <w:bCs/>
          <w:sz w:val="28"/>
          <w:szCs w:val="28"/>
          <w:bdr w:val="none" w:sz="0" w:space="0" w:color="auto" w:frame="1"/>
        </w:rPr>
        <w:t xml:space="preserve">Отчет </w:t>
      </w: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r w:rsidRPr="00774471">
        <w:rPr>
          <w:rFonts w:ascii="Times New Roman" w:hAnsi="Times New Roman" w:cs="Times New Roman"/>
          <w:b/>
          <w:bCs/>
          <w:sz w:val="28"/>
          <w:szCs w:val="28"/>
          <w:bdr w:val="none" w:sz="0" w:space="0" w:color="auto" w:frame="1"/>
        </w:rPr>
        <w:t xml:space="preserve">о результатах </w:t>
      </w:r>
      <w:proofErr w:type="spellStart"/>
      <w:r w:rsidRPr="00774471">
        <w:rPr>
          <w:rFonts w:ascii="Times New Roman" w:hAnsi="Times New Roman" w:cs="Times New Roman"/>
          <w:b/>
          <w:bCs/>
          <w:sz w:val="28"/>
          <w:szCs w:val="28"/>
          <w:bdr w:val="none" w:sz="0" w:space="0" w:color="auto" w:frame="1"/>
        </w:rPr>
        <w:t>самообследования</w:t>
      </w:r>
      <w:proofErr w:type="spellEnd"/>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r w:rsidRPr="00774471">
        <w:rPr>
          <w:rFonts w:ascii="Times New Roman" w:hAnsi="Times New Roman" w:cs="Times New Roman"/>
          <w:b/>
          <w:bCs/>
          <w:sz w:val="28"/>
          <w:szCs w:val="28"/>
          <w:bdr w:val="none" w:sz="0" w:space="0" w:color="auto" w:frame="1"/>
        </w:rPr>
        <w:t>МБДОУ № 198</w:t>
      </w: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rPr>
          <w:rFonts w:ascii="Times New Roman" w:hAnsi="Times New Roman" w:cs="Times New Roman"/>
          <w:b/>
          <w:bCs/>
          <w:sz w:val="28"/>
          <w:szCs w:val="28"/>
          <w:bdr w:val="none" w:sz="0" w:space="0" w:color="auto" w:frame="1"/>
        </w:rPr>
      </w:pPr>
    </w:p>
    <w:p w:rsidR="004C320F" w:rsidRPr="00774471" w:rsidRDefault="004C320F" w:rsidP="004C320F">
      <w:pPr>
        <w:shd w:val="clear" w:color="auto" w:fill="FFFFFF"/>
        <w:jc w:val="center"/>
        <w:rPr>
          <w:rFonts w:ascii="Times New Roman" w:hAnsi="Times New Roman" w:cs="Times New Roman"/>
          <w:bCs/>
          <w:sz w:val="28"/>
          <w:szCs w:val="28"/>
          <w:bdr w:val="none" w:sz="0" w:space="0" w:color="auto" w:frame="1"/>
        </w:rPr>
      </w:pPr>
      <w:r w:rsidRPr="00774471">
        <w:rPr>
          <w:rFonts w:ascii="Times New Roman" w:hAnsi="Times New Roman" w:cs="Times New Roman"/>
          <w:bCs/>
          <w:sz w:val="28"/>
          <w:szCs w:val="28"/>
          <w:bdr w:val="none" w:sz="0" w:space="0" w:color="auto" w:frame="1"/>
        </w:rPr>
        <w:t>Нижний Новгород</w:t>
      </w:r>
    </w:p>
    <w:p w:rsidR="005D37C0" w:rsidRPr="004C320F" w:rsidRDefault="004C320F" w:rsidP="004C320F">
      <w:pPr>
        <w:shd w:val="clear" w:color="auto" w:fill="FFFFFF"/>
        <w:jc w:val="center"/>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2015</w:t>
      </w:r>
    </w:p>
    <w:p w:rsidR="00E6431C" w:rsidRDefault="00E6431C"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lastRenderedPageBreak/>
        <w:t>1. Общие положения</w:t>
      </w:r>
    </w:p>
    <w:p w:rsidR="004C320F" w:rsidRPr="005C21D4" w:rsidRDefault="004C320F"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Муниципальное бюджетное  дошкольное образовательное учреждение </w:t>
      </w:r>
      <w:r>
        <w:rPr>
          <w:rFonts w:ascii="Times New Roman" w:hAnsi="Times New Roman" w:cs="Times New Roman"/>
          <w:sz w:val="28"/>
          <w:szCs w:val="28"/>
        </w:rPr>
        <w:t>«Д</w:t>
      </w:r>
      <w:r w:rsidRPr="005C21D4">
        <w:rPr>
          <w:rFonts w:ascii="Times New Roman" w:hAnsi="Times New Roman" w:cs="Times New Roman"/>
          <w:sz w:val="28"/>
          <w:szCs w:val="28"/>
        </w:rPr>
        <w:t xml:space="preserve">етский сад </w:t>
      </w:r>
      <w:r>
        <w:rPr>
          <w:rFonts w:ascii="Times New Roman" w:hAnsi="Times New Roman" w:cs="Times New Roman"/>
          <w:sz w:val="28"/>
          <w:szCs w:val="28"/>
        </w:rPr>
        <w:t>№198»</w:t>
      </w:r>
      <w:r w:rsidRPr="005C21D4">
        <w:rPr>
          <w:rFonts w:ascii="Times New Roman" w:hAnsi="Times New Roman" w:cs="Times New Roman"/>
          <w:sz w:val="28"/>
          <w:szCs w:val="28"/>
        </w:rPr>
        <w:t xml:space="preserve"> </w:t>
      </w:r>
      <w:r w:rsidR="008C2DCD">
        <w:rPr>
          <w:rFonts w:ascii="Times New Roman" w:hAnsi="Times New Roman" w:cs="Times New Roman"/>
          <w:sz w:val="28"/>
          <w:szCs w:val="28"/>
        </w:rPr>
        <w:t>функционирует с 1960 года.</w:t>
      </w:r>
      <w:r w:rsidRPr="005C21D4">
        <w:rPr>
          <w:rFonts w:ascii="Times New Roman" w:hAnsi="Times New Roman" w:cs="Times New Roman"/>
          <w:sz w:val="28"/>
          <w:szCs w:val="28"/>
        </w:rPr>
        <w:t xml:space="preserve">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Учредителем  является департамент образования и социально-правовой защиты детства города Нижнего Новгорода. Лицензия  на </w:t>
      </w:r>
      <w:proofErr w:type="gramStart"/>
      <w:r w:rsidRPr="005C21D4">
        <w:rPr>
          <w:rFonts w:ascii="Times New Roman" w:hAnsi="Times New Roman" w:cs="Times New Roman"/>
          <w:sz w:val="28"/>
          <w:szCs w:val="28"/>
        </w:rPr>
        <w:t>право ведения</w:t>
      </w:r>
      <w:proofErr w:type="gramEnd"/>
      <w:r w:rsidRPr="005C21D4">
        <w:rPr>
          <w:rFonts w:ascii="Times New Roman" w:hAnsi="Times New Roman" w:cs="Times New Roman"/>
          <w:sz w:val="28"/>
          <w:szCs w:val="28"/>
        </w:rPr>
        <w:t xml:space="preserve"> образовательной деятельности  № </w:t>
      </w:r>
      <w:r w:rsidR="008C2DCD">
        <w:rPr>
          <w:rFonts w:ascii="Times New Roman" w:hAnsi="Times New Roman" w:cs="Times New Roman"/>
          <w:sz w:val="28"/>
          <w:szCs w:val="28"/>
        </w:rPr>
        <w:t xml:space="preserve">11203 </w:t>
      </w:r>
      <w:r w:rsidRPr="005C21D4">
        <w:rPr>
          <w:rFonts w:ascii="Times New Roman" w:hAnsi="Times New Roman" w:cs="Times New Roman"/>
          <w:sz w:val="28"/>
          <w:szCs w:val="28"/>
        </w:rPr>
        <w:t xml:space="preserve">от </w:t>
      </w:r>
      <w:r w:rsidR="008C2DCD">
        <w:rPr>
          <w:rFonts w:ascii="Times New Roman" w:hAnsi="Times New Roman" w:cs="Times New Roman"/>
          <w:sz w:val="28"/>
          <w:szCs w:val="28"/>
        </w:rPr>
        <w:t>22</w:t>
      </w:r>
      <w:r w:rsidRPr="005C21D4">
        <w:rPr>
          <w:rFonts w:ascii="Times New Roman" w:hAnsi="Times New Roman" w:cs="Times New Roman"/>
          <w:sz w:val="28"/>
          <w:szCs w:val="28"/>
        </w:rPr>
        <w:t>.</w:t>
      </w:r>
      <w:r w:rsidR="008C2DCD">
        <w:rPr>
          <w:rFonts w:ascii="Times New Roman" w:hAnsi="Times New Roman" w:cs="Times New Roman"/>
          <w:sz w:val="28"/>
          <w:szCs w:val="28"/>
        </w:rPr>
        <w:t>11.2012</w:t>
      </w:r>
      <w:r w:rsidRPr="005C21D4">
        <w:rPr>
          <w:rFonts w:ascii="Times New Roman" w:hAnsi="Times New Roman" w:cs="Times New Roman"/>
          <w:sz w:val="28"/>
          <w:szCs w:val="28"/>
        </w:rPr>
        <w:t>г.</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Местонахождение: Юридический адрес: </w:t>
      </w:r>
      <w:r w:rsidR="008C2DCD">
        <w:rPr>
          <w:rFonts w:ascii="Times New Roman" w:hAnsi="Times New Roman" w:cs="Times New Roman"/>
          <w:sz w:val="28"/>
          <w:szCs w:val="28"/>
        </w:rPr>
        <w:t xml:space="preserve">603004. город </w:t>
      </w:r>
      <w:r w:rsidRPr="005C21D4">
        <w:rPr>
          <w:rFonts w:ascii="Times New Roman" w:hAnsi="Times New Roman" w:cs="Times New Roman"/>
          <w:sz w:val="28"/>
          <w:szCs w:val="28"/>
        </w:rPr>
        <w:t xml:space="preserve"> Нижний Новгород, </w:t>
      </w:r>
      <w:r w:rsidR="008C2DCD">
        <w:rPr>
          <w:rFonts w:ascii="Times New Roman" w:hAnsi="Times New Roman" w:cs="Times New Roman"/>
          <w:sz w:val="28"/>
          <w:szCs w:val="28"/>
        </w:rPr>
        <w:t>улица Челюскинцев, дом 2 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Телефон/факс: 2</w:t>
      </w:r>
      <w:r w:rsidR="008C2DCD">
        <w:rPr>
          <w:rFonts w:ascii="Times New Roman" w:hAnsi="Times New Roman" w:cs="Times New Roman"/>
          <w:sz w:val="28"/>
          <w:szCs w:val="28"/>
        </w:rPr>
        <w:t>95-71-77</w:t>
      </w:r>
      <w:r w:rsidRPr="005C21D4">
        <w:rPr>
          <w:rFonts w:ascii="Times New Roman" w:hAnsi="Times New Roman" w:cs="Times New Roman"/>
          <w:sz w:val="28"/>
          <w:szCs w:val="28"/>
        </w:rPr>
        <w:t>;</w:t>
      </w:r>
    </w:p>
    <w:p w:rsidR="005C21D4" w:rsidRPr="004136C2"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Сайт в интернете</w:t>
      </w:r>
      <w:r w:rsidRPr="004136C2">
        <w:rPr>
          <w:rFonts w:ascii="Times New Roman" w:hAnsi="Times New Roman" w:cs="Times New Roman"/>
          <w:sz w:val="28"/>
          <w:szCs w:val="28"/>
        </w:rPr>
        <w:t xml:space="preserve">:  </w:t>
      </w:r>
      <w:hyperlink r:id="rId8" w:history="1">
        <w:r w:rsidR="008C2DCD" w:rsidRPr="004136C2">
          <w:rPr>
            <w:rStyle w:val="a3"/>
            <w:rFonts w:ascii="Times New Roman" w:hAnsi="Times New Roman" w:cs="Times New Roman"/>
            <w:color w:val="auto"/>
            <w:sz w:val="28"/>
            <w:szCs w:val="28"/>
            <w:u w:val="none"/>
          </w:rPr>
          <w:t>http://mdoy.</w:t>
        </w:r>
        <w:r w:rsidR="008C2DCD" w:rsidRPr="004136C2">
          <w:rPr>
            <w:rStyle w:val="a3"/>
            <w:rFonts w:ascii="Times New Roman" w:hAnsi="Times New Roman" w:cs="Times New Roman"/>
            <w:color w:val="auto"/>
            <w:sz w:val="28"/>
            <w:szCs w:val="28"/>
            <w:u w:val="none"/>
            <w:lang w:val="en-US"/>
          </w:rPr>
          <w:t>pro</w:t>
        </w:r>
        <w:r w:rsidR="008C2DCD" w:rsidRPr="004136C2">
          <w:rPr>
            <w:rStyle w:val="a3"/>
            <w:rFonts w:ascii="Times New Roman" w:hAnsi="Times New Roman" w:cs="Times New Roman"/>
            <w:color w:val="auto"/>
            <w:sz w:val="28"/>
            <w:szCs w:val="28"/>
            <w:u w:val="none"/>
          </w:rPr>
          <w:t>/</w:t>
        </w:r>
        <w:r w:rsidR="008C2DCD" w:rsidRPr="004136C2">
          <w:rPr>
            <w:rStyle w:val="a3"/>
            <w:rFonts w:ascii="Times New Roman" w:hAnsi="Times New Roman" w:cs="Times New Roman"/>
            <w:color w:val="auto"/>
            <w:sz w:val="28"/>
            <w:szCs w:val="28"/>
            <w:u w:val="none"/>
            <w:lang w:val="en-US"/>
          </w:rPr>
          <w:t>index</w:t>
        </w:r>
        <w:r w:rsidR="008C2DCD" w:rsidRPr="004136C2">
          <w:rPr>
            <w:rStyle w:val="a3"/>
            <w:rFonts w:ascii="Times New Roman" w:hAnsi="Times New Roman" w:cs="Times New Roman"/>
            <w:color w:val="auto"/>
            <w:sz w:val="28"/>
            <w:szCs w:val="28"/>
            <w:u w:val="none"/>
          </w:rPr>
          <w:t>_</w:t>
        </w:r>
        <w:proofErr w:type="spellStart"/>
        <w:r w:rsidR="008C2DCD" w:rsidRPr="004136C2">
          <w:rPr>
            <w:rStyle w:val="a3"/>
            <w:rFonts w:ascii="Times New Roman" w:hAnsi="Times New Roman" w:cs="Times New Roman"/>
            <w:color w:val="auto"/>
            <w:sz w:val="28"/>
            <w:szCs w:val="28"/>
            <w:u w:val="none"/>
            <w:lang w:val="en-US"/>
          </w:rPr>
          <w:t>ds</w:t>
        </w:r>
        <w:proofErr w:type="spellEnd"/>
        <w:r w:rsidR="008C2DCD" w:rsidRPr="004136C2">
          <w:rPr>
            <w:rStyle w:val="a3"/>
            <w:rFonts w:ascii="Times New Roman" w:hAnsi="Times New Roman" w:cs="Times New Roman"/>
            <w:color w:val="auto"/>
            <w:sz w:val="28"/>
            <w:szCs w:val="28"/>
            <w:u w:val="none"/>
          </w:rPr>
          <w:t>.</w:t>
        </w:r>
        <w:proofErr w:type="spellStart"/>
        <w:r w:rsidR="008C2DCD" w:rsidRPr="004136C2">
          <w:rPr>
            <w:rStyle w:val="a3"/>
            <w:rFonts w:ascii="Times New Roman" w:hAnsi="Times New Roman" w:cs="Times New Roman"/>
            <w:color w:val="auto"/>
            <w:sz w:val="28"/>
            <w:szCs w:val="28"/>
            <w:u w:val="none"/>
            <w:lang w:val="en-US"/>
          </w:rPr>
          <w:t>php</w:t>
        </w:r>
        <w:proofErr w:type="spellEnd"/>
        <w:r w:rsidR="008C2DCD" w:rsidRPr="004136C2">
          <w:rPr>
            <w:rStyle w:val="a3"/>
            <w:rFonts w:ascii="Times New Roman" w:hAnsi="Times New Roman" w:cs="Times New Roman"/>
            <w:color w:val="auto"/>
            <w:sz w:val="28"/>
            <w:szCs w:val="28"/>
            <w:u w:val="none"/>
          </w:rPr>
          <w:t>?</w:t>
        </w:r>
      </w:hyperlink>
      <w:r w:rsidR="008C2DCD" w:rsidRPr="004136C2">
        <w:rPr>
          <w:rFonts w:ascii="Times New Roman" w:hAnsi="Times New Roman" w:cs="Times New Roman"/>
          <w:sz w:val="28"/>
          <w:szCs w:val="28"/>
          <w:lang w:val="en-US"/>
        </w:rPr>
        <w:t>sad</w:t>
      </w:r>
      <w:r w:rsidR="008C2DCD" w:rsidRPr="004136C2">
        <w:rPr>
          <w:rFonts w:ascii="Times New Roman" w:hAnsi="Times New Roman" w:cs="Times New Roman"/>
          <w:sz w:val="28"/>
          <w:szCs w:val="28"/>
        </w:rPr>
        <w:t>=112</w:t>
      </w:r>
    </w:p>
    <w:p w:rsidR="005C21D4" w:rsidRPr="004136C2" w:rsidRDefault="005C21D4" w:rsidP="005C21D4">
      <w:pPr>
        <w:rPr>
          <w:rFonts w:ascii="Times New Roman" w:hAnsi="Times New Roman" w:cs="Times New Roman"/>
          <w:sz w:val="28"/>
          <w:szCs w:val="28"/>
        </w:rPr>
      </w:pPr>
      <w:r w:rsidRPr="004136C2">
        <w:rPr>
          <w:rFonts w:ascii="Times New Roman" w:hAnsi="Times New Roman" w:cs="Times New Roman"/>
          <w:sz w:val="28"/>
          <w:szCs w:val="28"/>
        </w:rPr>
        <w:t xml:space="preserve">      </w:t>
      </w:r>
      <w:proofErr w:type="gramStart"/>
      <w:r w:rsidRPr="004136C2">
        <w:rPr>
          <w:rFonts w:ascii="Times New Roman" w:hAnsi="Times New Roman" w:cs="Times New Roman"/>
          <w:sz w:val="28"/>
          <w:szCs w:val="28"/>
        </w:rPr>
        <w:t>Е</w:t>
      </w:r>
      <w:proofErr w:type="gramEnd"/>
      <w:r w:rsidRPr="004136C2">
        <w:rPr>
          <w:rFonts w:ascii="Times New Roman" w:hAnsi="Times New Roman" w:cs="Times New Roman"/>
          <w:sz w:val="28"/>
          <w:szCs w:val="28"/>
        </w:rPr>
        <w:t>-</w:t>
      </w:r>
      <w:r w:rsidRPr="004136C2">
        <w:rPr>
          <w:rFonts w:ascii="Times New Roman" w:hAnsi="Times New Roman" w:cs="Times New Roman"/>
          <w:sz w:val="28"/>
          <w:szCs w:val="28"/>
          <w:lang w:val="en-US"/>
        </w:rPr>
        <w:t>mail</w:t>
      </w:r>
      <w:r w:rsidRPr="004136C2">
        <w:rPr>
          <w:rFonts w:ascii="Times New Roman" w:hAnsi="Times New Roman" w:cs="Times New Roman"/>
          <w:sz w:val="28"/>
          <w:szCs w:val="28"/>
        </w:rPr>
        <w:t xml:space="preserve">:  </w:t>
      </w:r>
      <w:hyperlink r:id="rId9" w:history="1">
        <w:r w:rsidR="008C2DCD" w:rsidRPr="004136C2">
          <w:rPr>
            <w:rStyle w:val="a3"/>
            <w:rFonts w:ascii="Times New Roman" w:hAnsi="Times New Roman" w:cs="Times New Roman"/>
            <w:color w:val="auto"/>
            <w:sz w:val="28"/>
            <w:szCs w:val="28"/>
            <w:lang w:val="en-US"/>
          </w:rPr>
          <w:t>mbdoy</w:t>
        </w:r>
        <w:r w:rsidR="008C2DCD" w:rsidRPr="004136C2">
          <w:rPr>
            <w:rStyle w:val="a3"/>
            <w:rFonts w:ascii="Times New Roman" w:hAnsi="Times New Roman" w:cs="Times New Roman"/>
            <w:color w:val="auto"/>
            <w:sz w:val="28"/>
            <w:szCs w:val="28"/>
          </w:rPr>
          <w:t>1</w:t>
        </w:r>
        <w:r w:rsidR="008C2DCD" w:rsidRPr="00214DC6">
          <w:rPr>
            <w:rStyle w:val="a3"/>
            <w:rFonts w:ascii="Times New Roman" w:hAnsi="Times New Roman" w:cs="Times New Roman"/>
            <w:color w:val="auto"/>
            <w:sz w:val="28"/>
            <w:szCs w:val="28"/>
          </w:rPr>
          <w:t>98</w:t>
        </w:r>
        <w:r w:rsidR="008C2DCD" w:rsidRPr="004136C2">
          <w:rPr>
            <w:rStyle w:val="a3"/>
            <w:rFonts w:ascii="Times New Roman" w:hAnsi="Times New Roman" w:cs="Times New Roman"/>
            <w:color w:val="auto"/>
            <w:sz w:val="28"/>
            <w:szCs w:val="28"/>
          </w:rPr>
          <w:t>@</w:t>
        </w:r>
        <w:r w:rsidR="008C2DCD" w:rsidRPr="004136C2">
          <w:rPr>
            <w:rStyle w:val="a3"/>
            <w:rFonts w:ascii="Times New Roman" w:hAnsi="Times New Roman" w:cs="Times New Roman"/>
            <w:color w:val="auto"/>
            <w:sz w:val="28"/>
            <w:szCs w:val="28"/>
            <w:lang w:val="en-US"/>
          </w:rPr>
          <w:t>mail</w:t>
        </w:r>
        <w:r w:rsidR="008C2DCD" w:rsidRPr="004136C2">
          <w:rPr>
            <w:rStyle w:val="a3"/>
            <w:rFonts w:ascii="Times New Roman" w:hAnsi="Times New Roman" w:cs="Times New Roman"/>
            <w:color w:val="auto"/>
            <w:sz w:val="28"/>
            <w:szCs w:val="28"/>
          </w:rPr>
          <w:t>.</w:t>
        </w:r>
        <w:r w:rsidR="008C2DCD" w:rsidRPr="004136C2">
          <w:rPr>
            <w:rStyle w:val="a3"/>
            <w:rFonts w:ascii="Times New Roman" w:hAnsi="Times New Roman" w:cs="Times New Roman"/>
            <w:color w:val="auto"/>
            <w:sz w:val="28"/>
            <w:szCs w:val="28"/>
            <w:lang w:val="en-US"/>
          </w:rPr>
          <w:t>ru</w:t>
        </w:r>
      </w:hyperlink>
      <w:r w:rsidRPr="004136C2">
        <w:rPr>
          <w:rFonts w:ascii="Times New Roman" w:hAnsi="Times New Roman" w:cs="Times New Roman"/>
          <w:sz w:val="28"/>
          <w:szCs w:val="28"/>
        </w:rPr>
        <w:t xml:space="preserve">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Учреждение является юридическим лицом, имеет Устав, муниципальное задание, план финансово-хозяйственной деятельности, печать, штамп со своим наименованием, расчетный счет, владеет, пользуется и распоряжается закрепленным за ним на праве оперативного управления имуществом в соответствии с его назначением, своими уставными целями, законодательством РФ.</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Целью проведения </w:t>
      </w:r>
      <w:proofErr w:type="spellStart"/>
      <w:r w:rsidRPr="005C21D4">
        <w:rPr>
          <w:rFonts w:ascii="Times New Roman" w:hAnsi="Times New Roman" w:cs="Times New Roman"/>
          <w:sz w:val="28"/>
          <w:szCs w:val="28"/>
        </w:rPr>
        <w:t>самообследования</w:t>
      </w:r>
      <w:proofErr w:type="spellEnd"/>
      <w:r w:rsidRPr="005C21D4">
        <w:rPr>
          <w:rFonts w:ascii="Times New Roman" w:hAnsi="Times New Roman" w:cs="Times New Roman"/>
          <w:sz w:val="28"/>
          <w:szCs w:val="28"/>
        </w:rPr>
        <w:t xml:space="preserve"> МБДОУ является обеспечение доступности и открытости информации о деятельности дошкольного образовательного учреждения.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В процессе </w:t>
      </w:r>
      <w:proofErr w:type="spellStart"/>
      <w:r w:rsidRPr="005C21D4">
        <w:rPr>
          <w:rFonts w:ascii="Times New Roman" w:hAnsi="Times New Roman" w:cs="Times New Roman"/>
          <w:sz w:val="28"/>
          <w:szCs w:val="28"/>
        </w:rPr>
        <w:t>самообследования</w:t>
      </w:r>
      <w:proofErr w:type="spellEnd"/>
      <w:r w:rsidRPr="005C21D4">
        <w:rPr>
          <w:rFonts w:ascii="Times New Roman" w:hAnsi="Times New Roman" w:cs="Times New Roman"/>
          <w:sz w:val="28"/>
          <w:szCs w:val="28"/>
        </w:rPr>
        <w:t xml:space="preserve"> проводилась оценка: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образовательной деятельности,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системы управления организации,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содержания и качества воспитания, обучения и развития воспитанников,</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организации образовательного процесса,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качества кадрового, учебно-методического обеспечения,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материально-технической базы.</w:t>
      </w:r>
    </w:p>
    <w:p w:rsidR="005C21D4" w:rsidRPr="004136C2" w:rsidRDefault="004136C2" w:rsidP="005C21D4">
      <w:pPr>
        <w:rPr>
          <w:rFonts w:ascii="Times New Roman" w:hAnsi="Times New Roman" w:cs="Times New Roman"/>
          <w:sz w:val="28"/>
          <w:szCs w:val="28"/>
        </w:rPr>
      </w:pPr>
      <w:r>
        <w:rPr>
          <w:rFonts w:ascii="Times New Roman" w:hAnsi="Times New Roman" w:cs="Times New Roman"/>
          <w:sz w:val="28"/>
          <w:szCs w:val="28"/>
        </w:rPr>
        <w:t xml:space="preserve">  В детском саду функционируют </w:t>
      </w:r>
      <w:r w:rsidRPr="004136C2">
        <w:rPr>
          <w:rFonts w:ascii="Times New Roman" w:hAnsi="Times New Roman" w:cs="Times New Roman"/>
          <w:sz w:val="28"/>
          <w:szCs w:val="28"/>
        </w:rPr>
        <w:t>4</w:t>
      </w:r>
      <w:r w:rsidR="005C21D4" w:rsidRPr="005C21D4">
        <w:rPr>
          <w:rFonts w:ascii="Times New Roman" w:hAnsi="Times New Roman" w:cs="Times New Roman"/>
          <w:sz w:val="28"/>
          <w:szCs w:val="28"/>
        </w:rPr>
        <w:t xml:space="preserve"> групп</w:t>
      </w:r>
      <w:r>
        <w:rPr>
          <w:rFonts w:ascii="Times New Roman" w:hAnsi="Times New Roman" w:cs="Times New Roman"/>
          <w:sz w:val="28"/>
          <w:szCs w:val="28"/>
        </w:rPr>
        <w:t>ы</w:t>
      </w:r>
      <w:r w:rsidR="005C21D4" w:rsidRPr="005C21D4">
        <w:rPr>
          <w:rFonts w:ascii="Times New Roman" w:hAnsi="Times New Roman" w:cs="Times New Roman"/>
          <w:sz w:val="28"/>
          <w:szCs w:val="28"/>
        </w:rPr>
        <w:t xml:space="preserve">; списочный состав  </w:t>
      </w:r>
      <w:r>
        <w:rPr>
          <w:rFonts w:ascii="Times New Roman" w:hAnsi="Times New Roman" w:cs="Times New Roman"/>
          <w:sz w:val="28"/>
          <w:szCs w:val="28"/>
        </w:rPr>
        <w:t>10</w:t>
      </w:r>
      <w:r w:rsidR="005C21D4" w:rsidRPr="005C21D4">
        <w:rPr>
          <w:rFonts w:ascii="Times New Roman" w:hAnsi="Times New Roman" w:cs="Times New Roman"/>
          <w:sz w:val="28"/>
          <w:szCs w:val="28"/>
        </w:rPr>
        <w:t>8 воспитанников.</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bCs/>
          <w:sz w:val="28"/>
          <w:szCs w:val="28"/>
        </w:rPr>
        <w:t xml:space="preserve">Порядок комплектования групп </w:t>
      </w:r>
      <w:r w:rsidRPr="005C21D4">
        <w:rPr>
          <w:rFonts w:ascii="Times New Roman" w:hAnsi="Times New Roman" w:cs="Times New Roman"/>
          <w:sz w:val="28"/>
          <w:szCs w:val="28"/>
        </w:rPr>
        <w:t>определяется Учредителем в соответствии с законодательными и нормативными актами, а также Уставом МБДОУ.</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В д</w:t>
      </w:r>
      <w:r w:rsidR="004136C2">
        <w:rPr>
          <w:rFonts w:ascii="Times New Roman" w:hAnsi="Times New Roman" w:cs="Times New Roman"/>
          <w:sz w:val="28"/>
          <w:szCs w:val="28"/>
        </w:rPr>
        <w:t>етский сад принимаются дети от 3</w:t>
      </w:r>
      <w:r w:rsidRPr="005C21D4">
        <w:rPr>
          <w:rFonts w:ascii="Times New Roman" w:hAnsi="Times New Roman" w:cs="Times New Roman"/>
          <w:sz w:val="28"/>
          <w:szCs w:val="28"/>
        </w:rPr>
        <w:t xml:space="preserve"> до 7 лет, группы комплектуются по одновозрастному принципу. Прием и зачисление детей в дошкольное учреждение осуществляет заведующий детским садом на основе списков составленных по данным электронной базы Портала муниципальных услуг в области образования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Режим работы Учреждения  и длительность пребывания в нем детей:  при пятидневной рабочей неделе с 6.00 до 18.00. Государственные праздники, суббота, воскресение - выходные. Группы функционируют в режиме 12-ти часового  пребывания детей.</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2. Оценка образовательной деятельности</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i/>
          <w:sz w:val="28"/>
          <w:szCs w:val="28"/>
        </w:rPr>
      </w:pPr>
      <w:r w:rsidRPr="005C21D4">
        <w:rPr>
          <w:rFonts w:ascii="Times New Roman" w:hAnsi="Times New Roman" w:cs="Times New Roman"/>
          <w:sz w:val="28"/>
          <w:szCs w:val="28"/>
        </w:rPr>
        <w:lastRenderedPageBreak/>
        <w:t xml:space="preserve">  Организация образовательного процесса в Учреждении осуществлялся в соответствии с Основной общеобразовательной программой дошкольного образования, и расписанием непосредственно образовательной деятельности и строится с учётом требований санитарно</w:t>
      </w:r>
      <w:r w:rsidR="004136C2">
        <w:rPr>
          <w:rFonts w:ascii="Times New Roman" w:hAnsi="Times New Roman" w:cs="Times New Roman"/>
          <w:sz w:val="28"/>
          <w:szCs w:val="28"/>
        </w:rPr>
        <w:t xml:space="preserve"> </w:t>
      </w:r>
      <w:r w:rsidRPr="005C21D4">
        <w:rPr>
          <w:rFonts w:ascii="Times New Roman" w:hAnsi="Times New Roman" w:cs="Times New Roman"/>
          <w:sz w:val="28"/>
          <w:szCs w:val="28"/>
        </w:rPr>
        <w:t>- гигиенического режи</w:t>
      </w:r>
      <w:r w:rsidR="004136C2">
        <w:rPr>
          <w:rFonts w:ascii="Times New Roman" w:hAnsi="Times New Roman" w:cs="Times New Roman"/>
          <w:sz w:val="28"/>
          <w:szCs w:val="28"/>
        </w:rPr>
        <w:t>ма,         на основе  примерной основной общеобразовательной</w:t>
      </w:r>
      <w:r w:rsidRPr="005C21D4">
        <w:rPr>
          <w:rFonts w:ascii="Times New Roman" w:hAnsi="Times New Roman" w:cs="Times New Roman"/>
          <w:sz w:val="28"/>
          <w:szCs w:val="28"/>
        </w:rPr>
        <w:t xml:space="preserve"> программ</w:t>
      </w:r>
      <w:r w:rsidR="004136C2">
        <w:rPr>
          <w:rFonts w:ascii="Times New Roman" w:hAnsi="Times New Roman" w:cs="Times New Roman"/>
          <w:sz w:val="28"/>
          <w:szCs w:val="28"/>
        </w:rPr>
        <w:t>ы</w:t>
      </w:r>
      <w:r w:rsidRPr="005C21D4">
        <w:rPr>
          <w:rFonts w:ascii="Times New Roman" w:hAnsi="Times New Roman" w:cs="Times New Roman"/>
          <w:sz w:val="28"/>
          <w:szCs w:val="28"/>
        </w:rPr>
        <w:t xml:space="preserve"> дошкольного образования:  «Детство» под редакцией В.И.Логиновой, Т.И.Бабаевой; и </w:t>
      </w:r>
      <w:r w:rsidRPr="005C21D4">
        <w:rPr>
          <w:rFonts w:ascii="Times New Roman" w:hAnsi="Times New Roman" w:cs="Times New Roman"/>
          <w:i/>
          <w:sz w:val="28"/>
          <w:szCs w:val="28"/>
        </w:rPr>
        <w:t xml:space="preserve">   технологий:</w:t>
      </w:r>
    </w:p>
    <w:p w:rsidR="005C21D4" w:rsidRPr="005C21D4" w:rsidRDefault="005C21D4" w:rsidP="005C21D4">
      <w:pPr>
        <w:numPr>
          <w:ilvl w:val="0"/>
          <w:numId w:val="2"/>
        </w:numPr>
        <w:rPr>
          <w:rFonts w:ascii="Times New Roman" w:hAnsi="Times New Roman" w:cs="Times New Roman"/>
          <w:sz w:val="28"/>
          <w:szCs w:val="28"/>
        </w:rPr>
      </w:pPr>
      <w:r w:rsidRPr="005C21D4">
        <w:rPr>
          <w:rFonts w:ascii="Times New Roman" w:hAnsi="Times New Roman" w:cs="Times New Roman"/>
          <w:sz w:val="28"/>
          <w:szCs w:val="28"/>
        </w:rPr>
        <w:t>«Камертон» под редакцией Э.П.Костиной</w:t>
      </w:r>
    </w:p>
    <w:p w:rsidR="005C21D4" w:rsidRPr="005C21D4" w:rsidRDefault="005C21D4" w:rsidP="005C21D4">
      <w:pPr>
        <w:numPr>
          <w:ilvl w:val="0"/>
          <w:numId w:val="2"/>
        </w:numPr>
        <w:rPr>
          <w:rFonts w:ascii="Times New Roman" w:hAnsi="Times New Roman" w:cs="Times New Roman"/>
          <w:sz w:val="28"/>
          <w:szCs w:val="28"/>
        </w:rPr>
      </w:pPr>
      <w:r w:rsidRPr="005C21D4">
        <w:rPr>
          <w:rFonts w:ascii="Times New Roman" w:hAnsi="Times New Roman" w:cs="Times New Roman"/>
          <w:sz w:val="28"/>
          <w:szCs w:val="28"/>
        </w:rPr>
        <w:t>Театр – творчество - дети» под редакцией Н.Ф.Сорокиной</w:t>
      </w:r>
    </w:p>
    <w:p w:rsidR="005C21D4" w:rsidRPr="005C21D4" w:rsidRDefault="005C21D4" w:rsidP="005C21D4">
      <w:pPr>
        <w:numPr>
          <w:ilvl w:val="0"/>
          <w:numId w:val="2"/>
        </w:numPr>
        <w:rPr>
          <w:rFonts w:ascii="Times New Roman" w:hAnsi="Times New Roman" w:cs="Times New Roman"/>
          <w:sz w:val="28"/>
          <w:szCs w:val="28"/>
        </w:rPr>
      </w:pPr>
      <w:r w:rsidRPr="005C21D4">
        <w:rPr>
          <w:rFonts w:ascii="Times New Roman" w:hAnsi="Times New Roman" w:cs="Times New Roman"/>
          <w:sz w:val="28"/>
          <w:szCs w:val="28"/>
        </w:rPr>
        <w:t>«</w:t>
      </w:r>
      <w:proofErr w:type="spellStart"/>
      <w:r w:rsidRPr="005C21D4">
        <w:rPr>
          <w:rFonts w:ascii="Times New Roman" w:hAnsi="Times New Roman" w:cs="Times New Roman"/>
          <w:sz w:val="28"/>
          <w:szCs w:val="28"/>
        </w:rPr>
        <w:t>Са-Фи</w:t>
      </w:r>
      <w:proofErr w:type="spellEnd"/>
      <w:r w:rsidRPr="005C21D4">
        <w:rPr>
          <w:rFonts w:ascii="Times New Roman" w:hAnsi="Times New Roman" w:cs="Times New Roman"/>
          <w:sz w:val="28"/>
          <w:szCs w:val="28"/>
        </w:rPr>
        <w:t xml:space="preserve"> </w:t>
      </w:r>
      <w:proofErr w:type="gramStart"/>
      <w:r w:rsidRPr="005C21D4">
        <w:rPr>
          <w:rFonts w:ascii="Times New Roman" w:hAnsi="Times New Roman" w:cs="Times New Roman"/>
          <w:sz w:val="28"/>
          <w:szCs w:val="28"/>
        </w:rPr>
        <w:t>–</w:t>
      </w:r>
      <w:proofErr w:type="spellStart"/>
      <w:r w:rsidRPr="005C21D4">
        <w:rPr>
          <w:rFonts w:ascii="Times New Roman" w:hAnsi="Times New Roman" w:cs="Times New Roman"/>
          <w:sz w:val="28"/>
          <w:szCs w:val="28"/>
        </w:rPr>
        <w:t>Д</w:t>
      </w:r>
      <w:proofErr w:type="gramEnd"/>
      <w:r w:rsidRPr="005C21D4">
        <w:rPr>
          <w:rFonts w:ascii="Times New Roman" w:hAnsi="Times New Roman" w:cs="Times New Roman"/>
          <w:sz w:val="28"/>
          <w:szCs w:val="28"/>
        </w:rPr>
        <w:t>ансе</w:t>
      </w:r>
      <w:proofErr w:type="spellEnd"/>
      <w:r w:rsidRPr="005C21D4">
        <w:rPr>
          <w:rFonts w:ascii="Times New Roman" w:hAnsi="Times New Roman" w:cs="Times New Roman"/>
          <w:sz w:val="28"/>
          <w:szCs w:val="28"/>
        </w:rPr>
        <w:t xml:space="preserve">» </w:t>
      </w:r>
      <w:proofErr w:type="spellStart"/>
      <w:r w:rsidRPr="005C21D4">
        <w:rPr>
          <w:rFonts w:ascii="Times New Roman" w:hAnsi="Times New Roman" w:cs="Times New Roman"/>
          <w:sz w:val="28"/>
          <w:szCs w:val="28"/>
        </w:rPr>
        <w:t>Ж.Е.Фирилева</w:t>
      </w:r>
      <w:proofErr w:type="spellEnd"/>
      <w:r w:rsidRPr="005C21D4">
        <w:rPr>
          <w:rFonts w:ascii="Times New Roman" w:hAnsi="Times New Roman" w:cs="Times New Roman"/>
          <w:sz w:val="28"/>
          <w:szCs w:val="28"/>
        </w:rPr>
        <w:t>; Е.Г. Сайкина.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Ведущими целями реализуемой Программы Учреждения являются:  создание условий для воспитания, обучения и развития детей дошкольного возраста.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Для достижения указанной цели и задач Учреждение осуществляет основные виды деятельности: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proofErr w:type="gramStart"/>
      <w:r w:rsidRPr="005C21D4">
        <w:rPr>
          <w:rFonts w:ascii="Times New Roman" w:hAnsi="Times New Roman" w:cs="Times New Roman"/>
          <w:sz w:val="28"/>
          <w:szCs w:val="28"/>
        </w:rPr>
        <w:t>образовательную</w:t>
      </w:r>
      <w:proofErr w:type="gramEnd"/>
      <w:r w:rsidRPr="005C21D4">
        <w:rPr>
          <w:rFonts w:ascii="Times New Roman" w:hAnsi="Times New Roman" w:cs="Times New Roman"/>
          <w:sz w:val="28"/>
          <w:szCs w:val="28"/>
        </w:rPr>
        <w:t>, направленную на воспитание, развитие, а так же уход за детьми;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хозяйственную деятельность, направленную на обеспечение деятельности  Учреждения и достижение цели его создания.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Общеобразовательная программа направлена </w:t>
      </w:r>
      <w:proofErr w:type="gramStart"/>
      <w:r w:rsidRPr="005C21D4">
        <w:rPr>
          <w:rFonts w:ascii="Times New Roman" w:hAnsi="Times New Roman" w:cs="Times New Roman"/>
          <w:sz w:val="28"/>
          <w:szCs w:val="28"/>
        </w:rPr>
        <w:t>на</w:t>
      </w:r>
      <w:proofErr w:type="gramEnd"/>
      <w:r w:rsidRPr="005C21D4">
        <w:rPr>
          <w:rFonts w:ascii="Times New Roman" w:hAnsi="Times New Roman" w:cs="Times New Roman"/>
          <w:sz w:val="28"/>
          <w:szCs w:val="28"/>
        </w:rPr>
        <w:t>:</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на разностороннее развитие детей в возрасте от </w:t>
      </w:r>
      <w:r w:rsidR="004136C2">
        <w:rPr>
          <w:rFonts w:ascii="Times New Roman" w:hAnsi="Times New Roman" w:cs="Times New Roman"/>
          <w:sz w:val="28"/>
          <w:szCs w:val="28"/>
        </w:rPr>
        <w:t>3</w:t>
      </w:r>
      <w:r w:rsidRPr="005C21D4">
        <w:rPr>
          <w:rFonts w:ascii="Times New Roman" w:hAnsi="Times New Roman" w:cs="Times New Roman"/>
          <w:sz w:val="28"/>
          <w:szCs w:val="28"/>
        </w:rPr>
        <w:t xml:space="preserve"> до 7 лет с учетом их возрастных и индивидуальных особенностей по основным направлениям: физическому развитию, социально-личностному, познавательно-речевому и художественно-эстетическому;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на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на формирование </w:t>
      </w:r>
      <w:proofErr w:type="spellStart"/>
      <w:r w:rsidRPr="005C21D4">
        <w:rPr>
          <w:rFonts w:ascii="Times New Roman" w:hAnsi="Times New Roman" w:cs="Times New Roman"/>
          <w:sz w:val="28"/>
          <w:szCs w:val="28"/>
        </w:rPr>
        <w:t>социокультурных</w:t>
      </w:r>
      <w:proofErr w:type="spellEnd"/>
      <w:r w:rsidRPr="005C21D4">
        <w:rPr>
          <w:rFonts w:ascii="Times New Roman" w:hAnsi="Times New Roman" w:cs="Times New Roman"/>
          <w:sz w:val="28"/>
          <w:szCs w:val="28"/>
        </w:rPr>
        <w:t xml:space="preserve"> норм,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C21D4" w:rsidRPr="005C21D4" w:rsidRDefault="004136C2" w:rsidP="005C21D4">
      <w:pPr>
        <w:rPr>
          <w:rFonts w:ascii="Times New Roman" w:hAnsi="Times New Roman" w:cs="Times New Roman"/>
          <w:sz w:val="28"/>
          <w:szCs w:val="28"/>
        </w:rPr>
      </w:pPr>
      <w:r>
        <w:rPr>
          <w:rFonts w:ascii="Times New Roman" w:hAnsi="Times New Roman" w:cs="Times New Roman"/>
          <w:sz w:val="28"/>
          <w:szCs w:val="28"/>
        </w:rPr>
        <w:t xml:space="preserve">    В 2014 – 2015</w:t>
      </w:r>
      <w:r w:rsidR="005C21D4" w:rsidRPr="005C21D4">
        <w:rPr>
          <w:rFonts w:ascii="Times New Roman" w:hAnsi="Times New Roman" w:cs="Times New Roman"/>
          <w:sz w:val="28"/>
          <w:szCs w:val="28"/>
        </w:rPr>
        <w:t xml:space="preserve"> учебном году коллектив Учреждения работал над решением следующих задач:</w:t>
      </w:r>
    </w:p>
    <w:p w:rsidR="00214DC6" w:rsidRPr="00F763B5" w:rsidRDefault="005C21D4" w:rsidP="00214DC6">
      <w:pPr>
        <w:rPr>
          <w:rFonts w:ascii="Times New Roman" w:hAnsi="Times New Roman" w:cs="Times New Roman"/>
          <w:sz w:val="28"/>
          <w:szCs w:val="28"/>
        </w:rPr>
      </w:pPr>
      <w:r w:rsidRPr="005C21D4">
        <w:rPr>
          <w:rFonts w:ascii="Times New Roman" w:hAnsi="Times New Roman" w:cs="Times New Roman"/>
          <w:sz w:val="28"/>
          <w:szCs w:val="28"/>
        </w:rPr>
        <w:t>1.</w:t>
      </w:r>
      <w:r w:rsidR="00214DC6" w:rsidRPr="00214DC6">
        <w:rPr>
          <w:rFonts w:ascii="Times New Roman" w:hAnsi="Times New Roman" w:cs="Times New Roman"/>
          <w:sz w:val="28"/>
          <w:szCs w:val="28"/>
        </w:rPr>
        <w:t xml:space="preserve"> </w:t>
      </w:r>
      <w:r w:rsidR="00214DC6" w:rsidRPr="00F763B5">
        <w:rPr>
          <w:rFonts w:ascii="Times New Roman" w:hAnsi="Times New Roman" w:cs="Times New Roman"/>
          <w:sz w:val="28"/>
          <w:szCs w:val="28"/>
        </w:rPr>
        <w:t>1.Укрепления здоровья через разнообразные формы двигательной активности в течение дня</w:t>
      </w:r>
      <w:r w:rsidR="00214DC6">
        <w:rPr>
          <w:rFonts w:ascii="Times New Roman" w:hAnsi="Times New Roman" w:cs="Times New Roman"/>
          <w:sz w:val="28"/>
          <w:szCs w:val="28"/>
        </w:rPr>
        <w:t>.</w:t>
      </w:r>
      <w:r w:rsidR="00214DC6" w:rsidRPr="00F763B5">
        <w:rPr>
          <w:rFonts w:ascii="Times New Roman" w:hAnsi="Times New Roman" w:cs="Times New Roman"/>
          <w:sz w:val="28"/>
          <w:szCs w:val="28"/>
        </w:rPr>
        <w:t xml:space="preserve">  </w:t>
      </w:r>
    </w:p>
    <w:p w:rsidR="00214DC6" w:rsidRPr="00F763B5" w:rsidRDefault="00214DC6" w:rsidP="00214DC6">
      <w:pPr>
        <w:pStyle w:val="msolistparagraphcxspmiddle"/>
        <w:ind w:left="0" w:right="-31"/>
        <w:rPr>
          <w:sz w:val="28"/>
          <w:szCs w:val="28"/>
        </w:rPr>
      </w:pPr>
      <w:r w:rsidRPr="00F763B5">
        <w:rPr>
          <w:sz w:val="28"/>
          <w:szCs w:val="28"/>
        </w:rPr>
        <w:t>2. Развивать эмоциональную отзывчивость через приобщение  детей к театральному и изобразительному искусству</w:t>
      </w:r>
      <w:r>
        <w:rPr>
          <w:sz w:val="28"/>
          <w:szCs w:val="28"/>
        </w:rPr>
        <w:t>.</w:t>
      </w:r>
      <w:r w:rsidRPr="00F763B5">
        <w:rPr>
          <w:sz w:val="28"/>
          <w:szCs w:val="28"/>
        </w:rPr>
        <w:t xml:space="preserve">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Для их решения были проведены:</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заседания Педагогического совета;                                                                                                                      </w:t>
      </w:r>
    </w:p>
    <w:p w:rsidR="00214DC6"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семинарские занятия, семинары - практикумы, консультации общие и индивидуальные, творческие мастерские, открытые просмотры.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lastRenderedPageBreak/>
        <w:t>Вывод: образовательная деятельность в Учреждении осуществлялась в соответствии с нормативно</w:t>
      </w:r>
      <w:r w:rsidR="00214DC6">
        <w:rPr>
          <w:rFonts w:ascii="Times New Roman" w:hAnsi="Times New Roman" w:cs="Times New Roman"/>
          <w:sz w:val="28"/>
          <w:szCs w:val="28"/>
        </w:rPr>
        <w:t xml:space="preserve"> </w:t>
      </w:r>
      <w:r w:rsidRPr="005C21D4">
        <w:rPr>
          <w:rFonts w:ascii="Times New Roman" w:hAnsi="Times New Roman" w:cs="Times New Roman"/>
          <w:sz w:val="28"/>
          <w:szCs w:val="28"/>
        </w:rPr>
        <w:t>- правовыми документами и была направлена на реализацию Общеобразовательной программы Учреждения.</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3. Оценка системы управления Учреждением</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Управления учреждения</w:t>
      </w:r>
      <w:r w:rsidRPr="00774471">
        <w:rPr>
          <w:rFonts w:ascii="Times New Roman" w:hAnsi="Times New Roman" w:cs="Times New Roman"/>
          <w:sz w:val="28"/>
          <w:szCs w:val="28"/>
          <w:bdr w:val="none" w:sz="0" w:space="0" w:color="auto" w:frame="1"/>
        </w:rPr>
        <w:t xml:space="preserve"> МБДОУ осуществляется в соответствии с Федеральным законом РФ от 29.12.2012 г. № 273 – ФЗ  «Об образовании в Российской Федерации» на основе принципов единоначалия и самоуправления. Заведующий осуществляет непосредственное руководство,  несет ответственность за деятельность учреждения.</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Формами самоуправления в МБДОУ </w:t>
      </w:r>
      <w:r>
        <w:rPr>
          <w:rFonts w:ascii="Times New Roman" w:hAnsi="Times New Roman" w:cs="Times New Roman"/>
          <w:sz w:val="28"/>
          <w:szCs w:val="28"/>
          <w:bdr w:val="none" w:sz="0" w:space="0" w:color="auto" w:frame="1"/>
        </w:rPr>
        <w:t>являются:</w:t>
      </w:r>
      <w:r w:rsidRPr="00774471">
        <w:rPr>
          <w:rFonts w:ascii="Times New Roman" w:hAnsi="Times New Roman" w:cs="Times New Roman"/>
          <w:sz w:val="28"/>
          <w:szCs w:val="28"/>
          <w:bdr w:val="none" w:sz="0" w:space="0" w:color="auto" w:frame="1"/>
        </w:rPr>
        <w:t>           </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Общее собрание Учреждения;</w:t>
      </w:r>
    </w:p>
    <w:p w:rsidR="006C762B"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Педагогический Совет;</w:t>
      </w:r>
    </w:p>
    <w:p w:rsidR="006C762B" w:rsidRPr="00774471" w:rsidRDefault="006C762B" w:rsidP="006C762B">
      <w:pPr>
        <w:shd w:val="clear" w:color="auto" w:fill="FFFFFF"/>
        <w:rPr>
          <w:rFonts w:ascii="Times New Roman" w:hAnsi="Times New Roman" w:cs="Times New Roman"/>
          <w:sz w:val="28"/>
          <w:szCs w:val="28"/>
        </w:rPr>
      </w:pPr>
      <w:r>
        <w:rPr>
          <w:rFonts w:ascii="Times New Roman" w:hAnsi="Times New Roman" w:cs="Times New Roman"/>
          <w:sz w:val="28"/>
          <w:szCs w:val="28"/>
          <w:bdr w:val="none" w:sz="0" w:space="0" w:color="auto" w:frame="1"/>
        </w:rPr>
        <w:t>- Совет родителей;</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Общее собрание Учреждения осуществляет  управление Учреждением:</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В состав Общего собрания Учреждения входят все члены коллектива.  Заседания Общего собрания Учреждения проводится не реже 2 раза в год.</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xml:space="preserve"> Решения Общего собрания Учреждения принимаются большинство</w:t>
      </w:r>
      <w:r>
        <w:rPr>
          <w:rFonts w:ascii="Times New Roman" w:hAnsi="Times New Roman" w:cs="Times New Roman"/>
          <w:sz w:val="28"/>
          <w:szCs w:val="28"/>
          <w:bdr w:val="none" w:sz="0" w:space="0" w:color="auto" w:frame="1"/>
        </w:rPr>
        <w:t>м</w:t>
      </w:r>
      <w:r w:rsidRPr="00774471">
        <w:rPr>
          <w:rFonts w:ascii="Times New Roman" w:hAnsi="Times New Roman" w:cs="Times New Roman"/>
          <w:sz w:val="28"/>
          <w:szCs w:val="28"/>
          <w:bdr w:val="none" w:sz="0" w:space="0" w:color="auto" w:frame="1"/>
        </w:rPr>
        <w:t xml:space="preserve"> голосов при наличии не менее 2/3 членов коллектива.</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xml:space="preserve"> Председатель</w:t>
      </w:r>
      <w:r>
        <w:rPr>
          <w:rFonts w:ascii="Times New Roman" w:hAnsi="Times New Roman" w:cs="Times New Roman"/>
          <w:sz w:val="28"/>
          <w:szCs w:val="28"/>
          <w:bdr w:val="none" w:sz="0" w:space="0" w:color="auto" w:frame="1"/>
        </w:rPr>
        <w:t xml:space="preserve"> и секретарь </w:t>
      </w:r>
      <w:r w:rsidRPr="00774471">
        <w:rPr>
          <w:rFonts w:ascii="Times New Roman" w:hAnsi="Times New Roman" w:cs="Times New Roman"/>
          <w:sz w:val="28"/>
          <w:szCs w:val="28"/>
          <w:bdr w:val="none" w:sz="0" w:space="0" w:color="auto" w:frame="1"/>
        </w:rPr>
        <w:t xml:space="preserve"> Общего собрания  Учреждения избирается </w:t>
      </w:r>
      <w:r>
        <w:rPr>
          <w:rFonts w:ascii="Times New Roman" w:hAnsi="Times New Roman" w:cs="Times New Roman"/>
          <w:sz w:val="28"/>
          <w:szCs w:val="28"/>
          <w:bdr w:val="none" w:sz="0" w:space="0" w:color="auto" w:frame="1"/>
        </w:rPr>
        <w:t>сроком на один год, открытым голосованием на его заседании</w:t>
      </w:r>
      <w:r w:rsidRPr="00774471">
        <w:rPr>
          <w:rFonts w:ascii="Times New Roman" w:hAnsi="Times New Roman" w:cs="Times New Roman"/>
          <w:sz w:val="28"/>
          <w:szCs w:val="28"/>
          <w:bdr w:val="none" w:sz="0" w:space="0" w:color="auto" w:frame="1"/>
        </w:rPr>
        <w:t>.</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xml:space="preserve">       Компетенция Общего собрания Учреждения:</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рассматривает и принимает Коллективный договор;</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обсуждает и принимает Правила внутреннего трудового распорядка;</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определяет взаимодействие с общественными организациями;</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рассматривает вопросы соблюдения всеми работниками Учреждения правил и инструкций по охране труда, технике безопасности, пожарной безопасности, дисциплины труда;</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утверждает кандидатуры из членов коллектива, представленных администрацией Учреждения на награждение Почетными грамотами и другими наградами;</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принимает Устав, вносит предложения по изменению Устава Учреждения и принимает их;</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принимает Положение об Общем собрании Учреждения.</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xml:space="preserve"> Управление педагогической деятельностью в Учреждении осуществляет </w:t>
      </w:r>
      <w:r w:rsidRPr="00774471">
        <w:rPr>
          <w:rFonts w:ascii="Times New Roman" w:hAnsi="Times New Roman" w:cs="Times New Roman"/>
          <w:sz w:val="28"/>
          <w:szCs w:val="28"/>
          <w:bdr w:val="none" w:sz="0" w:space="0" w:color="auto" w:frame="1"/>
        </w:rPr>
        <w:t>Педагогический совет Учреждения. В состав Педагогического совета Учреждения с правом решающего голоса входят все педагогические и медицинские работники Учреждения, родители (законные представители) с правом совещательного голоса.</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xml:space="preserve">       Педагогический совет Учреждения созывается не реже 4 раз в год. </w:t>
      </w:r>
    </w:p>
    <w:p w:rsidR="006C762B" w:rsidRPr="00774471" w:rsidRDefault="006C762B" w:rsidP="006C762B">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xml:space="preserve"> Заседание Педагогического совета Учреждения правомочно, если на нем присутствует не менее половины его состава. Решение Педагогического совета Учреждения считается принятым, если за него проголосовало большинство присутствующих. Председателем Педагогического совета Учреждения является заведующий Учреждением.</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lastRenderedPageBreak/>
        <w:t xml:space="preserve">        Компетенция Педагогического совета Учреждения:</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принимает Положение о Педагогическом совете Учреждения;</w:t>
      </w:r>
    </w:p>
    <w:p w:rsidR="006C762B"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и </w:t>
      </w:r>
      <w:r w:rsidRPr="00774471">
        <w:rPr>
          <w:rFonts w:ascii="Times New Roman" w:hAnsi="Times New Roman" w:cs="Times New Roman"/>
          <w:sz w:val="28"/>
          <w:szCs w:val="28"/>
        </w:rPr>
        <w:t>прин</w:t>
      </w:r>
      <w:r>
        <w:rPr>
          <w:rFonts w:ascii="Times New Roman" w:hAnsi="Times New Roman" w:cs="Times New Roman"/>
          <w:sz w:val="28"/>
          <w:szCs w:val="28"/>
        </w:rPr>
        <w:t>ятие</w:t>
      </w:r>
      <w:r w:rsidRPr="00774471">
        <w:rPr>
          <w:rFonts w:ascii="Times New Roman" w:hAnsi="Times New Roman" w:cs="Times New Roman"/>
          <w:sz w:val="28"/>
          <w:szCs w:val="28"/>
        </w:rPr>
        <w:t xml:space="preserve"> образовательн</w:t>
      </w:r>
      <w:r>
        <w:rPr>
          <w:rFonts w:ascii="Times New Roman" w:hAnsi="Times New Roman" w:cs="Times New Roman"/>
          <w:sz w:val="28"/>
          <w:szCs w:val="28"/>
        </w:rPr>
        <w:t>ых</w:t>
      </w:r>
      <w:r w:rsidRPr="00774471">
        <w:rPr>
          <w:rFonts w:ascii="Times New Roman" w:hAnsi="Times New Roman" w:cs="Times New Roman"/>
          <w:sz w:val="28"/>
          <w:szCs w:val="28"/>
        </w:rPr>
        <w:t xml:space="preserve"> программ</w:t>
      </w:r>
      <w:r>
        <w:rPr>
          <w:rFonts w:ascii="Times New Roman" w:hAnsi="Times New Roman" w:cs="Times New Roman"/>
          <w:sz w:val="28"/>
          <w:szCs w:val="28"/>
        </w:rPr>
        <w:t xml:space="preserve"> </w:t>
      </w:r>
      <w:r w:rsidRPr="00774471">
        <w:rPr>
          <w:rFonts w:ascii="Times New Roman" w:hAnsi="Times New Roman" w:cs="Times New Roman"/>
          <w:sz w:val="28"/>
          <w:szCs w:val="28"/>
        </w:rPr>
        <w:t xml:space="preserve"> Учреждения;</w:t>
      </w:r>
    </w:p>
    <w:p w:rsidR="006C762B" w:rsidRDefault="006C762B" w:rsidP="006C762B">
      <w:pPr>
        <w:shd w:val="clear" w:color="auto" w:fill="FFFFFF"/>
        <w:rPr>
          <w:rFonts w:ascii="Times New Roman" w:hAnsi="Times New Roman" w:cs="Times New Roman"/>
          <w:sz w:val="28"/>
          <w:szCs w:val="28"/>
        </w:rPr>
      </w:pPr>
      <w:r>
        <w:rPr>
          <w:rFonts w:ascii="Times New Roman" w:hAnsi="Times New Roman" w:cs="Times New Roman"/>
          <w:sz w:val="28"/>
          <w:szCs w:val="28"/>
        </w:rPr>
        <w:t>- определение учебных изданий, используемых при реализации образовательных программ дошкольного образования, с учетом требований федеральных государственных образовательных  стандартов, а так же примерных образовательных программ дошкольного образования;</w:t>
      </w:r>
    </w:p>
    <w:p w:rsidR="006C762B" w:rsidRPr="00774471" w:rsidRDefault="006C762B" w:rsidP="006C762B">
      <w:pPr>
        <w:shd w:val="clear" w:color="auto" w:fill="FFFFFF"/>
        <w:rPr>
          <w:rFonts w:ascii="Times New Roman" w:hAnsi="Times New Roman" w:cs="Times New Roman"/>
          <w:sz w:val="28"/>
          <w:szCs w:val="28"/>
        </w:rPr>
      </w:pPr>
      <w:r>
        <w:rPr>
          <w:rFonts w:ascii="Times New Roman" w:hAnsi="Times New Roman" w:cs="Times New Roman"/>
          <w:sz w:val="28"/>
          <w:szCs w:val="28"/>
        </w:rPr>
        <w:t>- принятие локальных нормативных актов по основным вопросам  организации и осуществления образовательной деятельности;</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принимает годовой план Учреждения;</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обсуждает содержание форм и методов образовательного процесса, планирует образовательную деятельность Учреждения;</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рассматривает вопросы повышения квалификации и переподготовки кадров;</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организует деятельность по обобщению, распространению и внедрению педагогического опыта;</w:t>
      </w:r>
    </w:p>
    <w:p w:rsidR="006C762B" w:rsidRPr="00774471"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рассматривает вопрос организации дополнительных (в том числе платных) образовательных услуг родителям (законным представителям);</w:t>
      </w:r>
    </w:p>
    <w:p w:rsidR="006C762B" w:rsidRDefault="006C762B" w:rsidP="006C762B">
      <w:pPr>
        <w:shd w:val="clear" w:color="auto" w:fill="FFFFFF"/>
        <w:rPr>
          <w:rFonts w:ascii="Times New Roman" w:hAnsi="Times New Roman" w:cs="Times New Roman"/>
          <w:sz w:val="28"/>
          <w:szCs w:val="28"/>
        </w:rPr>
      </w:pPr>
      <w:r w:rsidRPr="00774471">
        <w:rPr>
          <w:rFonts w:ascii="Times New Roman" w:hAnsi="Times New Roman" w:cs="Times New Roman"/>
          <w:sz w:val="28"/>
          <w:szCs w:val="28"/>
        </w:rPr>
        <w:t>- заслушивает отчет руководителя о создании условий для реализации образовательной программы Учреждения.</w:t>
      </w:r>
    </w:p>
    <w:p w:rsidR="006C762B" w:rsidRPr="00F763B5" w:rsidRDefault="006C762B" w:rsidP="006C762B">
      <w:pPr>
        <w:rPr>
          <w:rFonts w:ascii="Times New Roman" w:hAnsi="Times New Roman" w:cs="Times New Roman"/>
          <w:sz w:val="28"/>
          <w:szCs w:val="28"/>
        </w:rPr>
      </w:pPr>
      <w:r>
        <w:rPr>
          <w:rFonts w:ascii="Times New Roman" w:hAnsi="Times New Roman" w:cs="Times New Roman"/>
          <w:sz w:val="28"/>
          <w:szCs w:val="28"/>
        </w:rPr>
        <w:t xml:space="preserve">    </w:t>
      </w:r>
      <w:r w:rsidRPr="00F763B5">
        <w:rPr>
          <w:rFonts w:ascii="Times New Roman" w:hAnsi="Times New Roman" w:cs="Times New Roman"/>
          <w:sz w:val="28"/>
          <w:szCs w:val="28"/>
        </w:rPr>
        <w:t xml:space="preserve">  Для их решения были проведены:</w:t>
      </w:r>
    </w:p>
    <w:p w:rsidR="006C762B" w:rsidRPr="00F763B5" w:rsidRDefault="006C762B" w:rsidP="006C762B">
      <w:pPr>
        <w:rPr>
          <w:rFonts w:ascii="Times New Roman" w:hAnsi="Times New Roman" w:cs="Times New Roman"/>
          <w:sz w:val="28"/>
          <w:szCs w:val="28"/>
        </w:rPr>
      </w:pPr>
      <w:r w:rsidRPr="00F763B5">
        <w:rPr>
          <w:rFonts w:ascii="Times New Roman" w:hAnsi="Times New Roman" w:cs="Times New Roman"/>
          <w:sz w:val="28"/>
          <w:szCs w:val="28"/>
        </w:rPr>
        <w:t xml:space="preserve">-  заседания Педагогического совета;                                                                                                                      </w:t>
      </w:r>
    </w:p>
    <w:p w:rsidR="006C762B" w:rsidRPr="00F763B5" w:rsidRDefault="006C762B" w:rsidP="006C762B">
      <w:pPr>
        <w:rPr>
          <w:rFonts w:ascii="Times New Roman" w:hAnsi="Times New Roman" w:cs="Times New Roman"/>
          <w:sz w:val="28"/>
          <w:szCs w:val="28"/>
        </w:rPr>
      </w:pPr>
      <w:r w:rsidRPr="00F763B5">
        <w:rPr>
          <w:rFonts w:ascii="Times New Roman" w:hAnsi="Times New Roman" w:cs="Times New Roman"/>
          <w:sz w:val="28"/>
          <w:szCs w:val="28"/>
        </w:rPr>
        <w:t xml:space="preserve">- семинарские занятия, семинары - практикумы, консультации общие и индивидуальные, творческие мастерские, открытые просмотры.                                                                              </w:t>
      </w:r>
    </w:p>
    <w:p w:rsidR="006C762B" w:rsidRDefault="006C762B" w:rsidP="006C762B">
      <w:pPr>
        <w:rPr>
          <w:rFonts w:ascii="Times New Roman" w:hAnsi="Times New Roman" w:cs="Times New Roman"/>
          <w:sz w:val="28"/>
          <w:szCs w:val="28"/>
        </w:rPr>
      </w:pPr>
      <w:r w:rsidRPr="00F763B5">
        <w:rPr>
          <w:rFonts w:ascii="Times New Roman" w:hAnsi="Times New Roman" w:cs="Times New Roman"/>
          <w:sz w:val="28"/>
          <w:szCs w:val="28"/>
        </w:rPr>
        <w:t>Вывод: образовательная деятельность в Учреждении осуществлялась в соответствии с нормативно</w:t>
      </w:r>
      <w:r>
        <w:rPr>
          <w:rFonts w:ascii="Times New Roman" w:hAnsi="Times New Roman" w:cs="Times New Roman"/>
          <w:sz w:val="28"/>
          <w:szCs w:val="28"/>
        </w:rPr>
        <w:t xml:space="preserve"> </w:t>
      </w:r>
      <w:r w:rsidRPr="00F763B5">
        <w:rPr>
          <w:rFonts w:ascii="Times New Roman" w:hAnsi="Times New Roman" w:cs="Times New Roman"/>
          <w:sz w:val="28"/>
          <w:szCs w:val="28"/>
        </w:rPr>
        <w:t>- правовыми документами и была направлена на реализацию Общеобразовательной программы Учреждения.</w:t>
      </w:r>
    </w:p>
    <w:p w:rsidR="006C762B" w:rsidRPr="00F763B5" w:rsidRDefault="006C762B" w:rsidP="006C762B">
      <w:pPr>
        <w:rPr>
          <w:rFonts w:ascii="Times New Roman" w:hAnsi="Times New Roman" w:cs="Times New Roman"/>
          <w:sz w:val="28"/>
          <w:szCs w:val="28"/>
        </w:rPr>
      </w:pPr>
      <w:r w:rsidRPr="005C21D4">
        <w:rPr>
          <w:rFonts w:ascii="Times New Roman" w:hAnsi="Times New Roman" w:cs="Times New Roman"/>
          <w:sz w:val="28"/>
          <w:szCs w:val="28"/>
        </w:rPr>
        <w:t xml:space="preserve">    В течение учебного года  продолжалась работа по созданию и обогащению нормативно - информационного обеспечения управления. </w:t>
      </w:r>
    </w:p>
    <w:p w:rsidR="006C762B" w:rsidRPr="00774471" w:rsidRDefault="006C762B" w:rsidP="006C762B">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Pr="00774471">
        <w:rPr>
          <w:rFonts w:ascii="Times New Roman" w:hAnsi="Times New Roman" w:cs="Times New Roman"/>
          <w:sz w:val="28"/>
          <w:szCs w:val="28"/>
        </w:rPr>
        <w:t xml:space="preserve">      В МБДОУ функционирует Первичная профсоюзная организация.</w:t>
      </w:r>
    </w:p>
    <w:p w:rsidR="005C21D4" w:rsidRPr="005C21D4" w:rsidRDefault="006C762B" w:rsidP="006C762B">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Pr="00774471">
        <w:rPr>
          <w:rFonts w:ascii="Times New Roman" w:hAnsi="Times New Roman" w:cs="Times New Roman"/>
          <w:sz w:val="28"/>
          <w:szCs w:val="28"/>
        </w:rPr>
        <w:t xml:space="preserve">    В МБДОУ № 198 создана структура управления в соответствии с целями </w:t>
      </w:r>
      <w:r>
        <w:rPr>
          <w:rFonts w:ascii="Times New Roman" w:hAnsi="Times New Roman" w:cs="Times New Roman"/>
          <w:sz w:val="28"/>
          <w:szCs w:val="28"/>
        </w:rPr>
        <w:t>и содержанием работы учреждения.</w:t>
      </w:r>
    </w:p>
    <w:p w:rsidR="006C762B" w:rsidRDefault="006C762B"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4. Оценка организации образовательного процесса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В основе деятельности Учреждения – первой ступени государственной системы образования - лежит социальный заказ, основными источниками которого являются семья, школа, учреждения здравоохранения и др.</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Образовательный процесс в Учреждении осуществляется в соответствии с расписанием непосредственно образовательной   д</w:t>
      </w:r>
      <w:r w:rsidR="006C762B">
        <w:rPr>
          <w:rFonts w:ascii="Times New Roman" w:hAnsi="Times New Roman" w:cs="Times New Roman"/>
          <w:sz w:val="28"/>
          <w:szCs w:val="28"/>
        </w:rPr>
        <w:t xml:space="preserve">еятельности детей, режимом дня, </w:t>
      </w:r>
      <w:r w:rsidRPr="005C21D4">
        <w:rPr>
          <w:rFonts w:ascii="Times New Roman" w:hAnsi="Times New Roman" w:cs="Times New Roman"/>
          <w:sz w:val="28"/>
          <w:szCs w:val="28"/>
        </w:rPr>
        <w:t xml:space="preserve"> которые соответствуют требованиям нормативных документов к организации дошкольного образования и воспитания, действующих санитарно</w:t>
      </w:r>
      <w:r w:rsidR="006C762B">
        <w:rPr>
          <w:rFonts w:ascii="Times New Roman" w:hAnsi="Times New Roman" w:cs="Times New Roman"/>
          <w:sz w:val="28"/>
          <w:szCs w:val="28"/>
        </w:rPr>
        <w:t xml:space="preserve"> </w:t>
      </w:r>
      <w:r w:rsidRPr="005C21D4">
        <w:rPr>
          <w:rFonts w:ascii="Times New Roman" w:hAnsi="Times New Roman" w:cs="Times New Roman"/>
          <w:sz w:val="28"/>
          <w:szCs w:val="28"/>
        </w:rPr>
        <w:t>-</w:t>
      </w:r>
      <w:r w:rsidR="006C762B">
        <w:rPr>
          <w:rFonts w:ascii="Times New Roman" w:hAnsi="Times New Roman" w:cs="Times New Roman"/>
          <w:sz w:val="28"/>
          <w:szCs w:val="28"/>
        </w:rPr>
        <w:t xml:space="preserve"> </w:t>
      </w:r>
      <w:r w:rsidR="00FF4655">
        <w:rPr>
          <w:rFonts w:ascii="Times New Roman" w:hAnsi="Times New Roman" w:cs="Times New Roman"/>
          <w:sz w:val="28"/>
          <w:szCs w:val="28"/>
        </w:rPr>
        <w:t>эпидеми</w:t>
      </w:r>
      <w:r w:rsidRPr="005C21D4">
        <w:rPr>
          <w:rFonts w:ascii="Times New Roman" w:hAnsi="Times New Roman" w:cs="Times New Roman"/>
          <w:sz w:val="28"/>
          <w:szCs w:val="28"/>
        </w:rPr>
        <w:t xml:space="preserve">ологических правил и нормативов, с учетом учебного плана, </w:t>
      </w:r>
      <w:r w:rsidR="00FF4655">
        <w:rPr>
          <w:rFonts w:ascii="Times New Roman" w:hAnsi="Times New Roman" w:cs="Times New Roman"/>
          <w:sz w:val="28"/>
          <w:szCs w:val="28"/>
        </w:rPr>
        <w:t xml:space="preserve">ориентирован на реализацию ФГОС </w:t>
      </w:r>
      <w:proofErr w:type="gramStart"/>
      <w:r w:rsidR="00FF4655">
        <w:rPr>
          <w:rFonts w:ascii="Times New Roman" w:hAnsi="Times New Roman" w:cs="Times New Roman"/>
          <w:sz w:val="28"/>
          <w:szCs w:val="28"/>
        </w:rPr>
        <w:t>ДО</w:t>
      </w:r>
      <w:proofErr w:type="gramEnd"/>
      <w:r w:rsidR="00FF4655">
        <w:rPr>
          <w:rFonts w:ascii="Times New Roman" w:hAnsi="Times New Roman" w:cs="Times New Roman"/>
          <w:sz w:val="28"/>
          <w:szCs w:val="28"/>
        </w:rPr>
        <w:t>.</w:t>
      </w:r>
    </w:p>
    <w:p w:rsid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lastRenderedPageBreak/>
        <w:t xml:space="preserve">    Педагогический коллектив реализует образовательный процесс по следующему учебному плану:  </w:t>
      </w:r>
    </w:p>
    <w:p w:rsidR="001B063D" w:rsidRPr="005C21D4" w:rsidRDefault="001B063D" w:rsidP="005C21D4">
      <w:pPr>
        <w:rPr>
          <w:rFonts w:ascii="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1305"/>
        <w:gridCol w:w="1305"/>
        <w:gridCol w:w="1305"/>
        <w:gridCol w:w="1665"/>
      </w:tblGrid>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 младшая группа</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Средняя группа</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Старшая группа</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Подг</w:t>
            </w:r>
            <w:r>
              <w:rPr>
                <w:rFonts w:ascii="Times New Roman" w:hAnsi="Times New Roman" w:cs="Times New Roman"/>
                <w:sz w:val="28"/>
                <w:szCs w:val="28"/>
              </w:rPr>
              <w:t>отовительная</w:t>
            </w:r>
          </w:p>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 xml:space="preserve"> группа</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p>
        </w:tc>
        <w:tc>
          <w:tcPr>
            <w:tcW w:w="5580" w:type="dxa"/>
            <w:gridSpan w:val="4"/>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Количество занятий</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1.1.</w:t>
            </w: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Познавательно-речевое направление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4</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4</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4</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i/>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Познание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2,5</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2,5</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1,5</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Коммуникация</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Чтение художественной литературы</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1.2.</w:t>
            </w: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Социально-личностное направление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2</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2</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i/>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Социализация</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Труд</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Безопасность</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0,5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1.3.</w:t>
            </w: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Художественно-эстетическое направление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4</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4</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5</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5</w:t>
            </w:r>
          </w:p>
        </w:tc>
      </w:tr>
      <w:tr w:rsidR="001B063D" w:rsidRPr="001B063D" w:rsidTr="001B063D">
        <w:trPr>
          <w:trHeight w:val="72"/>
        </w:trPr>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Музыка</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Художественное творчество</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1.4.</w:t>
            </w: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Физическое направление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3</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3</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3</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i/>
                <w:sz w:val="28"/>
                <w:szCs w:val="28"/>
              </w:rPr>
            </w:pPr>
            <w:r w:rsidRPr="001B063D">
              <w:rPr>
                <w:rFonts w:ascii="Times New Roman" w:hAnsi="Times New Roman" w:cs="Times New Roman"/>
                <w:i/>
                <w:sz w:val="28"/>
                <w:szCs w:val="28"/>
              </w:rPr>
              <w:t>3</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Здоровье</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Физическая культура</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3</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rPr>
                <w:rFonts w:ascii="Times New Roman" w:hAnsi="Times New Roman" w:cs="Times New Roman"/>
                <w:sz w:val="28"/>
                <w:szCs w:val="28"/>
              </w:rPr>
            </w:pPr>
            <w:r w:rsidRPr="001B063D">
              <w:rPr>
                <w:rFonts w:ascii="Times New Roman" w:hAnsi="Times New Roman" w:cs="Times New Roman"/>
                <w:sz w:val="28"/>
                <w:szCs w:val="28"/>
              </w:rPr>
              <w:t>Итого:</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11</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12</w:t>
            </w: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14</w:t>
            </w: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15</w:t>
            </w:r>
          </w:p>
        </w:tc>
      </w:tr>
      <w:tr w:rsidR="001B063D" w:rsidRPr="001B063D" w:rsidTr="001B063D">
        <w:tc>
          <w:tcPr>
            <w:tcW w:w="540"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2.</w:t>
            </w:r>
          </w:p>
        </w:tc>
        <w:tc>
          <w:tcPr>
            <w:tcW w:w="3780" w:type="dxa"/>
            <w:tcBorders>
              <w:top w:val="single" w:sz="4" w:space="0" w:color="auto"/>
              <w:left w:val="single" w:sz="4" w:space="0" w:color="auto"/>
              <w:bottom w:val="single" w:sz="4" w:space="0" w:color="auto"/>
              <w:right w:val="single" w:sz="4" w:space="0" w:color="auto"/>
            </w:tcBorders>
          </w:tcPr>
          <w:p w:rsid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p>
        </w:tc>
      </w:tr>
      <w:tr w:rsidR="001B063D" w:rsidRPr="001B063D" w:rsidTr="001B063D">
        <w:trPr>
          <w:trHeight w:val="3877"/>
        </w:trPr>
        <w:tc>
          <w:tcPr>
            <w:tcW w:w="540" w:type="dxa"/>
            <w:tcBorders>
              <w:top w:val="single" w:sz="4" w:space="0" w:color="auto"/>
              <w:left w:val="single" w:sz="4" w:space="0" w:color="auto"/>
              <w:right w:val="single" w:sz="4" w:space="0" w:color="auto"/>
            </w:tcBorders>
          </w:tcPr>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lastRenderedPageBreak/>
              <w:t>2.1.</w:t>
            </w:r>
          </w:p>
        </w:tc>
        <w:tc>
          <w:tcPr>
            <w:tcW w:w="3780" w:type="dxa"/>
            <w:tcBorders>
              <w:top w:val="single" w:sz="4" w:space="0" w:color="auto"/>
              <w:left w:val="single" w:sz="4" w:space="0" w:color="auto"/>
              <w:right w:val="single" w:sz="4" w:space="0" w:color="auto"/>
            </w:tcBorders>
          </w:tcPr>
          <w:p w:rsidR="001B063D" w:rsidRPr="001B063D" w:rsidRDefault="001B063D" w:rsidP="001B063D">
            <w:pPr>
              <w:pStyle w:val="a5"/>
              <w:spacing w:after="0"/>
              <w:jc w:val="both"/>
              <w:rPr>
                <w:sz w:val="28"/>
                <w:szCs w:val="28"/>
              </w:rPr>
            </w:pPr>
            <w:r w:rsidRPr="001B063D">
              <w:rPr>
                <w:sz w:val="28"/>
                <w:szCs w:val="28"/>
              </w:rPr>
              <w:t>Приоритетное направление ДОУ</w:t>
            </w:r>
            <w:r>
              <w:rPr>
                <w:sz w:val="28"/>
                <w:szCs w:val="28"/>
              </w:rPr>
              <w:t xml:space="preserve"> </w:t>
            </w:r>
            <w:r w:rsidRPr="001B063D">
              <w:rPr>
                <w:sz w:val="28"/>
                <w:szCs w:val="28"/>
              </w:rPr>
              <w:t>- художественно-эстетическое развитие дошкольников по программе:</w:t>
            </w:r>
          </w:p>
          <w:p w:rsidR="001B063D" w:rsidRPr="001B063D" w:rsidRDefault="001B063D" w:rsidP="001B063D">
            <w:pPr>
              <w:pStyle w:val="a5"/>
              <w:spacing w:after="0"/>
              <w:jc w:val="both"/>
              <w:rPr>
                <w:sz w:val="28"/>
                <w:szCs w:val="28"/>
              </w:rPr>
            </w:pPr>
            <w:r w:rsidRPr="001B063D">
              <w:rPr>
                <w:sz w:val="28"/>
                <w:szCs w:val="28"/>
              </w:rPr>
              <w:t xml:space="preserve"> «Театр, творчество, дети»</w:t>
            </w:r>
          </w:p>
          <w:p w:rsidR="001B063D" w:rsidRPr="001B063D" w:rsidRDefault="001B063D" w:rsidP="001B063D">
            <w:pPr>
              <w:pStyle w:val="a5"/>
              <w:spacing w:after="0"/>
              <w:jc w:val="both"/>
              <w:rPr>
                <w:sz w:val="28"/>
                <w:szCs w:val="28"/>
              </w:rPr>
            </w:pPr>
            <w:r w:rsidRPr="001B063D">
              <w:rPr>
                <w:sz w:val="28"/>
                <w:szCs w:val="28"/>
              </w:rPr>
              <w:t>(Н.Ф. Сорокина)</w:t>
            </w:r>
          </w:p>
          <w:p w:rsidR="001B063D" w:rsidRPr="001B063D" w:rsidRDefault="001B063D" w:rsidP="001B063D">
            <w:pPr>
              <w:pStyle w:val="a5"/>
              <w:spacing w:after="0"/>
              <w:jc w:val="both"/>
              <w:rPr>
                <w:sz w:val="28"/>
                <w:szCs w:val="28"/>
              </w:rPr>
            </w:pPr>
            <w:r w:rsidRPr="001B063D">
              <w:rPr>
                <w:sz w:val="28"/>
                <w:szCs w:val="28"/>
              </w:rPr>
              <w:t>- кружок «Театральная гостиная»</w:t>
            </w:r>
          </w:p>
        </w:tc>
        <w:tc>
          <w:tcPr>
            <w:tcW w:w="1305" w:type="dxa"/>
            <w:tcBorders>
              <w:top w:val="single" w:sz="4" w:space="0" w:color="auto"/>
              <w:left w:val="single" w:sz="4" w:space="0" w:color="auto"/>
              <w:right w:val="single" w:sz="4" w:space="0" w:color="auto"/>
            </w:tcBorders>
          </w:tcPr>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r w:rsidRPr="001B063D">
              <w:rPr>
                <w:rFonts w:ascii="Times New Roman" w:hAnsi="Times New Roman" w:cs="Times New Roman"/>
                <w:sz w:val="28"/>
                <w:szCs w:val="28"/>
              </w:rPr>
              <w:t xml:space="preserve">            </w:t>
            </w:r>
          </w:p>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right w:val="single" w:sz="4" w:space="0" w:color="auto"/>
            </w:tcBorders>
          </w:tcPr>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tc>
        <w:tc>
          <w:tcPr>
            <w:tcW w:w="1305" w:type="dxa"/>
            <w:tcBorders>
              <w:top w:val="single" w:sz="4" w:space="0" w:color="auto"/>
              <w:left w:val="single" w:sz="4" w:space="0" w:color="auto"/>
              <w:right w:val="single" w:sz="4" w:space="0" w:color="auto"/>
            </w:tcBorders>
          </w:tcPr>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r w:rsidRPr="001B063D">
              <w:rPr>
                <w:rFonts w:ascii="Times New Roman" w:hAnsi="Times New Roman" w:cs="Times New Roman"/>
                <w:sz w:val="28"/>
                <w:szCs w:val="28"/>
              </w:rPr>
              <w:t>1</w:t>
            </w: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jc w:val="cente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tc>
        <w:tc>
          <w:tcPr>
            <w:tcW w:w="1665" w:type="dxa"/>
            <w:tcBorders>
              <w:top w:val="single" w:sz="4" w:space="0" w:color="auto"/>
              <w:left w:val="single" w:sz="4" w:space="0" w:color="auto"/>
              <w:right w:val="single" w:sz="4" w:space="0" w:color="auto"/>
            </w:tcBorders>
          </w:tcPr>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rPr>
                <w:rFonts w:ascii="Times New Roman" w:hAnsi="Times New Roman" w:cs="Times New Roman"/>
                <w:sz w:val="28"/>
                <w:szCs w:val="28"/>
              </w:rPr>
            </w:pPr>
          </w:p>
          <w:p w:rsidR="001B063D" w:rsidRPr="001B063D" w:rsidRDefault="001B063D" w:rsidP="001B063D">
            <w:pPr>
              <w:tabs>
                <w:tab w:val="left" w:pos="3510"/>
              </w:tabs>
              <w:jc w:val="center"/>
              <w:rPr>
                <w:rFonts w:ascii="Times New Roman" w:hAnsi="Times New Roman" w:cs="Times New Roman"/>
                <w:sz w:val="28"/>
                <w:szCs w:val="28"/>
              </w:rPr>
            </w:pPr>
            <w:r w:rsidRPr="001B063D">
              <w:rPr>
                <w:rFonts w:ascii="Times New Roman" w:hAnsi="Times New Roman" w:cs="Times New Roman"/>
                <w:sz w:val="28"/>
                <w:szCs w:val="28"/>
              </w:rPr>
              <w:t>1</w:t>
            </w:r>
          </w:p>
          <w:p w:rsidR="001B063D" w:rsidRPr="001B063D" w:rsidRDefault="001B063D" w:rsidP="001B063D">
            <w:pPr>
              <w:tabs>
                <w:tab w:val="left" w:pos="3510"/>
              </w:tabs>
              <w:jc w:val="center"/>
              <w:rPr>
                <w:rFonts w:ascii="Times New Roman" w:hAnsi="Times New Roman" w:cs="Times New Roman"/>
                <w:sz w:val="28"/>
                <w:szCs w:val="28"/>
              </w:rPr>
            </w:pPr>
          </w:p>
          <w:p w:rsidR="001B063D" w:rsidRPr="001B063D" w:rsidRDefault="001B063D" w:rsidP="001B063D">
            <w:pPr>
              <w:tabs>
                <w:tab w:val="left" w:pos="3510"/>
              </w:tabs>
              <w:jc w:val="center"/>
              <w:rPr>
                <w:rFonts w:ascii="Times New Roman" w:hAnsi="Times New Roman" w:cs="Times New Roman"/>
                <w:sz w:val="28"/>
                <w:szCs w:val="28"/>
              </w:rPr>
            </w:pPr>
          </w:p>
          <w:p w:rsidR="001B063D" w:rsidRPr="001B063D" w:rsidRDefault="001B063D" w:rsidP="001B063D">
            <w:pPr>
              <w:tabs>
                <w:tab w:val="left" w:pos="3510"/>
              </w:tabs>
              <w:jc w:val="cente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p w:rsidR="001B063D" w:rsidRPr="001B063D" w:rsidRDefault="001B063D" w:rsidP="001B063D">
            <w:pPr>
              <w:rPr>
                <w:rFonts w:ascii="Times New Roman" w:hAnsi="Times New Roman" w:cs="Times New Roman"/>
                <w:sz w:val="28"/>
                <w:szCs w:val="28"/>
              </w:rPr>
            </w:pPr>
          </w:p>
        </w:tc>
      </w:tr>
    </w:tbl>
    <w:p w:rsidR="005C21D4" w:rsidRPr="001B063D"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Основными формами организации детей явились: совместная деятельность ребёнка </w:t>
      </w:r>
      <w:proofErr w:type="gramStart"/>
      <w:r w:rsidRPr="005C21D4">
        <w:rPr>
          <w:rFonts w:ascii="Times New Roman" w:hAnsi="Times New Roman" w:cs="Times New Roman"/>
          <w:sz w:val="28"/>
          <w:szCs w:val="28"/>
        </w:rPr>
        <w:t>со</w:t>
      </w:r>
      <w:proofErr w:type="gramEnd"/>
      <w:r w:rsidRPr="005C21D4">
        <w:rPr>
          <w:rFonts w:ascii="Times New Roman" w:hAnsi="Times New Roman" w:cs="Times New Roman"/>
          <w:sz w:val="28"/>
          <w:szCs w:val="28"/>
        </w:rPr>
        <w:t xml:space="preserve"> взрослым, самостоятельная детская деятельность.</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В течени</w:t>
      </w:r>
      <w:proofErr w:type="gramStart"/>
      <w:r w:rsidRPr="005C21D4">
        <w:rPr>
          <w:rFonts w:ascii="Times New Roman" w:hAnsi="Times New Roman" w:cs="Times New Roman"/>
          <w:sz w:val="28"/>
          <w:szCs w:val="28"/>
        </w:rPr>
        <w:t>и</w:t>
      </w:r>
      <w:proofErr w:type="gramEnd"/>
      <w:r w:rsidRPr="005C21D4">
        <w:rPr>
          <w:rFonts w:ascii="Times New Roman" w:hAnsi="Times New Roman" w:cs="Times New Roman"/>
          <w:sz w:val="28"/>
          <w:szCs w:val="28"/>
        </w:rPr>
        <w:t xml:space="preserve"> учебного года в Учреждении были проведены следующие  праздники и развлечения: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День Знаний</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День матери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Праздник осени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Новогодние праздники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День защитника Отечества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Масленица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Мамин праздник</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Праздник весны</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r w:rsidR="001B063D">
        <w:rPr>
          <w:rFonts w:ascii="Times New Roman" w:hAnsi="Times New Roman" w:cs="Times New Roman"/>
          <w:sz w:val="28"/>
          <w:szCs w:val="28"/>
        </w:rPr>
        <w:t>Выпускной праздник</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Международный день защиты детей</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Праздник лета</w:t>
      </w:r>
    </w:p>
    <w:p w:rsid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Спортивный праздник</w:t>
      </w:r>
    </w:p>
    <w:p w:rsidR="001B063D" w:rsidRPr="005C21D4" w:rsidRDefault="001B063D" w:rsidP="005C21D4">
      <w:pPr>
        <w:rPr>
          <w:rFonts w:ascii="Times New Roman" w:hAnsi="Times New Roman" w:cs="Times New Roman"/>
          <w:sz w:val="28"/>
          <w:szCs w:val="28"/>
        </w:rPr>
      </w:pPr>
      <w:r>
        <w:rPr>
          <w:rFonts w:ascii="Times New Roman" w:hAnsi="Times New Roman" w:cs="Times New Roman"/>
          <w:sz w:val="28"/>
          <w:szCs w:val="28"/>
        </w:rPr>
        <w:t>Раз в месяц проводились мероприятия по закреплению Правил Дорожного движения.</w:t>
      </w:r>
    </w:p>
    <w:p w:rsidR="001B063D"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Каждый праздник являлся  событием, к которому готовились педагоги</w:t>
      </w:r>
      <w:r w:rsidR="001B063D">
        <w:rPr>
          <w:rFonts w:ascii="Times New Roman" w:hAnsi="Times New Roman" w:cs="Times New Roman"/>
          <w:sz w:val="28"/>
          <w:szCs w:val="28"/>
        </w:rPr>
        <w:t>, родители</w:t>
      </w:r>
      <w:r w:rsidRPr="005C21D4">
        <w:rPr>
          <w:rFonts w:ascii="Times New Roman" w:hAnsi="Times New Roman" w:cs="Times New Roman"/>
          <w:sz w:val="28"/>
          <w:szCs w:val="28"/>
        </w:rPr>
        <w:t xml:space="preserve"> и дети.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Для успешной реализации  оздоровительных задач в работе с детьми, в </w:t>
      </w:r>
      <w:r w:rsidR="001B063D">
        <w:rPr>
          <w:rFonts w:ascii="Times New Roman" w:hAnsi="Times New Roman" w:cs="Times New Roman"/>
          <w:sz w:val="28"/>
          <w:szCs w:val="28"/>
        </w:rPr>
        <w:t>МБ</w:t>
      </w:r>
      <w:r w:rsidRPr="005C21D4">
        <w:rPr>
          <w:rFonts w:ascii="Times New Roman" w:hAnsi="Times New Roman" w:cs="Times New Roman"/>
          <w:sz w:val="28"/>
          <w:szCs w:val="28"/>
        </w:rPr>
        <w:t>ДОУ установлены такие формы организации: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утренняя  гимнастика;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физкультурные занятия в зале и на спортивной площадке;</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физкультминутки;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упражнения  после сна;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закаливающие мероприятия;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спортивные игры, праздники, развлечения, дни здоровья;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Решению оздоровительных задач способствуют следующие  формы организации детей: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физкультурные минутки;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прогулки;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lastRenderedPageBreak/>
        <w:t>-         подвижные игры на свежем воздухе;</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гимнастика  после дневного сна,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дни здоровья,</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самостоятельная двигательная деятельность детей</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Родители (законные представители) являются активными участниками образовательного процесса. Взаимодействие с ними строится на принципах сотрудничества.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При этом решаются приоритетные задачи:</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повышение педагогической культуры родителей;</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приобщение родителей к участию в образовательной деятельности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В работе с родителями педагоги детского сада используют различные формы.  Информирование родителей о ходе административной, педагогической, оздоровительной и хозяйственной деятельности в течение учебного года происходит на общих и групповых родительских собраниях, а также через информационные стенды, расположенные в холле и группах</w:t>
      </w:r>
      <w:r w:rsidR="00FE0EE0">
        <w:rPr>
          <w:rFonts w:ascii="Times New Roman" w:hAnsi="Times New Roman" w:cs="Times New Roman"/>
          <w:sz w:val="28"/>
          <w:szCs w:val="28"/>
        </w:rPr>
        <w:t>, на официальном сайте МБДОУ</w:t>
      </w:r>
      <w:r w:rsidRPr="005C21D4">
        <w:rPr>
          <w:rFonts w:ascii="Times New Roman" w:hAnsi="Times New Roman" w:cs="Times New Roman"/>
          <w:sz w:val="28"/>
          <w:szCs w:val="28"/>
        </w:rPr>
        <w:t xml:space="preserve">. В ДОУ организована консультативная помощь родителям по воспитанию и всестороннему развитию детей: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воспитателями проводятся групповые тематические консультации, материалы которых оформляются и размещаются в родительских уголках для ознакомления родителями, не имевшими возможность лично присутствовать на консультации,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r w:rsidR="00FE0EE0">
        <w:rPr>
          <w:rFonts w:ascii="Times New Roman" w:hAnsi="Times New Roman" w:cs="Times New Roman"/>
          <w:sz w:val="28"/>
          <w:szCs w:val="28"/>
        </w:rPr>
        <w:t>проводятся</w:t>
      </w:r>
      <w:r w:rsidRPr="005C21D4">
        <w:rPr>
          <w:rFonts w:ascii="Times New Roman" w:hAnsi="Times New Roman" w:cs="Times New Roman"/>
          <w:sz w:val="28"/>
          <w:szCs w:val="28"/>
        </w:rPr>
        <w:t xml:space="preserve"> консульта</w:t>
      </w:r>
      <w:r w:rsidR="00FE0EE0">
        <w:rPr>
          <w:rFonts w:ascii="Times New Roman" w:hAnsi="Times New Roman" w:cs="Times New Roman"/>
          <w:sz w:val="28"/>
          <w:szCs w:val="28"/>
        </w:rPr>
        <w:t>ции</w:t>
      </w:r>
      <w:r w:rsidRPr="005C21D4">
        <w:rPr>
          <w:rFonts w:ascii="Times New Roman" w:hAnsi="Times New Roman" w:cs="Times New Roman"/>
          <w:sz w:val="28"/>
          <w:szCs w:val="28"/>
        </w:rPr>
        <w:t xml:space="preserve"> для родителей с  участием </w:t>
      </w:r>
      <w:proofErr w:type="gramStart"/>
      <w:r w:rsidR="00FE0EE0">
        <w:rPr>
          <w:rFonts w:ascii="Times New Roman" w:hAnsi="Times New Roman" w:cs="Times New Roman"/>
          <w:sz w:val="28"/>
          <w:szCs w:val="28"/>
        </w:rPr>
        <w:t>заведующего</w:t>
      </w:r>
      <w:proofErr w:type="gramEnd"/>
      <w:r w:rsidRPr="005C21D4">
        <w:rPr>
          <w:rFonts w:ascii="Times New Roman" w:hAnsi="Times New Roman" w:cs="Times New Roman"/>
          <w:sz w:val="28"/>
          <w:szCs w:val="28"/>
        </w:rPr>
        <w:t>, медицинско</w:t>
      </w:r>
      <w:r w:rsidR="00FE0EE0">
        <w:rPr>
          <w:rFonts w:ascii="Times New Roman" w:hAnsi="Times New Roman" w:cs="Times New Roman"/>
          <w:sz w:val="28"/>
          <w:szCs w:val="28"/>
        </w:rPr>
        <w:t xml:space="preserve">й сестры, педагога дополнительного образования.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Родители воспитанников являются активными участниками воспитательно-образовательного процесса. Они</w:t>
      </w:r>
      <w:r w:rsidR="00FE0EE0">
        <w:rPr>
          <w:rFonts w:ascii="Times New Roman" w:hAnsi="Times New Roman" w:cs="Times New Roman"/>
          <w:sz w:val="28"/>
          <w:szCs w:val="28"/>
        </w:rPr>
        <w:t xml:space="preserve"> принимали участие в мероприятиях. В</w:t>
      </w:r>
      <w:r w:rsidRPr="005C21D4">
        <w:rPr>
          <w:rFonts w:ascii="Times New Roman" w:hAnsi="Times New Roman" w:cs="Times New Roman"/>
          <w:sz w:val="28"/>
          <w:szCs w:val="28"/>
        </w:rPr>
        <w:t xml:space="preserve"> </w:t>
      </w:r>
      <w:r w:rsidR="00FE0EE0">
        <w:rPr>
          <w:rFonts w:ascii="Times New Roman" w:hAnsi="Times New Roman" w:cs="Times New Roman"/>
          <w:sz w:val="28"/>
          <w:szCs w:val="28"/>
        </w:rPr>
        <w:t>холле МБ</w:t>
      </w:r>
      <w:r w:rsidRPr="005C21D4">
        <w:rPr>
          <w:rFonts w:ascii="Times New Roman" w:hAnsi="Times New Roman" w:cs="Times New Roman"/>
          <w:sz w:val="28"/>
          <w:szCs w:val="28"/>
        </w:rPr>
        <w:t>ДОУ созданы уголки, где регулярно оформляются выставки совместных работ родителей и детей, изготовленных в домашних условиях.</w:t>
      </w:r>
    </w:p>
    <w:p w:rsidR="005C21D4" w:rsidRPr="005C21D4" w:rsidRDefault="005C21D4" w:rsidP="005C21D4">
      <w:pPr>
        <w:rPr>
          <w:rFonts w:ascii="Times New Roman" w:hAnsi="Times New Roman" w:cs="Times New Roman"/>
          <w:sz w:val="28"/>
          <w:szCs w:val="28"/>
        </w:rPr>
      </w:pPr>
      <w:r w:rsidRPr="00FE0EE0">
        <w:rPr>
          <w:rFonts w:ascii="Times New Roman" w:hAnsi="Times New Roman" w:cs="Times New Roman"/>
          <w:sz w:val="28"/>
          <w:szCs w:val="28"/>
        </w:rPr>
        <w:t>Вывод: в</w:t>
      </w:r>
      <w:r w:rsidRPr="005C21D4">
        <w:rPr>
          <w:rFonts w:ascii="Times New Roman" w:hAnsi="Times New Roman" w:cs="Times New Roman"/>
          <w:sz w:val="28"/>
          <w:szCs w:val="28"/>
        </w:rPr>
        <w:t xml:space="preserve"> Учреждении созданы максимальные условия  для организации учебного процесса.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5. Оценка кадрового состава</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Образовательную деятельность осуществляют квалифицированные педагоги. В настоящее время в МБДОУ работают </w:t>
      </w:r>
      <w:r w:rsidR="007B7F47">
        <w:rPr>
          <w:rFonts w:ascii="Times New Roman" w:hAnsi="Times New Roman" w:cs="Times New Roman"/>
          <w:sz w:val="28"/>
          <w:szCs w:val="28"/>
        </w:rPr>
        <w:t>9</w:t>
      </w:r>
      <w:r w:rsidRPr="005C21D4">
        <w:rPr>
          <w:rFonts w:ascii="Times New Roman" w:hAnsi="Times New Roman" w:cs="Times New Roman"/>
          <w:sz w:val="28"/>
          <w:szCs w:val="28"/>
        </w:rPr>
        <w:t xml:space="preserve"> педагогов:</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r w:rsidR="007B7F47">
        <w:rPr>
          <w:rFonts w:ascii="Times New Roman" w:hAnsi="Times New Roman" w:cs="Times New Roman"/>
          <w:sz w:val="28"/>
          <w:szCs w:val="28"/>
        </w:rPr>
        <w:t>6</w:t>
      </w:r>
      <w:r w:rsidRPr="005C21D4">
        <w:rPr>
          <w:rFonts w:ascii="Times New Roman" w:hAnsi="Times New Roman" w:cs="Times New Roman"/>
          <w:sz w:val="28"/>
          <w:szCs w:val="28"/>
        </w:rPr>
        <w:t xml:space="preserve"> воспитател</w:t>
      </w:r>
      <w:r w:rsidR="00FE0EE0">
        <w:rPr>
          <w:rFonts w:ascii="Times New Roman" w:hAnsi="Times New Roman" w:cs="Times New Roman"/>
          <w:sz w:val="28"/>
          <w:szCs w:val="28"/>
        </w:rPr>
        <w:t>ей</w:t>
      </w: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r w:rsidR="00FE0EE0">
        <w:rPr>
          <w:rFonts w:ascii="Times New Roman" w:hAnsi="Times New Roman" w:cs="Times New Roman"/>
          <w:sz w:val="28"/>
          <w:szCs w:val="28"/>
        </w:rPr>
        <w:t xml:space="preserve"> музыкант</w:t>
      </w:r>
    </w:p>
    <w:p w:rsid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педагог дополнит</w:t>
      </w:r>
      <w:r w:rsidR="00FE0EE0">
        <w:rPr>
          <w:rFonts w:ascii="Times New Roman" w:hAnsi="Times New Roman" w:cs="Times New Roman"/>
          <w:sz w:val="28"/>
          <w:szCs w:val="28"/>
        </w:rPr>
        <w:t>ельного образования</w:t>
      </w:r>
    </w:p>
    <w:p w:rsidR="00FE0EE0" w:rsidRPr="005C21D4" w:rsidRDefault="00FE0EE0" w:rsidP="005C21D4">
      <w:pPr>
        <w:rPr>
          <w:rFonts w:ascii="Times New Roman" w:hAnsi="Times New Roman" w:cs="Times New Roman"/>
          <w:sz w:val="28"/>
          <w:szCs w:val="28"/>
        </w:rPr>
      </w:pPr>
      <w:r>
        <w:rPr>
          <w:rFonts w:ascii="Times New Roman" w:hAnsi="Times New Roman" w:cs="Times New Roman"/>
          <w:sz w:val="28"/>
          <w:szCs w:val="28"/>
        </w:rPr>
        <w:t>- старший воспитатель</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Образовательный уровень педагогов</w:t>
      </w:r>
    </w:p>
    <w:p w:rsidR="005C21D4" w:rsidRPr="005C21D4" w:rsidRDefault="005C21D4" w:rsidP="005C21D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545"/>
        <w:gridCol w:w="2627"/>
        <w:gridCol w:w="2042"/>
      </w:tblGrid>
      <w:tr w:rsidR="005C21D4" w:rsidRPr="005C21D4" w:rsidTr="008C2DCD">
        <w:tc>
          <w:tcPr>
            <w:tcW w:w="2463"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Всего (чел.)</w:t>
            </w:r>
          </w:p>
        </w:tc>
        <w:tc>
          <w:tcPr>
            <w:tcW w:w="2607"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Высшее образование</w:t>
            </w:r>
          </w:p>
        </w:tc>
        <w:tc>
          <w:tcPr>
            <w:tcW w:w="2693"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Среднее специальное</w:t>
            </w:r>
          </w:p>
        </w:tc>
        <w:tc>
          <w:tcPr>
            <w:tcW w:w="209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Обучение </w:t>
            </w:r>
          </w:p>
        </w:tc>
      </w:tr>
      <w:tr w:rsidR="005C21D4" w:rsidRPr="005C21D4" w:rsidTr="008C2DCD">
        <w:tc>
          <w:tcPr>
            <w:tcW w:w="2463" w:type="dxa"/>
            <w:tcBorders>
              <w:top w:val="single" w:sz="4" w:space="0" w:color="auto"/>
              <w:left w:val="single" w:sz="4" w:space="0" w:color="auto"/>
              <w:bottom w:val="single" w:sz="4" w:space="0" w:color="auto"/>
              <w:right w:val="single" w:sz="4" w:space="0" w:color="auto"/>
            </w:tcBorders>
            <w:hideMark/>
          </w:tcPr>
          <w:p w:rsidR="005C21D4" w:rsidRPr="005C21D4" w:rsidRDefault="007B7F47" w:rsidP="008C2DCD">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2607" w:type="dxa"/>
            <w:tcBorders>
              <w:top w:val="single" w:sz="4" w:space="0" w:color="auto"/>
              <w:left w:val="single" w:sz="4" w:space="0" w:color="auto"/>
              <w:bottom w:val="single" w:sz="4" w:space="0" w:color="auto"/>
              <w:right w:val="single" w:sz="4" w:space="0" w:color="auto"/>
            </w:tcBorders>
            <w:hideMark/>
          </w:tcPr>
          <w:p w:rsidR="005C21D4" w:rsidRPr="005C21D4" w:rsidRDefault="005C21D4" w:rsidP="007B7F47">
            <w:pPr>
              <w:rPr>
                <w:rFonts w:ascii="Times New Roman" w:hAnsi="Times New Roman" w:cs="Times New Roman"/>
                <w:sz w:val="28"/>
                <w:szCs w:val="28"/>
              </w:rPr>
            </w:pPr>
            <w:r w:rsidRPr="005C21D4">
              <w:rPr>
                <w:rFonts w:ascii="Times New Roman" w:hAnsi="Times New Roman" w:cs="Times New Roman"/>
                <w:sz w:val="28"/>
                <w:szCs w:val="28"/>
              </w:rPr>
              <w:t>4 (</w:t>
            </w:r>
            <w:r w:rsidR="007B7F47">
              <w:rPr>
                <w:rFonts w:ascii="Times New Roman" w:hAnsi="Times New Roman" w:cs="Times New Roman"/>
                <w:sz w:val="28"/>
                <w:szCs w:val="28"/>
              </w:rPr>
              <w:t>44</w:t>
            </w:r>
            <w:r w:rsidRPr="005C21D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5C21D4" w:rsidRPr="005C21D4" w:rsidRDefault="007B7F47" w:rsidP="007B7F47">
            <w:pPr>
              <w:rPr>
                <w:rFonts w:ascii="Times New Roman" w:hAnsi="Times New Roman" w:cs="Times New Roman"/>
                <w:sz w:val="28"/>
                <w:szCs w:val="28"/>
              </w:rPr>
            </w:pPr>
            <w:r>
              <w:rPr>
                <w:rFonts w:ascii="Times New Roman" w:hAnsi="Times New Roman" w:cs="Times New Roman"/>
                <w:sz w:val="28"/>
                <w:szCs w:val="28"/>
              </w:rPr>
              <w:t>3</w:t>
            </w:r>
            <w:r w:rsidR="005C21D4" w:rsidRPr="005C21D4">
              <w:rPr>
                <w:rFonts w:ascii="Times New Roman" w:hAnsi="Times New Roman" w:cs="Times New Roman"/>
                <w:sz w:val="28"/>
                <w:szCs w:val="28"/>
              </w:rPr>
              <w:t xml:space="preserve"> (</w:t>
            </w:r>
            <w:r>
              <w:rPr>
                <w:rFonts w:ascii="Times New Roman" w:hAnsi="Times New Roman" w:cs="Times New Roman"/>
                <w:sz w:val="28"/>
                <w:szCs w:val="28"/>
              </w:rPr>
              <w:t>33</w:t>
            </w:r>
            <w:r w:rsidR="005C21D4" w:rsidRPr="005C21D4">
              <w:rPr>
                <w:rFonts w:ascii="Times New Roman" w:hAnsi="Times New Roman" w:cs="Times New Roman"/>
                <w:sz w:val="28"/>
                <w:szCs w:val="28"/>
              </w:rPr>
              <w:t>%)</w:t>
            </w:r>
          </w:p>
        </w:tc>
        <w:tc>
          <w:tcPr>
            <w:tcW w:w="2090" w:type="dxa"/>
            <w:tcBorders>
              <w:top w:val="single" w:sz="4" w:space="0" w:color="auto"/>
              <w:left w:val="single" w:sz="4" w:space="0" w:color="auto"/>
              <w:bottom w:val="single" w:sz="4" w:space="0" w:color="auto"/>
              <w:right w:val="single" w:sz="4" w:space="0" w:color="auto"/>
            </w:tcBorders>
            <w:hideMark/>
          </w:tcPr>
          <w:p w:rsidR="005C21D4" w:rsidRPr="005C21D4" w:rsidRDefault="007B7F47" w:rsidP="007B7F47">
            <w:pPr>
              <w:rPr>
                <w:rFonts w:ascii="Times New Roman" w:hAnsi="Times New Roman" w:cs="Times New Roman"/>
                <w:sz w:val="28"/>
                <w:szCs w:val="28"/>
              </w:rPr>
            </w:pPr>
            <w:r>
              <w:rPr>
                <w:rFonts w:ascii="Times New Roman" w:hAnsi="Times New Roman" w:cs="Times New Roman"/>
                <w:sz w:val="28"/>
                <w:szCs w:val="28"/>
              </w:rPr>
              <w:t>2</w:t>
            </w:r>
            <w:r w:rsidR="005C21D4" w:rsidRPr="005C21D4">
              <w:rPr>
                <w:rFonts w:ascii="Times New Roman" w:hAnsi="Times New Roman" w:cs="Times New Roman"/>
                <w:sz w:val="28"/>
                <w:szCs w:val="28"/>
              </w:rPr>
              <w:t xml:space="preserve"> (2</w:t>
            </w:r>
            <w:r>
              <w:rPr>
                <w:rFonts w:ascii="Times New Roman" w:hAnsi="Times New Roman" w:cs="Times New Roman"/>
                <w:sz w:val="28"/>
                <w:szCs w:val="28"/>
              </w:rPr>
              <w:t>2</w:t>
            </w:r>
            <w:r w:rsidR="005C21D4" w:rsidRPr="005C21D4">
              <w:rPr>
                <w:rFonts w:ascii="Times New Roman" w:hAnsi="Times New Roman" w:cs="Times New Roman"/>
                <w:sz w:val="28"/>
                <w:szCs w:val="28"/>
              </w:rPr>
              <w:t>%)</w:t>
            </w:r>
          </w:p>
        </w:tc>
      </w:tr>
    </w:tbl>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Педагогическая квалификация</w:t>
      </w:r>
    </w:p>
    <w:p w:rsidR="005C21D4" w:rsidRPr="005C21D4" w:rsidRDefault="005C21D4" w:rsidP="005C21D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320"/>
        <w:gridCol w:w="2584"/>
        <w:gridCol w:w="2256"/>
      </w:tblGrid>
      <w:tr w:rsidR="005C21D4" w:rsidRPr="005C21D4" w:rsidTr="008C2DCD">
        <w:trPr>
          <w:trHeight w:val="381"/>
        </w:trPr>
        <w:tc>
          <w:tcPr>
            <w:tcW w:w="9656" w:type="dxa"/>
            <w:gridSpan w:val="4"/>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  Педагоги, имеющие квалификационные категории</w:t>
            </w:r>
          </w:p>
        </w:tc>
      </w:tr>
      <w:tr w:rsidR="005C21D4" w:rsidRPr="005C21D4" w:rsidTr="008C2DCD">
        <w:trPr>
          <w:trHeight w:val="521"/>
        </w:trPr>
        <w:tc>
          <w:tcPr>
            <w:tcW w:w="2434"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высшая</w:t>
            </w:r>
          </w:p>
        </w:tc>
        <w:tc>
          <w:tcPr>
            <w:tcW w:w="2344"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первая</w:t>
            </w:r>
          </w:p>
        </w:tc>
        <w:tc>
          <w:tcPr>
            <w:tcW w:w="2599"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соответствие занимаемой должности</w:t>
            </w:r>
          </w:p>
        </w:tc>
        <w:tc>
          <w:tcPr>
            <w:tcW w:w="2279"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вторая</w:t>
            </w:r>
          </w:p>
        </w:tc>
      </w:tr>
      <w:tr w:rsidR="005C21D4" w:rsidRPr="005C21D4" w:rsidTr="008C2DCD">
        <w:trPr>
          <w:trHeight w:val="395"/>
        </w:trPr>
        <w:tc>
          <w:tcPr>
            <w:tcW w:w="2434" w:type="dxa"/>
            <w:tcBorders>
              <w:top w:val="single" w:sz="4" w:space="0" w:color="auto"/>
              <w:left w:val="single" w:sz="4" w:space="0" w:color="auto"/>
              <w:bottom w:val="single" w:sz="4" w:space="0" w:color="auto"/>
              <w:right w:val="single" w:sz="4" w:space="0" w:color="auto"/>
            </w:tcBorders>
            <w:hideMark/>
          </w:tcPr>
          <w:p w:rsidR="005C21D4"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0</w:t>
            </w:r>
          </w:p>
        </w:tc>
        <w:tc>
          <w:tcPr>
            <w:tcW w:w="2344" w:type="dxa"/>
            <w:tcBorders>
              <w:top w:val="single" w:sz="4" w:space="0" w:color="auto"/>
              <w:left w:val="single" w:sz="4" w:space="0" w:color="auto"/>
              <w:bottom w:val="single" w:sz="4" w:space="0" w:color="auto"/>
              <w:right w:val="single" w:sz="4" w:space="0" w:color="auto"/>
            </w:tcBorders>
            <w:hideMark/>
          </w:tcPr>
          <w:p w:rsidR="005C21D4"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1</w:t>
            </w:r>
          </w:p>
        </w:tc>
        <w:tc>
          <w:tcPr>
            <w:tcW w:w="2599" w:type="dxa"/>
            <w:tcBorders>
              <w:top w:val="single" w:sz="4" w:space="0" w:color="auto"/>
              <w:left w:val="single" w:sz="4" w:space="0" w:color="auto"/>
              <w:bottom w:val="single" w:sz="4" w:space="0" w:color="auto"/>
              <w:right w:val="single" w:sz="4" w:space="0" w:color="auto"/>
            </w:tcBorders>
            <w:hideMark/>
          </w:tcPr>
          <w:p w:rsidR="005C21D4"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5</w:t>
            </w:r>
          </w:p>
        </w:tc>
        <w:tc>
          <w:tcPr>
            <w:tcW w:w="2279"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w:t>
            </w:r>
          </w:p>
        </w:tc>
      </w:tr>
    </w:tbl>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Педагогический стаж</w:t>
      </w:r>
    </w:p>
    <w:p w:rsidR="005C21D4" w:rsidRPr="005C21D4" w:rsidRDefault="005C21D4" w:rsidP="005C21D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364"/>
        <w:gridCol w:w="1364"/>
        <w:gridCol w:w="1365"/>
        <w:gridCol w:w="1365"/>
      </w:tblGrid>
      <w:tr w:rsidR="007B7F47" w:rsidRPr="005C21D4" w:rsidTr="007B7F47">
        <w:tc>
          <w:tcPr>
            <w:tcW w:w="1378" w:type="dxa"/>
          </w:tcPr>
          <w:p w:rsidR="007B7F47" w:rsidRPr="005C21D4" w:rsidRDefault="007B7F47" w:rsidP="008C2DCD">
            <w:pPr>
              <w:rPr>
                <w:rFonts w:ascii="Times New Roman" w:hAnsi="Times New Roman" w:cs="Times New Roman"/>
                <w:sz w:val="28"/>
                <w:szCs w:val="28"/>
              </w:rPr>
            </w:pPr>
            <w:r w:rsidRPr="005C21D4">
              <w:rPr>
                <w:rFonts w:ascii="Times New Roman" w:hAnsi="Times New Roman" w:cs="Times New Roman"/>
                <w:sz w:val="28"/>
                <w:szCs w:val="28"/>
              </w:rPr>
              <w:t>всего</w:t>
            </w:r>
          </w:p>
        </w:tc>
        <w:tc>
          <w:tcPr>
            <w:tcW w:w="1364" w:type="dxa"/>
          </w:tcPr>
          <w:p w:rsidR="007B7F47" w:rsidRPr="005C21D4" w:rsidRDefault="007B7F47" w:rsidP="008C2DCD">
            <w:pPr>
              <w:rPr>
                <w:rFonts w:ascii="Times New Roman" w:hAnsi="Times New Roman" w:cs="Times New Roman"/>
                <w:sz w:val="28"/>
                <w:szCs w:val="28"/>
              </w:rPr>
            </w:pPr>
            <w:r w:rsidRPr="005C21D4">
              <w:rPr>
                <w:rFonts w:ascii="Times New Roman" w:hAnsi="Times New Roman" w:cs="Times New Roman"/>
                <w:sz w:val="28"/>
                <w:szCs w:val="28"/>
              </w:rPr>
              <w:t>До 5 лет</w:t>
            </w:r>
          </w:p>
        </w:tc>
        <w:tc>
          <w:tcPr>
            <w:tcW w:w="1364" w:type="dxa"/>
          </w:tcPr>
          <w:p w:rsidR="007B7F47" w:rsidRPr="005C21D4" w:rsidRDefault="007B7F47" w:rsidP="008C2DCD">
            <w:pPr>
              <w:rPr>
                <w:rFonts w:ascii="Times New Roman" w:hAnsi="Times New Roman" w:cs="Times New Roman"/>
                <w:sz w:val="28"/>
                <w:szCs w:val="28"/>
              </w:rPr>
            </w:pPr>
            <w:r w:rsidRPr="005C21D4">
              <w:rPr>
                <w:rFonts w:ascii="Times New Roman" w:hAnsi="Times New Roman" w:cs="Times New Roman"/>
                <w:sz w:val="28"/>
                <w:szCs w:val="28"/>
              </w:rPr>
              <w:t>5-10 лет</w:t>
            </w:r>
          </w:p>
        </w:tc>
        <w:tc>
          <w:tcPr>
            <w:tcW w:w="1365" w:type="dxa"/>
          </w:tcPr>
          <w:p w:rsidR="007B7F47" w:rsidRPr="005C21D4" w:rsidRDefault="007B7F47" w:rsidP="008C2DCD">
            <w:pPr>
              <w:rPr>
                <w:rFonts w:ascii="Times New Roman" w:hAnsi="Times New Roman" w:cs="Times New Roman"/>
                <w:sz w:val="28"/>
                <w:szCs w:val="28"/>
              </w:rPr>
            </w:pPr>
            <w:r w:rsidRPr="005C21D4">
              <w:rPr>
                <w:rFonts w:ascii="Times New Roman" w:hAnsi="Times New Roman" w:cs="Times New Roman"/>
                <w:sz w:val="28"/>
                <w:szCs w:val="28"/>
              </w:rPr>
              <w:t>15-20 лет</w:t>
            </w:r>
          </w:p>
        </w:tc>
        <w:tc>
          <w:tcPr>
            <w:tcW w:w="1365" w:type="dxa"/>
          </w:tcPr>
          <w:p w:rsidR="007B7F47" w:rsidRPr="005C21D4" w:rsidRDefault="007B7F47" w:rsidP="008C2DCD">
            <w:pPr>
              <w:rPr>
                <w:rFonts w:ascii="Times New Roman" w:hAnsi="Times New Roman" w:cs="Times New Roman"/>
                <w:sz w:val="28"/>
                <w:szCs w:val="28"/>
              </w:rPr>
            </w:pPr>
            <w:r w:rsidRPr="005C21D4">
              <w:rPr>
                <w:rFonts w:ascii="Times New Roman" w:hAnsi="Times New Roman" w:cs="Times New Roman"/>
                <w:sz w:val="28"/>
                <w:szCs w:val="28"/>
              </w:rPr>
              <w:t>20-25 лет</w:t>
            </w:r>
          </w:p>
        </w:tc>
      </w:tr>
      <w:tr w:rsidR="007B7F47" w:rsidRPr="005C21D4" w:rsidTr="007B7F47">
        <w:tc>
          <w:tcPr>
            <w:tcW w:w="1378" w:type="dxa"/>
          </w:tcPr>
          <w:p w:rsidR="007B7F47"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9</w:t>
            </w:r>
          </w:p>
        </w:tc>
        <w:tc>
          <w:tcPr>
            <w:tcW w:w="1364" w:type="dxa"/>
          </w:tcPr>
          <w:p w:rsidR="007B7F47"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2</w:t>
            </w:r>
          </w:p>
        </w:tc>
        <w:tc>
          <w:tcPr>
            <w:tcW w:w="1364" w:type="dxa"/>
          </w:tcPr>
          <w:p w:rsidR="007B7F47"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3</w:t>
            </w:r>
          </w:p>
        </w:tc>
        <w:tc>
          <w:tcPr>
            <w:tcW w:w="1365" w:type="dxa"/>
          </w:tcPr>
          <w:p w:rsidR="007B7F47"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2</w:t>
            </w:r>
          </w:p>
        </w:tc>
        <w:tc>
          <w:tcPr>
            <w:tcW w:w="1365" w:type="dxa"/>
          </w:tcPr>
          <w:p w:rsidR="007B7F47" w:rsidRPr="005C21D4" w:rsidRDefault="007B7F47" w:rsidP="008C2DCD">
            <w:pPr>
              <w:rPr>
                <w:rFonts w:ascii="Times New Roman" w:hAnsi="Times New Roman" w:cs="Times New Roman"/>
                <w:sz w:val="28"/>
                <w:szCs w:val="28"/>
              </w:rPr>
            </w:pPr>
            <w:r>
              <w:rPr>
                <w:rFonts w:ascii="Times New Roman" w:hAnsi="Times New Roman" w:cs="Times New Roman"/>
                <w:sz w:val="28"/>
                <w:szCs w:val="28"/>
              </w:rPr>
              <w:t>2</w:t>
            </w:r>
          </w:p>
        </w:tc>
      </w:tr>
    </w:tbl>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За отчетный период </w:t>
      </w:r>
      <w:r w:rsidR="000870D1">
        <w:rPr>
          <w:rFonts w:ascii="Times New Roman" w:hAnsi="Times New Roman" w:cs="Times New Roman"/>
          <w:sz w:val="28"/>
          <w:szCs w:val="28"/>
        </w:rPr>
        <w:t xml:space="preserve">один </w:t>
      </w:r>
      <w:r w:rsidRPr="005C21D4">
        <w:rPr>
          <w:rFonts w:ascii="Times New Roman" w:hAnsi="Times New Roman" w:cs="Times New Roman"/>
          <w:sz w:val="28"/>
          <w:szCs w:val="28"/>
        </w:rPr>
        <w:t xml:space="preserve"> педагог</w:t>
      </w:r>
      <w:r w:rsidR="000870D1">
        <w:rPr>
          <w:rFonts w:ascii="Times New Roman" w:hAnsi="Times New Roman" w:cs="Times New Roman"/>
          <w:sz w:val="28"/>
          <w:szCs w:val="28"/>
        </w:rPr>
        <w:t xml:space="preserve"> </w:t>
      </w:r>
      <w:r w:rsidRPr="005C21D4">
        <w:rPr>
          <w:rFonts w:ascii="Times New Roman" w:hAnsi="Times New Roman" w:cs="Times New Roman"/>
          <w:sz w:val="28"/>
          <w:szCs w:val="28"/>
        </w:rPr>
        <w:t xml:space="preserve"> </w:t>
      </w:r>
      <w:r w:rsidR="000870D1">
        <w:rPr>
          <w:rFonts w:ascii="Times New Roman" w:hAnsi="Times New Roman" w:cs="Times New Roman"/>
          <w:sz w:val="28"/>
          <w:szCs w:val="28"/>
        </w:rPr>
        <w:t>на базе высшего образования переквалифицировался в  ГБО НИРО</w:t>
      </w:r>
      <w:r w:rsidRPr="005C21D4">
        <w:rPr>
          <w:rFonts w:ascii="Times New Roman" w:hAnsi="Times New Roman" w:cs="Times New Roman"/>
          <w:sz w:val="28"/>
          <w:szCs w:val="28"/>
        </w:rPr>
        <w:t xml:space="preserve">, </w:t>
      </w:r>
      <w:r w:rsidR="000870D1">
        <w:rPr>
          <w:rFonts w:ascii="Times New Roman" w:hAnsi="Times New Roman" w:cs="Times New Roman"/>
          <w:sz w:val="28"/>
          <w:szCs w:val="28"/>
        </w:rPr>
        <w:t>два педагога</w:t>
      </w:r>
      <w:r w:rsidRPr="005C21D4">
        <w:rPr>
          <w:rFonts w:ascii="Times New Roman" w:hAnsi="Times New Roman" w:cs="Times New Roman"/>
          <w:sz w:val="28"/>
          <w:szCs w:val="28"/>
        </w:rPr>
        <w:t xml:space="preserve"> продолжают обучение    НГПУ им. К. Минина на факультете «</w:t>
      </w:r>
      <w:r w:rsidR="000870D1">
        <w:rPr>
          <w:rFonts w:ascii="Times New Roman" w:hAnsi="Times New Roman" w:cs="Times New Roman"/>
          <w:sz w:val="28"/>
          <w:szCs w:val="28"/>
        </w:rPr>
        <w:t>Логопедия</w:t>
      </w:r>
      <w:r w:rsidRPr="005C21D4">
        <w:rPr>
          <w:rFonts w:ascii="Times New Roman" w:hAnsi="Times New Roman" w:cs="Times New Roman"/>
          <w:sz w:val="28"/>
          <w:szCs w:val="28"/>
        </w:rPr>
        <w:t>»</w:t>
      </w:r>
      <w:r w:rsidR="000870D1">
        <w:rPr>
          <w:rFonts w:ascii="Times New Roman" w:hAnsi="Times New Roman" w:cs="Times New Roman"/>
          <w:sz w:val="28"/>
          <w:szCs w:val="28"/>
        </w:rPr>
        <w:t>, НПК им. Ушинского</w:t>
      </w:r>
      <w:r w:rsidRPr="005C21D4">
        <w:rPr>
          <w:rFonts w:ascii="Times New Roman" w:hAnsi="Times New Roman" w:cs="Times New Roman"/>
          <w:sz w:val="28"/>
          <w:szCs w:val="28"/>
        </w:rPr>
        <w:t xml:space="preserve">.  Все педагоги занимались в течение учебного года самообразованием по актуальным проблемам; </w:t>
      </w:r>
      <w:r w:rsidR="000870D1">
        <w:rPr>
          <w:rFonts w:ascii="Times New Roman" w:hAnsi="Times New Roman" w:cs="Times New Roman"/>
          <w:sz w:val="28"/>
          <w:szCs w:val="28"/>
        </w:rPr>
        <w:t xml:space="preserve">один человек </w:t>
      </w:r>
      <w:r w:rsidRPr="005C21D4">
        <w:rPr>
          <w:rFonts w:ascii="Times New Roman" w:hAnsi="Times New Roman" w:cs="Times New Roman"/>
          <w:sz w:val="28"/>
          <w:szCs w:val="28"/>
        </w:rPr>
        <w:t>повысил квалификационную категорию</w:t>
      </w:r>
      <w:r w:rsidR="000870D1">
        <w:rPr>
          <w:rFonts w:ascii="Times New Roman" w:hAnsi="Times New Roman" w:cs="Times New Roman"/>
          <w:sz w:val="28"/>
          <w:szCs w:val="28"/>
        </w:rPr>
        <w:t xml:space="preserve"> со второй на первую.</w:t>
      </w:r>
    </w:p>
    <w:p w:rsidR="007C64AA" w:rsidRPr="005C21D4" w:rsidRDefault="007C64AA"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Методический кабинет укомплектован учебно-методическим мате</w:t>
      </w:r>
      <w:r w:rsidR="007C64AA">
        <w:rPr>
          <w:rFonts w:ascii="Times New Roman" w:hAnsi="Times New Roman" w:cs="Times New Roman"/>
          <w:sz w:val="28"/>
          <w:szCs w:val="28"/>
        </w:rPr>
        <w:t xml:space="preserve">риалом в достаточном количестве, </w:t>
      </w:r>
      <w:r w:rsidRPr="005C21D4">
        <w:rPr>
          <w:rFonts w:ascii="Times New Roman" w:hAnsi="Times New Roman" w:cs="Times New Roman"/>
          <w:sz w:val="28"/>
          <w:szCs w:val="28"/>
        </w:rPr>
        <w:t xml:space="preserve"> научн</w:t>
      </w:r>
      <w:proofErr w:type="gramStart"/>
      <w:r w:rsidRPr="005C21D4">
        <w:rPr>
          <w:rFonts w:ascii="Times New Roman" w:hAnsi="Times New Roman" w:cs="Times New Roman"/>
          <w:sz w:val="28"/>
          <w:szCs w:val="28"/>
        </w:rPr>
        <w:t>о-</w:t>
      </w:r>
      <w:proofErr w:type="gramEnd"/>
      <w:r w:rsidRPr="005C21D4">
        <w:rPr>
          <w:rFonts w:ascii="Times New Roman" w:hAnsi="Times New Roman" w:cs="Times New Roman"/>
          <w:sz w:val="28"/>
          <w:szCs w:val="28"/>
        </w:rPr>
        <w:t xml:space="preserve"> методическая и  художественная </w:t>
      </w:r>
      <w:r w:rsidR="007C64AA">
        <w:rPr>
          <w:rFonts w:ascii="Times New Roman" w:hAnsi="Times New Roman" w:cs="Times New Roman"/>
          <w:sz w:val="28"/>
          <w:szCs w:val="28"/>
        </w:rPr>
        <w:t xml:space="preserve">литература </w:t>
      </w:r>
      <w:r w:rsidRPr="005C21D4">
        <w:rPr>
          <w:rFonts w:ascii="Times New Roman" w:hAnsi="Times New Roman" w:cs="Times New Roman"/>
          <w:sz w:val="28"/>
          <w:szCs w:val="28"/>
        </w:rPr>
        <w:t xml:space="preserve">подобрана с учётом реализуемой программы. </w:t>
      </w:r>
    </w:p>
    <w:p w:rsidR="005C21D4" w:rsidRPr="005C21D4" w:rsidRDefault="005C21D4" w:rsidP="005C21D4">
      <w:pPr>
        <w:rPr>
          <w:rFonts w:ascii="Times New Roman" w:hAnsi="Times New Roman" w:cs="Times New Roman"/>
          <w:sz w:val="28"/>
          <w:szCs w:val="28"/>
        </w:rPr>
      </w:pPr>
    </w:p>
    <w:p w:rsid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7.  Оценка  материально- технической базы</w:t>
      </w:r>
    </w:p>
    <w:p w:rsidR="00803F36" w:rsidRDefault="00803F36" w:rsidP="005C21D4">
      <w:pPr>
        <w:rPr>
          <w:rFonts w:ascii="Times New Roman" w:hAnsi="Times New Roman" w:cs="Times New Roman"/>
          <w:sz w:val="28"/>
          <w:szCs w:val="28"/>
        </w:rPr>
      </w:pP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индивидуальное отопление, вода, канализация, сантехническое оборудование в удовлетворительном состоянии </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В детском саду имеются:</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групповые помещения - 4</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кабинет заведующего - 1</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пищеблок - 1</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прачечная - 1</w:t>
      </w:r>
    </w:p>
    <w:p w:rsidR="00803F36" w:rsidRPr="00774471" w:rsidRDefault="00803F36" w:rsidP="00803F36">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медицинский кабинет -1</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музыкальный зал -1</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 xml:space="preserve">Все кабинеты оформлены. </w:t>
      </w:r>
      <w:r w:rsidRPr="00C27B29">
        <w:rPr>
          <w:rFonts w:ascii="Times New Roman" w:hAnsi="Times New Roman" w:cs="Times New Roman"/>
          <w:sz w:val="28"/>
          <w:szCs w:val="28"/>
        </w:rPr>
        <w:t xml:space="preserve">Развивающая среда ДОУ отличается динамичностью, многофункциональностью, мобильностью в соответствии с потребностями детей. Оснащение предметно - развивающей среды игровыми развивающими пособиями учитывает необходимость совместной, </w:t>
      </w:r>
      <w:r w:rsidRPr="00C27B29">
        <w:rPr>
          <w:rFonts w:ascii="Times New Roman" w:hAnsi="Times New Roman" w:cs="Times New Roman"/>
          <w:sz w:val="28"/>
          <w:szCs w:val="28"/>
        </w:rPr>
        <w:lastRenderedPageBreak/>
        <w:t xml:space="preserve">индивидуальной, двигательной активности детей, что соответствует ФГОС </w:t>
      </w:r>
      <w:proofErr w:type="gramStart"/>
      <w:r w:rsidRPr="00C27B29">
        <w:rPr>
          <w:rFonts w:ascii="Times New Roman" w:hAnsi="Times New Roman" w:cs="Times New Roman"/>
          <w:sz w:val="28"/>
          <w:szCs w:val="28"/>
        </w:rPr>
        <w:t>ДО</w:t>
      </w:r>
      <w:proofErr w:type="gramEnd"/>
      <w:r w:rsidRPr="00C27B29">
        <w:rPr>
          <w:rFonts w:ascii="Times New Roman" w:hAnsi="Times New Roman" w:cs="Times New Roman"/>
          <w:sz w:val="28"/>
          <w:szCs w:val="28"/>
        </w:rPr>
        <w:t xml:space="preserve">. Пособия и игровое оборудование безопасно для детей и отличается </w:t>
      </w:r>
      <w:proofErr w:type="spellStart"/>
      <w:r w:rsidRPr="00C27B29">
        <w:rPr>
          <w:rFonts w:ascii="Times New Roman" w:hAnsi="Times New Roman" w:cs="Times New Roman"/>
          <w:sz w:val="28"/>
          <w:szCs w:val="28"/>
        </w:rPr>
        <w:t>полифункциональностью</w:t>
      </w:r>
      <w:proofErr w:type="spellEnd"/>
      <w:r w:rsidRPr="00C27B29">
        <w:rPr>
          <w:rFonts w:ascii="Times New Roman" w:hAnsi="Times New Roman" w:cs="Times New Roman"/>
          <w:sz w:val="28"/>
          <w:szCs w:val="28"/>
        </w:rPr>
        <w:t xml:space="preserve">, способствующей развитию творчества детей, возможностью применения в совместной деятельности со сверстниками и педагогами, наличием дидактических свойств, необходимых для общего развития детей, что соответствует критериям педагогической ценности игрового материала.  </w:t>
      </w:r>
      <w:r w:rsidRPr="00C27B29">
        <w:rPr>
          <w:rFonts w:ascii="Times New Roman" w:hAnsi="Times New Roman" w:cs="Times New Roman"/>
          <w:sz w:val="28"/>
          <w:szCs w:val="28"/>
          <w:bdr w:val="none" w:sz="0" w:space="0" w:color="auto" w:frame="1"/>
        </w:rPr>
        <w:t>При</w:t>
      </w:r>
      <w:r w:rsidRPr="00774471">
        <w:rPr>
          <w:rFonts w:ascii="Times New Roman" w:hAnsi="Times New Roman" w:cs="Times New Roman"/>
          <w:sz w:val="28"/>
          <w:szCs w:val="28"/>
          <w:bdr w:val="none" w:sz="0" w:space="0" w:color="auto" w:frame="1"/>
        </w:rPr>
        <w:t xml:space="preserve"> создании предметно-развивающей среды воспитатели учитывают возрастные, индивидуальные особенности детей своей группы</w:t>
      </w:r>
      <w:r>
        <w:rPr>
          <w:rFonts w:ascii="Times New Roman" w:hAnsi="Times New Roman" w:cs="Times New Roman"/>
          <w:sz w:val="28"/>
          <w:szCs w:val="28"/>
          <w:bdr w:val="none" w:sz="0" w:space="0" w:color="auto" w:frame="1"/>
        </w:rPr>
        <w:t xml:space="preserve">, в том числе в соответствии с </w:t>
      </w:r>
      <w:proofErr w:type="gramStart"/>
      <w:r>
        <w:rPr>
          <w:rFonts w:ascii="Times New Roman" w:hAnsi="Times New Roman" w:cs="Times New Roman"/>
          <w:sz w:val="28"/>
          <w:szCs w:val="28"/>
          <w:bdr w:val="none" w:sz="0" w:space="0" w:color="auto" w:frame="1"/>
        </w:rPr>
        <w:t>федеральным</w:t>
      </w:r>
      <w:proofErr w:type="gramEnd"/>
      <w:r>
        <w:rPr>
          <w:rFonts w:ascii="Times New Roman" w:hAnsi="Times New Roman" w:cs="Times New Roman"/>
          <w:sz w:val="28"/>
          <w:szCs w:val="28"/>
          <w:bdr w:val="none" w:sz="0" w:space="0" w:color="auto" w:frame="1"/>
        </w:rPr>
        <w:t xml:space="preserve"> государственным образовательным стандартным дошкольного образования</w:t>
      </w:r>
      <w:r w:rsidRPr="00774471">
        <w:rPr>
          <w:rFonts w:ascii="Times New Roman" w:hAnsi="Times New Roman" w:cs="Times New Roman"/>
          <w:sz w:val="28"/>
          <w:szCs w:val="28"/>
          <w:bdr w:val="none" w:sz="0" w:space="0" w:color="auto" w:frame="1"/>
        </w:rPr>
        <w:t>. Оборудованы групповые комнаты, включающие игровую, познавательную, обеденную зоны. Группы постепенно пополняются современным игровым оборудованием,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современными информационными стендами. Предметная среда всех помещений насыщена,  для каждого вида деятельности, представляет собой «поисковое поле» для ребенка, стимулирующее процесс его развития и саморазвития. В МБДОУ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В настоящее время в МБДОУ произошла частично модернизация материально-технической базы МБДОУ. Детский сад оснащен 2 персональными компьютерами, 2 ноутбуками,  2 принтерами, сканером.</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В детском саду имеются два музыкальных центра, фотокамера,  фотоаппарат которые используется для съемки занятий, мероприятий, утренников. Отснятые материалы эпизодически используются в воспитательной работе.</w:t>
      </w:r>
      <w:r>
        <w:rPr>
          <w:rFonts w:ascii="Times New Roman" w:hAnsi="Times New Roman" w:cs="Times New Roman"/>
          <w:sz w:val="28"/>
          <w:szCs w:val="28"/>
          <w:bdr w:val="none" w:sz="0" w:space="0" w:color="auto" w:frame="1"/>
        </w:rPr>
        <w:t xml:space="preserve"> </w:t>
      </w:r>
      <w:r w:rsidRPr="00774471">
        <w:rPr>
          <w:rFonts w:ascii="Times New Roman" w:hAnsi="Times New Roman" w:cs="Times New Roman"/>
          <w:sz w:val="28"/>
          <w:szCs w:val="28"/>
          <w:bdr w:val="none" w:sz="0" w:space="0" w:color="auto" w:frame="1"/>
        </w:rPr>
        <w:t xml:space="preserve"> </w:t>
      </w:r>
      <w:proofErr w:type="gramStart"/>
      <w:r w:rsidRPr="00774471">
        <w:rPr>
          <w:rFonts w:ascii="Times New Roman" w:hAnsi="Times New Roman" w:cs="Times New Roman"/>
          <w:sz w:val="28"/>
          <w:szCs w:val="28"/>
          <w:bdr w:val="none" w:sz="0" w:space="0" w:color="auto" w:frame="1"/>
        </w:rPr>
        <w:t>Приобретен</w:t>
      </w:r>
      <w:r>
        <w:rPr>
          <w:rFonts w:ascii="Times New Roman" w:hAnsi="Times New Roman" w:cs="Times New Roman"/>
          <w:sz w:val="28"/>
          <w:szCs w:val="28"/>
          <w:bdr w:val="none" w:sz="0" w:space="0" w:color="auto" w:frame="1"/>
        </w:rPr>
        <w:t xml:space="preserve">  </w:t>
      </w:r>
      <w:r w:rsidRPr="00774471">
        <w:rPr>
          <w:rFonts w:ascii="Times New Roman" w:hAnsi="Times New Roman" w:cs="Times New Roman"/>
          <w:sz w:val="28"/>
          <w:szCs w:val="28"/>
          <w:bdr w:val="none" w:sz="0" w:space="0" w:color="auto" w:frame="1"/>
        </w:rPr>
        <w:t>проектор, экран,</w:t>
      </w:r>
      <w:r>
        <w:rPr>
          <w:rFonts w:ascii="Times New Roman" w:hAnsi="Times New Roman" w:cs="Times New Roman"/>
          <w:sz w:val="28"/>
          <w:szCs w:val="28"/>
          <w:bdr w:val="none" w:sz="0" w:space="0" w:color="auto" w:frame="1"/>
        </w:rPr>
        <w:t xml:space="preserve"> </w:t>
      </w:r>
      <w:r w:rsidRPr="00774471">
        <w:rPr>
          <w:rFonts w:ascii="Times New Roman" w:hAnsi="Times New Roman" w:cs="Times New Roman"/>
          <w:sz w:val="28"/>
          <w:szCs w:val="28"/>
          <w:bdr w:val="none" w:sz="0" w:space="0" w:color="auto" w:frame="1"/>
        </w:rPr>
        <w:t xml:space="preserve"> которые используются для проведения непосредственно образовательной деятельности, родительских собраний,  педсоветов. </w:t>
      </w:r>
      <w:proofErr w:type="gramEnd"/>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Организованная в МБДОУ предметно-развивающая среда инициирует познавательную и творческую активность детей,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В этом учебном году пополнен фонд игрушек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для воспитанников в группе.</w:t>
      </w:r>
    </w:p>
    <w:p w:rsidR="00803F36" w:rsidRPr="00774471" w:rsidRDefault="00803F36" w:rsidP="00803F36">
      <w:pPr>
        <w:shd w:val="clear" w:color="auto" w:fill="FFFFFF"/>
        <w:rPr>
          <w:rFonts w:ascii="Times New Roman" w:hAnsi="Times New Roman" w:cs="Times New Roman"/>
          <w:sz w:val="28"/>
          <w:szCs w:val="28"/>
          <w:bdr w:val="none" w:sz="0" w:space="0" w:color="auto" w:frame="1"/>
        </w:rPr>
      </w:pPr>
      <w:r w:rsidRPr="00774471">
        <w:rPr>
          <w:rFonts w:ascii="Times New Roman" w:hAnsi="Times New Roman" w:cs="Times New Roman"/>
          <w:sz w:val="28"/>
          <w:szCs w:val="28"/>
          <w:bdr w:val="none" w:sz="0" w:space="0" w:color="auto" w:frame="1"/>
        </w:rPr>
        <w:t>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В течение учебного года в методическом</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 уголке организовывались постоянно действующие выставки новинок методической литературы, тематические и по запросам педагогов,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постоянно оформлялись стенды информации.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Для обеспечения педагогического процесса была приобретена методическая и познавательная литература, игры и пособия.</w:t>
      </w:r>
    </w:p>
    <w:p w:rsidR="00803F36" w:rsidRPr="00774471"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 xml:space="preserve"> На территории детского сада обновлены клумбы и цветники.</w:t>
      </w:r>
    </w:p>
    <w:p w:rsidR="005C21D4" w:rsidRPr="005C21D4" w:rsidRDefault="00803F36" w:rsidP="00803F36">
      <w:pPr>
        <w:shd w:val="clear" w:color="auto" w:fill="FFFFFF"/>
        <w:rPr>
          <w:rFonts w:ascii="Times New Roman" w:hAnsi="Times New Roman" w:cs="Times New Roman"/>
          <w:sz w:val="28"/>
          <w:szCs w:val="28"/>
        </w:rPr>
      </w:pPr>
      <w:r w:rsidRPr="00774471">
        <w:rPr>
          <w:rFonts w:ascii="Times New Roman" w:hAnsi="Times New Roman" w:cs="Times New Roman"/>
          <w:sz w:val="28"/>
          <w:szCs w:val="28"/>
          <w:bdr w:val="none" w:sz="0" w:space="0" w:color="auto" w:frame="1"/>
        </w:rPr>
        <w:t>Вывод: В МБДОУ № 198  предметно-пространственная среда </w:t>
      </w:r>
      <w:r w:rsidRPr="00774471">
        <w:rPr>
          <w:rStyle w:val="apple-converted-space"/>
          <w:rFonts w:ascii="Times New Roman" w:hAnsi="Times New Roman" w:cs="Times New Roman"/>
          <w:sz w:val="28"/>
          <w:szCs w:val="28"/>
          <w:bdr w:val="none" w:sz="0" w:space="0" w:color="auto" w:frame="1"/>
        </w:rPr>
        <w:t> </w:t>
      </w:r>
      <w:r w:rsidRPr="00774471">
        <w:rPr>
          <w:rFonts w:ascii="Times New Roman" w:hAnsi="Times New Roman" w:cs="Times New Roman"/>
          <w:sz w:val="28"/>
          <w:szCs w:val="28"/>
          <w:bdr w:val="none" w:sz="0" w:space="0" w:color="auto" w:frame="1"/>
        </w:rPr>
        <w:t>способствует всестороннему развитию дошкольников.</w:t>
      </w:r>
    </w:p>
    <w:p w:rsidR="00803F36"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 xml:space="preserve">    </w:t>
      </w:r>
    </w:p>
    <w:p w:rsid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8.Анализ показателей деятельности организации.</w:t>
      </w:r>
    </w:p>
    <w:p w:rsidR="00092ACE" w:rsidRPr="00FB3C98" w:rsidRDefault="00092ACE" w:rsidP="00092ACE">
      <w:pPr>
        <w:pStyle w:val="a7"/>
        <w:spacing w:after="136" w:afterAutospacing="0" w:line="245" w:lineRule="atLeast"/>
        <w:rPr>
          <w:sz w:val="28"/>
          <w:szCs w:val="28"/>
        </w:rPr>
      </w:pPr>
      <w:r w:rsidRPr="009E0B7D">
        <w:rPr>
          <w:color w:val="454545"/>
          <w:sz w:val="28"/>
          <w:szCs w:val="28"/>
        </w:rPr>
        <w:lastRenderedPageBreak/>
        <w:t xml:space="preserve">   </w:t>
      </w:r>
      <w:r w:rsidRPr="00FB3C98">
        <w:rPr>
          <w:sz w:val="28"/>
          <w:szCs w:val="28"/>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092ACE" w:rsidRPr="001F7B0C" w:rsidRDefault="00092ACE" w:rsidP="00092ACE">
      <w:pPr>
        <w:shd w:val="clear" w:color="auto" w:fill="FFFFFF"/>
        <w:rPr>
          <w:rFonts w:ascii="Times New Roman" w:hAnsi="Times New Roman" w:cs="Times New Roman"/>
          <w:sz w:val="28"/>
          <w:szCs w:val="28"/>
          <w:bdr w:val="none" w:sz="0" w:space="0" w:color="auto" w:frame="1"/>
        </w:rPr>
      </w:pPr>
      <w:r w:rsidRPr="00FB3C98">
        <w:rPr>
          <w:sz w:val="28"/>
          <w:szCs w:val="28"/>
        </w:rPr>
        <w:t> </w:t>
      </w:r>
      <w:r w:rsidRPr="00C516BD">
        <w:rPr>
          <w:rFonts w:ascii="Times New Roman" w:hAnsi="Times New Roman" w:cs="Times New Roman"/>
          <w:sz w:val="28"/>
          <w:szCs w:val="28"/>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МБДОУ.</w:t>
      </w:r>
      <w:r>
        <w:rPr>
          <w:rFonts w:ascii="Times New Roman" w:hAnsi="Times New Roman" w:cs="Times New Roman"/>
          <w:sz w:val="28"/>
          <w:szCs w:val="28"/>
        </w:rPr>
        <w:t xml:space="preserve"> </w:t>
      </w:r>
      <w:r w:rsidRPr="00C516BD">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Однако имеются </w:t>
      </w:r>
      <w:r w:rsidRPr="009E0B7D">
        <w:rPr>
          <w:rStyle w:val="apple-converted-space"/>
          <w:rFonts w:ascii="Times New Roman" w:hAnsi="Times New Roman" w:cs="Times New Roman"/>
          <w:sz w:val="28"/>
          <w:szCs w:val="28"/>
          <w:bdr w:val="none" w:sz="0" w:space="0" w:color="auto" w:frame="1"/>
        </w:rPr>
        <w:t xml:space="preserve"> два  ребенка</w:t>
      </w:r>
      <w:r w:rsidRPr="009E0B7D">
        <w:rPr>
          <w:rFonts w:ascii="Times New Roman" w:hAnsi="Times New Roman" w:cs="Times New Roman"/>
          <w:sz w:val="28"/>
          <w:szCs w:val="28"/>
          <w:bdr w:val="none" w:sz="0" w:space="0" w:color="auto" w:frame="1"/>
        </w:rPr>
        <w:t xml:space="preserve">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с низким уровнем развития. </w:t>
      </w:r>
      <w:r>
        <w:rPr>
          <w:rFonts w:ascii="Times New Roman" w:hAnsi="Times New Roman" w:cs="Times New Roman"/>
          <w:sz w:val="28"/>
          <w:szCs w:val="28"/>
          <w:bdr w:val="none" w:sz="0" w:space="0" w:color="auto" w:frame="1"/>
        </w:rPr>
        <w:t xml:space="preserve"> </w:t>
      </w:r>
      <w:r w:rsidRPr="009E0B7D">
        <w:rPr>
          <w:rFonts w:ascii="Times New Roman" w:hAnsi="Times New Roman" w:cs="Times New Roman"/>
          <w:sz w:val="28"/>
          <w:szCs w:val="28"/>
          <w:bdr w:val="none" w:sz="0" w:space="0" w:color="auto" w:frame="1"/>
        </w:rPr>
        <w:t> </w:t>
      </w:r>
      <w:r>
        <w:rPr>
          <w:rFonts w:ascii="Times New Roman" w:hAnsi="Times New Roman" w:cs="Times New Roman"/>
          <w:sz w:val="28"/>
          <w:szCs w:val="28"/>
          <w:bdr w:val="none" w:sz="0" w:space="0" w:color="auto" w:frame="1"/>
        </w:rPr>
        <w:t>У</w:t>
      </w:r>
      <w:r w:rsidRPr="009E0B7D">
        <w:rPr>
          <w:rFonts w:ascii="Times New Roman" w:hAnsi="Times New Roman" w:cs="Times New Roman"/>
          <w:sz w:val="28"/>
          <w:szCs w:val="28"/>
          <w:bdr w:val="none" w:sz="0" w:space="0" w:color="auto" w:frame="1"/>
        </w:rPr>
        <w:t>ровень развития детей остается ежегодно стабильным.</w:t>
      </w:r>
    </w:p>
    <w:p w:rsidR="00092ACE" w:rsidRDefault="00092ACE" w:rsidP="00092ACE">
      <w:pPr>
        <w:pStyle w:val="a7"/>
        <w:spacing w:after="136" w:afterAutospacing="0" w:line="245" w:lineRule="atLeast"/>
        <w:rPr>
          <w:sz w:val="28"/>
          <w:szCs w:val="28"/>
        </w:rPr>
      </w:pPr>
      <w:r w:rsidRPr="00FB3C98">
        <w:rPr>
          <w:sz w:val="28"/>
          <w:szCs w:val="28"/>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092ACE" w:rsidRPr="009E0B7D" w:rsidRDefault="00092ACE" w:rsidP="00092ACE">
      <w:pPr>
        <w:pStyle w:val="a7"/>
        <w:spacing w:after="136" w:afterAutospacing="0" w:line="245" w:lineRule="atLeast"/>
        <w:rPr>
          <w:sz w:val="28"/>
          <w:szCs w:val="28"/>
        </w:rPr>
      </w:pPr>
      <w:r>
        <w:rPr>
          <w:sz w:val="28"/>
          <w:szCs w:val="28"/>
        </w:rPr>
        <w:t xml:space="preserve"> </w:t>
      </w:r>
      <w:r w:rsidRPr="000D4641">
        <w:rPr>
          <w:sz w:val="28"/>
          <w:szCs w:val="28"/>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092ACE" w:rsidRPr="009E0B7D" w:rsidRDefault="00092ACE" w:rsidP="00092ACE">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Вывод: В результате проведенной работы отмечается положительная динамика интеллектуального развития детей, в дальнейшем педагоги будут работать над развитием познавательных способностей детей.</w:t>
      </w:r>
    </w:p>
    <w:p w:rsidR="00092ACE" w:rsidRPr="009E0B7D" w:rsidRDefault="00092ACE" w:rsidP="00092ACE">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Воспитательно-образовательный процесс в МБДОУ строится с учетом требований санитарно-гигиенического режима в дошкольных учреждениях.</w:t>
      </w:r>
    </w:p>
    <w:p w:rsidR="00092ACE" w:rsidRPr="009E0B7D" w:rsidRDefault="00092ACE" w:rsidP="00092ACE">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Выполнение детьми программы</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осуществляется на хорошем уровне. Годовые задачи реализованы в полном объеме. В МБДОУ систематически организуются и проводятся различные тематические мероприятия. </w:t>
      </w:r>
    </w:p>
    <w:p w:rsidR="00803F36" w:rsidRDefault="00803F36" w:rsidP="005C21D4">
      <w:pPr>
        <w:rPr>
          <w:rFonts w:ascii="Times New Roman" w:hAnsi="Times New Roman" w:cs="Times New Roman"/>
          <w:sz w:val="28"/>
          <w:szCs w:val="28"/>
        </w:rPr>
      </w:pPr>
    </w:p>
    <w:p w:rsidR="005C21D4" w:rsidRPr="005C21D4" w:rsidRDefault="00CA4C1E" w:rsidP="00CA4C1E">
      <w:pPr>
        <w:shd w:val="clear" w:color="auto" w:fill="FFFFFF"/>
        <w:rPr>
          <w:rFonts w:ascii="Times New Roman" w:hAnsi="Times New Roman" w:cs="Times New Roman"/>
          <w:sz w:val="28"/>
          <w:szCs w:val="28"/>
        </w:rPr>
      </w:pPr>
      <w:r w:rsidRPr="009E0B7D">
        <w:rPr>
          <w:rStyle w:val="a8"/>
          <w:rFonts w:ascii="Times New Roman" w:hAnsi="Times New Roman" w:cs="Times New Roman"/>
          <w:sz w:val="28"/>
          <w:szCs w:val="28"/>
          <w:bdr w:val="none" w:sz="0" w:space="0" w:color="auto" w:frame="1"/>
        </w:rPr>
        <w:t>Сохранение и укрепление здоровья.</w:t>
      </w:r>
    </w:p>
    <w:p w:rsidR="00335A58" w:rsidRPr="009E0B7D" w:rsidRDefault="005C21D4" w:rsidP="00335A58">
      <w:pPr>
        <w:shd w:val="clear" w:color="auto" w:fill="FFFFFF"/>
        <w:rPr>
          <w:rFonts w:ascii="Times New Roman" w:hAnsi="Times New Roman" w:cs="Times New Roman"/>
          <w:sz w:val="28"/>
          <w:szCs w:val="28"/>
        </w:rPr>
      </w:pPr>
      <w:r w:rsidRPr="005C21D4">
        <w:rPr>
          <w:rFonts w:ascii="Times New Roman" w:hAnsi="Times New Roman" w:cs="Times New Roman"/>
          <w:sz w:val="28"/>
          <w:szCs w:val="28"/>
        </w:rPr>
        <w:t xml:space="preserve">     </w:t>
      </w:r>
      <w:r w:rsidR="00335A58" w:rsidRPr="009E0B7D">
        <w:rPr>
          <w:rFonts w:ascii="Times New Roman" w:hAnsi="Times New Roman" w:cs="Times New Roman"/>
          <w:sz w:val="28"/>
          <w:szCs w:val="28"/>
          <w:bdr w:val="none" w:sz="0" w:space="0" w:color="auto" w:frame="1"/>
        </w:rPr>
        <w:t>Оздоровительная работа в МБДОУ проводится на основе нормативно - правовых документов:</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ФЗ № 52 «О санитарно-эпидемиологическом благополучии населения».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xml:space="preserve">- </w:t>
      </w:r>
      <w:proofErr w:type="spellStart"/>
      <w:r w:rsidRPr="009E0B7D">
        <w:rPr>
          <w:rFonts w:ascii="Times New Roman" w:hAnsi="Times New Roman" w:cs="Times New Roman"/>
          <w:sz w:val="28"/>
          <w:szCs w:val="28"/>
          <w:bdr w:val="none" w:sz="0" w:space="0" w:color="auto" w:frame="1"/>
        </w:rPr>
        <w:t>СанПиН</w:t>
      </w:r>
      <w:proofErr w:type="spellEnd"/>
      <w:r w:rsidRPr="009E0B7D">
        <w:rPr>
          <w:rFonts w:ascii="Times New Roman" w:hAnsi="Times New Roman" w:cs="Times New Roman"/>
          <w:sz w:val="28"/>
          <w:szCs w:val="28"/>
          <w:bdr w:val="none" w:sz="0" w:space="0" w:color="auto" w:frame="1"/>
        </w:rPr>
        <w:t xml:space="preserve"> 2.4.1.3049-13 «Санитарно-эпидемиологические требования к устройству, содержанию и организации режима работы дошкольных организациях» утвержденные постановлением главного государственного санитарного врача Российской Федерации 15.05.2013 г. № 26</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 МБДОУ разработан и используется мониторинг состояния здоровья воспитанников, что важно для своевременного выявления отклонений в их здоровье.</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xml:space="preserve"> Для всех возрастных групп разработан режим дня с учётом возрастных особенностей детей и специфики сезона (на тёплый и холодный период года). </w:t>
      </w:r>
      <w:r w:rsidRPr="009E0B7D">
        <w:rPr>
          <w:rFonts w:ascii="Times New Roman" w:hAnsi="Times New Roman" w:cs="Times New Roman"/>
          <w:sz w:val="28"/>
          <w:szCs w:val="28"/>
          <w:bdr w:val="none" w:sz="0" w:space="0" w:color="auto" w:frame="1"/>
        </w:rPr>
        <w:lastRenderedPageBreak/>
        <w:t>Также имеется гибкий режим дня на холодный период года и индивидуальный режим для детей после перенесённого заболевания.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Изучение состояния физического здоровья детей осуществляется медицинской сестрой.</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Для занятий с детьми на участке имеется необходимое современное оборудование. В группах имеются спортивные уголки, однако  не во всех группах имеется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достаточное количество разнообразного спортивно-игрового оборудования. В реализации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к занятиям, использует игровые образы.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 течение года систематически проводится: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утренняя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гимнастика в группе и на улице,</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регламентированная образовательная деятельность,</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активный отдых,</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воздушные и солнечные ванны,</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спортивные праздники, развлечения.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Результаты диагностики уровня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физического развития детей выявили положительную динамику их физического развития</w:t>
      </w:r>
      <w:r>
        <w:rPr>
          <w:rFonts w:ascii="Times New Roman" w:hAnsi="Times New Roman" w:cs="Times New Roman"/>
          <w:sz w:val="28"/>
          <w:szCs w:val="28"/>
          <w:bdr w:val="none" w:sz="0" w:space="0" w:color="auto" w:frame="1"/>
        </w:rPr>
        <w:t>.</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Медицинский блок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включает в себя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медицинский кабинет, и оснащен он необходимым медицинским инструментарием, набором медикаментов. Медицинской сестрой МБДОУ ведется учет и анализ общей заболеваемости воспитанников, анализ простудных заболеваний.</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МБДОУ курирует врач-педиатр детской поликлиники, которая осуществляет 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Медицинской сестрой проводятся профилактические мероприятия: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-о</w:t>
      </w:r>
      <w:r>
        <w:rPr>
          <w:rFonts w:ascii="Times New Roman" w:hAnsi="Times New Roman" w:cs="Times New Roman"/>
          <w:sz w:val="28"/>
          <w:szCs w:val="28"/>
          <w:bdr w:val="none" w:sz="0" w:space="0" w:color="auto" w:frame="1"/>
        </w:rPr>
        <w:t>смотр детей</w:t>
      </w:r>
      <w:r w:rsidRPr="009E0B7D">
        <w:rPr>
          <w:rFonts w:ascii="Times New Roman" w:hAnsi="Times New Roman" w:cs="Times New Roman"/>
          <w:sz w:val="28"/>
          <w:szCs w:val="28"/>
          <w:bdr w:val="none" w:sz="0" w:space="0" w:color="auto" w:frame="1"/>
        </w:rPr>
        <w:t>;</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-антропометрические замеры;</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-анализ заболеваемости 1 раз в месяц, в квартал, 1 раз в год;</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-ежемесячное подведение итогов посещаемости детей;</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витаминотерапия,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полоскание горла водой,</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в зимний период - фитонциды, с-витаминизация третьего блюда</w:t>
      </w:r>
      <w:r>
        <w:rPr>
          <w:rFonts w:ascii="Times New Roman" w:hAnsi="Times New Roman" w:cs="Times New Roman"/>
          <w:sz w:val="28"/>
          <w:szCs w:val="28"/>
          <w:bdr w:val="none" w:sz="0" w:space="0" w:color="auto" w:frame="1"/>
        </w:rPr>
        <w:t>.</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Ежегодно проводятся углубленные осмотры детей 5 – 7 лет врачами-специалистами.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Изучение уровня заболеваемости детей проводится по двум показателям: число случаев заболеваемости на 1000 детей, количество дней, пропущенных по</w:t>
      </w:r>
      <w:r>
        <w:rPr>
          <w:rFonts w:ascii="Times New Roman" w:hAnsi="Times New Roman" w:cs="Times New Roman"/>
          <w:sz w:val="28"/>
          <w:szCs w:val="28"/>
          <w:bdr w:val="none" w:sz="0" w:space="0" w:color="auto" w:frame="1"/>
        </w:rPr>
        <w:t xml:space="preserve"> болезни одним ребенком. За 2014</w:t>
      </w:r>
      <w:r w:rsidRPr="009E0B7D">
        <w:rPr>
          <w:rFonts w:ascii="Times New Roman" w:hAnsi="Times New Roman" w:cs="Times New Roman"/>
          <w:sz w:val="28"/>
          <w:szCs w:val="28"/>
          <w:bdr w:val="none" w:sz="0" w:space="0" w:color="auto" w:frame="1"/>
        </w:rPr>
        <w:t xml:space="preserve"> год </w:t>
      </w:r>
      <w:r>
        <w:rPr>
          <w:rFonts w:ascii="Times New Roman" w:hAnsi="Times New Roman" w:cs="Times New Roman"/>
          <w:sz w:val="28"/>
          <w:szCs w:val="28"/>
          <w:bdr w:val="none" w:sz="0" w:space="0" w:color="auto" w:frame="1"/>
        </w:rPr>
        <w:t xml:space="preserve"> </w:t>
      </w:r>
      <w:proofErr w:type="gramStart"/>
      <w:r w:rsidRPr="009E0B7D">
        <w:rPr>
          <w:rFonts w:ascii="Times New Roman" w:hAnsi="Times New Roman" w:cs="Times New Roman"/>
          <w:sz w:val="28"/>
          <w:szCs w:val="28"/>
          <w:bdr w:val="none" w:sz="0" w:space="0" w:color="auto" w:frame="1"/>
        </w:rPr>
        <w:t>пропущенных</w:t>
      </w:r>
      <w:proofErr w:type="gramEnd"/>
      <w:r w:rsidRPr="009E0B7D">
        <w:rPr>
          <w:rFonts w:ascii="Times New Roman" w:hAnsi="Times New Roman" w:cs="Times New Roman"/>
          <w:sz w:val="28"/>
          <w:szCs w:val="28"/>
          <w:bdr w:val="none" w:sz="0" w:space="0" w:color="auto" w:frame="1"/>
        </w:rPr>
        <w:t xml:space="preserve"> по болезни одним ребенком среднем 4,5 дня.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Ежегодно выявляются дети с нарушением осанки, уплощением стопы.</w:t>
      </w:r>
    </w:p>
    <w:p w:rsidR="00335A58" w:rsidRPr="009E0B7D" w:rsidRDefault="00335A58" w:rsidP="00335A58">
      <w:pPr>
        <w:shd w:val="clear" w:color="auto" w:fill="FFFFFF"/>
        <w:rPr>
          <w:rFonts w:ascii="Times New Roman" w:hAnsi="Times New Roman" w:cs="Times New Roman"/>
          <w:sz w:val="28"/>
          <w:szCs w:val="28"/>
        </w:rPr>
      </w:pP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xml:space="preserve">     Поэтому</w:t>
      </w:r>
      <w:r>
        <w:rPr>
          <w:rFonts w:ascii="Times New Roman" w:hAnsi="Times New Roman" w:cs="Times New Roman"/>
          <w:sz w:val="28"/>
          <w:szCs w:val="28"/>
          <w:bdr w:val="none" w:sz="0" w:space="0" w:color="auto" w:frame="1"/>
        </w:rPr>
        <w:t xml:space="preserve"> </w:t>
      </w:r>
      <w:proofErr w:type="spellStart"/>
      <w:r>
        <w:rPr>
          <w:rFonts w:ascii="Times New Roman" w:hAnsi="Times New Roman" w:cs="Times New Roman"/>
          <w:sz w:val="28"/>
          <w:szCs w:val="28"/>
          <w:bdr w:val="none" w:sz="0" w:space="0" w:color="auto" w:frame="1"/>
        </w:rPr>
        <w:t>физкультурно</w:t>
      </w:r>
      <w:proofErr w:type="spellEnd"/>
      <w:r>
        <w:rPr>
          <w:rFonts w:ascii="Times New Roman" w:hAnsi="Times New Roman" w:cs="Times New Roman"/>
          <w:sz w:val="28"/>
          <w:szCs w:val="28"/>
          <w:bdr w:val="none" w:sz="0" w:space="0" w:color="auto" w:frame="1"/>
        </w:rPr>
        <w:t xml:space="preserve"> – оздоровительное </w:t>
      </w:r>
      <w:r w:rsidRPr="009E0B7D">
        <w:rPr>
          <w:rFonts w:ascii="Times New Roman" w:hAnsi="Times New Roman" w:cs="Times New Roman"/>
          <w:sz w:val="28"/>
          <w:szCs w:val="28"/>
          <w:bdr w:val="none" w:sz="0" w:space="0" w:color="auto" w:frame="1"/>
        </w:rPr>
        <w:t>развитие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дошкольника является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важным направлением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деятельности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xml:space="preserve">нашего МБДОУ. </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lastRenderedPageBreak/>
        <w:t>Для успешной реализации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оздоровительных задач в работе с детьми, в МБДОУ установлены такие формы организации: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утренняя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гимнастика;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физкультурные занятия в группе и на</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площадке;</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физкультминутки;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гимнастика после сна;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полоскание полости рта;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спортивные игры, праздники, развлечения, дни здоровья;</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хождение босиком (летом);</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индивидуальная работа с детьми.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Решению оздоровительных задач способствуют следующие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формы организации детей:</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двигательная разминка между занятиями;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двигательно-оздоровительные физкультурные минутки;</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xml:space="preserve">   </w:t>
      </w:r>
      <w:r w:rsidRPr="009E0B7D">
        <w:rPr>
          <w:rFonts w:ascii="Times New Roman" w:hAnsi="Times New Roman" w:cs="Times New Roman"/>
          <w:sz w:val="28"/>
          <w:szCs w:val="28"/>
          <w:bdr w:val="none" w:sz="0" w:space="0" w:color="auto" w:frame="1"/>
        </w:rPr>
        <w:t xml:space="preserve">прогулки; </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подвижные игры на свежем воздухе;</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       корригирующая гимнастика,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гимнастика пробуждения после дневного сна,</w:t>
      </w:r>
    </w:p>
    <w:p w:rsidR="00335A58" w:rsidRPr="009E0B7D" w:rsidRDefault="00335A58" w:rsidP="00335A58">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самостоятельная двигательная деятельность детей.</w:t>
      </w:r>
    </w:p>
    <w:p w:rsidR="005C21D4" w:rsidRPr="005C21D4" w:rsidRDefault="00335A58" w:rsidP="00CA4C1E">
      <w:pPr>
        <w:shd w:val="clear" w:color="auto" w:fill="FFFFFF"/>
        <w:rPr>
          <w:rFonts w:ascii="Times New Roman" w:hAnsi="Times New Roman" w:cs="Times New Roman"/>
          <w:sz w:val="28"/>
          <w:szCs w:val="28"/>
        </w:rPr>
      </w:pPr>
      <w:r w:rsidRPr="009E0B7D">
        <w:rPr>
          <w:rFonts w:ascii="Times New Roman" w:hAnsi="Times New Roman" w:cs="Times New Roman"/>
          <w:sz w:val="28"/>
          <w:szCs w:val="28"/>
          <w:bdr w:val="none" w:sz="0" w:space="0" w:color="auto" w:frame="1"/>
        </w:rPr>
        <w:t>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Вывод: В работе МБДОУ  уделяется внимание </w:t>
      </w:r>
      <w:r w:rsidRPr="009E0B7D">
        <w:rPr>
          <w:rStyle w:val="apple-converted-space"/>
          <w:rFonts w:ascii="Times New Roman" w:hAnsi="Times New Roman" w:cs="Times New Roman"/>
          <w:sz w:val="28"/>
          <w:szCs w:val="28"/>
          <w:bdr w:val="none" w:sz="0" w:space="0" w:color="auto" w:frame="1"/>
        </w:rPr>
        <w:t> </w:t>
      </w:r>
      <w:r w:rsidRPr="009E0B7D">
        <w:rPr>
          <w:rFonts w:ascii="Times New Roman" w:hAnsi="Times New Roman" w:cs="Times New Roman"/>
          <w:sz w:val="28"/>
          <w:szCs w:val="28"/>
          <w:bdr w:val="none" w:sz="0" w:space="0" w:color="auto" w:frame="1"/>
        </w:rPr>
        <w:t>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r w:rsidR="005C21D4" w:rsidRPr="005C21D4">
        <w:rPr>
          <w:rFonts w:ascii="Times New Roman" w:hAnsi="Times New Roman" w:cs="Times New Roman"/>
          <w:sz w:val="28"/>
          <w:szCs w:val="28"/>
        </w:rPr>
        <w:t xml:space="preserve">     </w:t>
      </w: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r w:rsidRPr="005C21D4">
        <w:rPr>
          <w:rFonts w:ascii="Times New Roman" w:hAnsi="Times New Roman" w:cs="Times New Roman"/>
          <w:sz w:val="28"/>
          <w:szCs w:val="28"/>
        </w:rPr>
        <w:t>Распределен</w:t>
      </w:r>
      <w:r w:rsidR="00CA4C1E">
        <w:rPr>
          <w:rFonts w:ascii="Times New Roman" w:hAnsi="Times New Roman" w:cs="Times New Roman"/>
          <w:sz w:val="28"/>
          <w:szCs w:val="28"/>
        </w:rPr>
        <w:t xml:space="preserve">ие детей по группам здоровья </w:t>
      </w:r>
    </w:p>
    <w:p w:rsidR="005C21D4" w:rsidRPr="005C21D4" w:rsidRDefault="005C21D4" w:rsidP="005C21D4">
      <w:pPr>
        <w:rPr>
          <w:rFonts w:ascii="Times New Roman" w:hAnsi="Times New Roman" w:cs="Times New Roman"/>
          <w:sz w:val="28"/>
          <w:szCs w:val="28"/>
        </w:rPr>
      </w:pPr>
    </w:p>
    <w:tbl>
      <w:tblPr>
        <w:tblW w:w="104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810"/>
        <w:gridCol w:w="1531"/>
        <w:gridCol w:w="1524"/>
        <w:gridCol w:w="1735"/>
        <w:gridCol w:w="1534"/>
        <w:gridCol w:w="1521"/>
      </w:tblGrid>
      <w:tr w:rsidR="005C21D4" w:rsidRPr="005C21D4" w:rsidTr="008C2DCD">
        <w:trPr>
          <w:cantSplit/>
          <w:trHeight w:val="526"/>
        </w:trPr>
        <w:tc>
          <w:tcPr>
            <w:tcW w:w="841" w:type="dxa"/>
            <w:vMerge w:val="restart"/>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 xml:space="preserve">Год </w:t>
            </w:r>
          </w:p>
        </w:tc>
        <w:tc>
          <w:tcPr>
            <w:tcW w:w="1810" w:type="dxa"/>
            <w:vMerge w:val="restart"/>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Фактически осмотрено детей</w:t>
            </w:r>
          </w:p>
        </w:tc>
        <w:tc>
          <w:tcPr>
            <w:tcW w:w="7845" w:type="dxa"/>
            <w:gridSpan w:val="5"/>
          </w:tcPr>
          <w:p w:rsidR="005C21D4" w:rsidRPr="005C21D4" w:rsidRDefault="005C21D4" w:rsidP="00CA4C1E">
            <w:pPr>
              <w:rPr>
                <w:rFonts w:ascii="Times New Roman" w:hAnsi="Times New Roman" w:cs="Times New Roman"/>
                <w:bCs/>
                <w:sz w:val="28"/>
                <w:szCs w:val="28"/>
              </w:rPr>
            </w:pPr>
            <w:r w:rsidRPr="005C21D4">
              <w:rPr>
                <w:rFonts w:ascii="Times New Roman" w:hAnsi="Times New Roman" w:cs="Times New Roman"/>
                <w:bCs/>
                <w:sz w:val="28"/>
                <w:szCs w:val="28"/>
              </w:rPr>
              <w:t xml:space="preserve">Результаты  медосмотра (кол – </w:t>
            </w:r>
            <w:proofErr w:type="gramStart"/>
            <w:r w:rsidRPr="005C21D4">
              <w:rPr>
                <w:rFonts w:ascii="Times New Roman" w:hAnsi="Times New Roman" w:cs="Times New Roman"/>
                <w:bCs/>
                <w:sz w:val="28"/>
                <w:szCs w:val="28"/>
              </w:rPr>
              <w:t>во</w:t>
            </w:r>
            <w:proofErr w:type="gramEnd"/>
            <w:r w:rsidRPr="005C21D4">
              <w:rPr>
                <w:rFonts w:ascii="Times New Roman" w:hAnsi="Times New Roman" w:cs="Times New Roman"/>
                <w:bCs/>
                <w:sz w:val="28"/>
                <w:szCs w:val="28"/>
              </w:rPr>
              <w:t xml:space="preserve"> детей)</w:t>
            </w:r>
          </w:p>
        </w:tc>
      </w:tr>
      <w:tr w:rsidR="005C21D4" w:rsidRPr="005C21D4" w:rsidTr="00CA4C1E">
        <w:trPr>
          <w:cantSplit/>
          <w:trHeight w:val="704"/>
        </w:trPr>
        <w:tc>
          <w:tcPr>
            <w:tcW w:w="841" w:type="dxa"/>
            <w:vMerge/>
          </w:tcPr>
          <w:p w:rsidR="005C21D4" w:rsidRPr="005C21D4" w:rsidRDefault="005C21D4" w:rsidP="008C2DCD">
            <w:pPr>
              <w:rPr>
                <w:rFonts w:ascii="Times New Roman" w:hAnsi="Times New Roman" w:cs="Times New Roman"/>
                <w:bCs/>
                <w:sz w:val="28"/>
                <w:szCs w:val="28"/>
              </w:rPr>
            </w:pPr>
          </w:p>
        </w:tc>
        <w:tc>
          <w:tcPr>
            <w:tcW w:w="1810" w:type="dxa"/>
            <w:vMerge/>
          </w:tcPr>
          <w:p w:rsidR="005C21D4" w:rsidRPr="005C21D4" w:rsidRDefault="005C21D4" w:rsidP="008C2DCD">
            <w:pPr>
              <w:rPr>
                <w:rFonts w:ascii="Times New Roman" w:hAnsi="Times New Roman" w:cs="Times New Roman"/>
                <w:bCs/>
                <w:sz w:val="28"/>
                <w:szCs w:val="28"/>
              </w:rPr>
            </w:pPr>
          </w:p>
        </w:tc>
        <w:tc>
          <w:tcPr>
            <w:tcW w:w="153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lang w:val="en-US"/>
              </w:rPr>
              <w:t>I</w:t>
            </w:r>
            <w:r w:rsidRPr="005C21D4">
              <w:rPr>
                <w:rFonts w:ascii="Times New Roman" w:hAnsi="Times New Roman" w:cs="Times New Roman"/>
                <w:bCs/>
                <w:sz w:val="28"/>
                <w:szCs w:val="28"/>
              </w:rPr>
              <w:t xml:space="preserve"> группа здоровья</w:t>
            </w:r>
          </w:p>
        </w:tc>
        <w:tc>
          <w:tcPr>
            <w:tcW w:w="1524"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lang w:val="en-US"/>
              </w:rPr>
              <w:t>II</w:t>
            </w:r>
            <w:r w:rsidRPr="005C21D4">
              <w:rPr>
                <w:rFonts w:ascii="Times New Roman" w:hAnsi="Times New Roman" w:cs="Times New Roman"/>
                <w:bCs/>
                <w:sz w:val="28"/>
                <w:szCs w:val="28"/>
              </w:rPr>
              <w:t xml:space="preserve"> группа здоровья</w:t>
            </w:r>
          </w:p>
        </w:tc>
        <w:tc>
          <w:tcPr>
            <w:tcW w:w="1735"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lang w:val="en-US"/>
              </w:rPr>
              <w:t>III</w:t>
            </w:r>
            <w:r w:rsidRPr="005C21D4">
              <w:rPr>
                <w:rFonts w:ascii="Times New Roman" w:hAnsi="Times New Roman" w:cs="Times New Roman"/>
                <w:bCs/>
                <w:sz w:val="28"/>
                <w:szCs w:val="28"/>
              </w:rPr>
              <w:t xml:space="preserve"> группа здоровья</w:t>
            </w:r>
          </w:p>
        </w:tc>
        <w:tc>
          <w:tcPr>
            <w:tcW w:w="1534"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lang w:val="en-US"/>
              </w:rPr>
              <w:t>IV</w:t>
            </w:r>
            <w:r w:rsidRPr="005C21D4">
              <w:rPr>
                <w:rFonts w:ascii="Times New Roman" w:hAnsi="Times New Roman" w:cs="Times New Roman"/>
                <w:bCs/>
                <w:sz w:val="28"/>
                <w:szCs w:val="28"/>
              </w:rPr>
              <w:t xml:space="preserve"> группа здоровья</w:t>
            </w:r>
          </w:p>
        </w:tc>
        <w:tc>
          <w:tcPr>
            <w:tcW w:w="152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lang w:val="en-US"/>
              </w:rPr>
              <w:t>V</w:t>
            </w:r>
            <w:r w:rsidRPr="005C21D4">
              <w:rPr>
                <w:rFonts w:ascii="Times New Roman" w:hAnsi="Times New Roman" w:cs="Times New Roman"/>
                <w:bCs/>
                <w:sz w:val="28"/>
                <w:szCs w:val="28"/>
              </w:rPr>
              <w:t xml:space="preserve"> группы здоровья</w:t>
            </w:r>
          </w:p>
        </w:tc>
      </w:tr>
      <w:tr w:rsidR="005C21D4" w:rsidRPr="005C21D4" w:rsidTr="00CA4C1E">
        <w:trPr>
          <w:trHeight w:val="460"/>
        </w:trPr>
        <w:tc>
          <w:tcPr>
            <w:tcW w:w="84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201</w:t>
            </w:r>
            <w:r w:rsidR="00CA4C1E">
              <w:rPr>
                <w:rFonts w:ascii="Times New Roman" w:hAnsi="Times New Roman" w:cs="Times New Roman"/>
                <w:bCs/>
                <w:sz w:val="28"/>
                <w:szCs w:val="28"/>
              </w:rPr>
              <w:t>3</w:t>
            </w:r>
          </w:p>
        </w:tc>
        <w:tc>
          <w:tcPr>
            <w:tcW w:w="1810"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107</w:t>
            </w:r>
          </w:p>
        </w:tc>
        <w:tc>
          <w:tcPr>
            <w:tcW w:w="1531"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54</w:t>
            </w:r>
          </w:p>
        </w:tc>
        <w:tc>
          <w:tcPr>
            <w:tcW w:w="1524"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30</w:t>
            </w:r>
          </w:p>
        </w:tc>
        <w:tc>
          <w:tcPr>
            <w:tcW w:w="1735"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21</w:t>
            </w:r>
          </w:p>
        </w:tc>
        <w:tc>
          <w:tcPr>
            <w:tcW w:w="1534"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2</w:t>
            </w:r>
          </w:p>
        </w:tc>
        <w:tc>
          <w:tcPr>
            <w:tcW w:w="152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w:t>
            </w:r>
          </w:p>
        </w:tc>
      </w:tr>
      <w:tr w:rsidR="005C21D4" w:rsidRPr="005C21D4" w:rsidTr="00CA4C1E">
        <w:trPr>
          <w:trHeight w:val="477"/>
        </w:trPr>
        <w:tc>
          <w:tcPr>
            <w:tcW w:w="84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201</w:t>
            </w:r>
            <w:r w:rsidR="00CA4C1E">
              <w:rPr>
                <w:rFonts w:ascii="Times New Roman" w:hAnsi="Times New Roman" w:cs="Times New Roman"/>
                <w:bCs/>
                <w:sz w:val="28"/>
                <w:szCs w:val="28"/>
              </w:rPr>
              <w:t>4</w:t>
            </w:r>
          </w:p>
        </w:tc>
        <w:tc>
          <w:tcPr>
            <w:tcW w:w="1810"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108</w:t>
            </w:r>
          </w:p>
        </w:tc>
        <w:tc>
          <w:tcPr>
            <w:tcW w:w="1531"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55</w:t>
            </w:r>
          </w:p>
        </w:tc>
        <w:tc>
          <w:tcPr>
            <w:tcW w:w="1524"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33</w:t>
            </w:r>
          </w:p>
        </w:tc>
        <w:tc>
          <w:tcPr>
            <w:tcW w:w="1735"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18</w:t>
            </w:r>
          </w:p>
        </w:tc>
        <w:tc>
          <w:tcPr>
            <w:tcW w:w="1534" w:type="dxa"/>
          </w:tcPr>
          <w:p w:rsidR="005C21D4" w:rsidRPr="005C21D4" w:rsidRDefault="00CA4C1E" w:rsidP="008C2DCD">
            <w:pPr>
              <w:rPr>
                <w:rFonts w:ascii="Times New Roman" w:hAnsi="Times New Roman" w:cs="Times New Roman"/>
                <w:bCs/>
                <w:sz w:val="28"/>
                <w:szCs w:val="28"/>
              </w:rPr>
            </w:pPr>
            <w:r>
              <w:rPr>
                <w:rFonts w:ascii="Times New Roman" w:hAnsi="Times New Roman" w:cs="Times New Roman"/>
                <w:bCs/>
                <w:sz w:val="28"/>
                <w:szCs w:val="28"/>
              </w:rPr>
              <w:t>2</w:t>
            </w:r>
          </w:p>
        </w:tc>
        <w:tc>
          <w:tcPr>
            <w:tcW w:w="1521" w:type="dxa"/>
          </w:tcPr>
          <w:p w:rsidR="005C21D4" w:rsidRPr="005C21D4" w:rsidRDefault="005C21D4" w:rsidP="008C2DCD">
            <w:pPr>
              <w:rPr>
                <w:rFonts w:ascii="Times New Roman" w:hAnsi="Times New Roman" w:cs="Times New Roman"/>
                <w:bCs/>
                <w:sz w:val="28"/>
                <w:szCs w:val="28"/>
              </w:rPr>
            </w:pPr>
            <w:r w:rsidRPr="005C21D4">
              <w:rPr>
                <w:rFonts w:ascii="Times New Roman" w:hAnsi="Times New Roman" w:cs="Times New Roman"/>
                <w:bCs/>
                <w:sz w:val="28"/>
                <w:szCs w:val="28"/>
              </w:rPr>
              <w:t>-</w:t>
            </w:r>
          </w:p>
        </w:tc>
      </w:tr>
    </w:tbl>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Default="005C21D4" w:rsidP="005C21D4">
      <w:pPr>
        <w:rPr>
          <w:rFonts w:ascii="Times New Roman" w:hAnsi="Times New Roman" w:cs="Times New Roman"/>
          <w:i/>
          <w:sz w:val="28"/>
          <w:szCs w:val="28"/>
        </w:rPr>
      </w:pPr>
    </w:p>
    <w:p w:rsidR="00CA4C1E" w:rsidRDefault="00CA4C1E" w:rsidP="005C21D4">
      <w:pPr>
        <w:rPr>
          <w:rFonts w:ascii="Times New Roman" w:hAnsi="Times New Roman" w:cs="Times New Roman"/>
          <w:sz w:val="28"/>
          <w:szCs w:val="28"/>
        </w:rPr>
      </w:pPr>
    </w:p>
    <w:p w:rsidR="00CA4C1E" w:rsidRDefault="00CA4C1E" w:rsidP="005C21D4">
      <w:pPr>
        <w:rPr>
          <w:rFonts w:ascii="Times New Roman" w:hAnsi="Times New Roman" w:cs="Times New Roman"/>
          <w:sz w:val="28"/>
          <w:szCs w:val="28"/>
        </w:rPr>
      </w:pPr>
    </w:p>
    <w:p w:rsidR="00CA4C1E" w:rsidRDefault="00CA4C1E" w:rsidP="005C21D4">
      <w:pPr>
        <w:rPr>
          <w:rFonts w:ascii="Times New Roman" w:hAnsi="Times New Roman" w:cs="Times New Roman"/>
          <w:sz w:val="28"/>
          <w:szCs w:val="28"/>
        </w:rPr>
      </w:pPr>
    </w:p>
    <w:p w:rsidR="00CA4C1E" w:rsidRPr="005C21D4" w:rsidRDefault="00CA4C1E" w:rsidP="005C21D4">
      <w:pPr>
        <w:rPr>
          <w:rFonts w:ascii="Times New Roman" w:hAnsi="Times New Roman" w:cs="Times New Roman"/>
          <w:sz w:val="28"/>
          <w:szCs w:val="28"/>
        </w:rPr>
      </w:pPr>
    </w:p>
    <w:p w:rsidR="00CA4C1E" w:rsidRDefault="00CA4C1E" w:rsidP="005C21D4">
      <w:pPr>
        <w:rPr>
          <w:rFonts w:ascii="Times New Roman" w:hAnsi="Times New Roman" w:cs="Times New Roman"/>
          <w:sz w:val="28"/>
          <w:szCs w:val="28"/>
        </w:rPr>
      </w:pPr>
    </w:p>
    <w:p w:rsidR="00CA4C1E" w:rsidRDefault="00CA4C1E"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bCs/>
          <w:sz w:val="28"/>
          <w:szCs w:val="28"/>
          <w:u w:val="single"/>
        </w:rPr>
      </w:pPr>
      <w:r w:rsidRPr="005C21D4">
        <w:rPr>
          <w:rFonts w:ascii="Times New Roman" w:hAnsi="Times New Roman" w:cs="Times New Roman"/>
          <w:bCs/>
          <w:sz w:val="28"/>
          <w:szCs w:val="28"/>
          <w:u w:val="single"/>
        </w:rPr>
        <w:lastRenderedPageBreak/>
        <w:t xml:space="preserve">Результаты  </w:t>
      </w:r>
      <w:proofErr w:type="spellStart"/>
      <w:r w:rsidRPr="005C21D4">
        <w:rPr>
          <w:rFonts w:ascii="Times New Roman" w:hAnsi="Times New Roman" w:cs="Times New Roman"/>
          <w:bCs/>
          <w:sz w:val="28"/>
          <w:szCs w:val="28"/>
          <w:u w:val="single"/>
        </w:rPr>
        <w:t>самообследования</w:t>
      </w:r>
      <w:proofErr w:type="spellEnd"/>
      <w:r w:rsidRPr="005C21D4">
        <w:rPr>
          <w:rFonts w:ascii="Times New Roman" w:hAnsi="Times New Roman" w:cs="Times New Roman"/>
          <w:bCs/>
          <w:sz w:val="28"/>
          <w:szCs w:val="28"/>
          <w:u w:val="single"/>
        </w:rPr>
        <w:br/>
      </w:r>
      <w:r w:rsidR="008A2AD4">
        <w:rPr>
          <w:rFonts w:ascii="Times New Roman" w:hAnsi="Times New Roman" w:cs="Times New Roman"/>
          <w:bCs/>
          <w:sz w:val="28"/>
          <w:szCs w:val="28"/>
          <w:u w:val="single"/>
        </w:rPr>
        <w:t>деятельности МБДОУ на 01.06.2015</w:t>
      </w:r>
      <w:r w:rsidRPr="005C21D4">
        <w:rPr>
          <w:rFonts w:ascii="Times New Roman" w:hAnsi="Times New Roman" w:cs="Times New Roman"/>
          <w:bCs/>
          <w:sz w:val="28"/>
          <w:szCs w:val="28"/>
          <w:u w:val="single"/>
        </w:rPr>
        <w:t xml:space="preserve">г. </w:t>
      </w:r>
      <w:r w:rsidRPr="005C21D4">
        <w:rPr>
          <w:rFonts w:ascii="Times New Roman" w:hAnsi="Times New Roman" w:cs="Times New Roman"/>
          <w:bCs/>
          <w:sz w:val="28"/>
          <w:szCs w:val="28"/>
          <w:u w:val="single"/>
        </w:rPr>
        <w:br/>
        <w:t>(утв. приказом Министерства образования и науки РФ от 10 декабря 2013 г. № 1324)</w:t>
      </w:r>
    </w:p>
    <w:p w:rsidR="005C21D4" w:rsidRPr="005C21D4" w:rsidRDefault="005C21D4" w:rsidP="005C21D4">
      <w:pPr>
        <w:rPr>
          <w:rFonts w:ascii="Times New Roman" w:hAnsi="Times New Roman" w:cs="Times New Roman"/>
          <w:sz w:val="28"/>
          <w:szCs w:val="28"/>
        </w:rPr>
      </w:pPr>
    </w:p>
    <w:tbl>
      <w:tblPr>
        <w:tblW w:w="10206"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7385"/>
        <w:gridCol w:w="1701"/>
      </w:tblGrid>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 </w:t>
            </w:r>
            <w:proofErr w:type="spellStart"/>
            <w:proofErr w:type="gramStart"/>
            <w:r w:rsidRPr="005C21D4">
              <w:rPr>
                <w:rFonts w:ascii="Times New Roman" w:hAnsi="Times New Roman" w:cs="Times New Roman"/>
                <w:sz w:val="28"/>
                <w:szCs w:val="28"/>
              </w:rPr>
              <w:t>п</w:t>
            </w:r>
            <w:proofErr w:type="spellEnd"/>
            <w:proofErr w:type="gramEnd"/>
            <w:r w:rsidRPr="005C21D4">
              <w:rPr>
                <w:rFonts w:ascii="Times New Roman" w:hAnsi="Times New Roman" w:cs="Times New Roman"/>
                <w:sz w:val="28"/>
                <w:szCs w:val="28"/>
              </w:rPr>
              <w:t>/</w:t>
            </w:r>
            <w:proofErr w:type="spellStart"/>
            <w:r w:rsidRPr="005C21D4">
              <w:rPr>
                <w:rFonts w:ascii="Times New Roman" w:hAnsi="Times New Roman" w:cs="Times New Roman"/>
                <w:sz w:val="28"/>
                <w:szCs w:val="28"/>
              </w:rPr>
              <w:t>п</w:t>
            </w:r>
            <w:proofErr w:type="spellEnd"/>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Единица измерения</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C21D4" w:rsidRPr="005C21D4" w:rsidRDefault="005C21D4" w:rsidP="008C2DCD">
            <w:pPr>
              <w:rPr>
                <w:rFonts w:ascii="Times New Roman" w:hAnsi="Times New Roman" w:cs="Times New Roman"/>
                <w:sz w:val="28"/>
                <w:szCs w:val="28"/>
              </w:rPr>
            </w:pP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8C2DCD">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человека</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В </w:t>
            </w:r>
            <w:proofErr w:type="gramStart"/>
            <w:r w:rsidRPr="005C21D4">
              <w:rPr>
                <w:rFonts w:ascii="Times New Roman" w:hAnsi="Times New Roman" w:cs="Times New Roman"/>
                <w:sz w:val="28"/>
                <w:szCs w:val="28"/>
              </w:rPr>
              <w:t>режиме полного дня</w:t>
            </w:r>
            <w:proofErr w:type="gramEnd"/>
            <w:r w:rsidRPr="005C21D4">
              <w:rPr>
                <w:rFonts w:ascii="Times New Roman" w:hAnsi="Times New Roman" w:cs="Times New Roman"/>
                <w:sz w:val="28"/>
                <w:szCs w:val="28"/>
              </w:rPr>
              <w:t xml:space="preserve"> (8-12 часов)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8C2DCD">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человека</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 режиме кратковременного пребывания (3-5 часов)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 семейной дошкольной группе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Общая численность воспитанников в возрасте до 3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8C2DCD">
            <w:pPr>
              <w:rPr>
                <w:rFonts w:ascii="Times New Roman" w:hAnsi="Times New Roman" w:cs="Times New Roman"/>
                <w:sz w:val="28"/>
                <w:szCs w:val="28"/>
              </w:rPr>
            </w:pPr>
            <w:r>
              <w:rPr>
                <w:rFonts w:ascii="Times New Roman" w:hAnsi="Times New Roman" w:cs="Times New Roman"/>
                <w:sz w:val="28"/>
                <w:szCs w:val="28"/>
              </w:rPr>
              <w:t>0</w:t>
            </w:r>
            <w:r w:rsidR="005C21D4" w:rsidRPr="005C21D4">
              <w:rPr>
                <w:rFonts w:ascii="Times New Roman" w:hAnsi="Times New Roman" w:cs="Times New Roman"/>
                <w:sz w:val="28"/>
                <w:szCs w:val="28"/>
              </w:rPr>
              <w:t xml:space="preserve">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Общая численность во</w:t>
            </w:r>
            <w:r w:rsidR="00CA4C1E">
              <w:rPr>
                <w:rFonts w:ascii="Times New Roman" w:hAnsi="Times New Roman" w:cs="Times New Roman"/>
                <w:sz w:val="28"/>
                <w:szCs w:val="28"/>
              </w:rPr>
              <w:t>спитанников в возрасте от 3 до 7</w:t>
            </w:r>
            <w:r w:rsidRPr="005C21D4">
              <w:rPr>
                <w:rFonts w:ascii="Times New Roman" w:hAnsi="Times New Roman" w:cs="Times New Roman"/>
                <w:sz w:val="28"/>
                <w:szCs w:val="28"/>
              </w:rPr>
              <w:t xml:space="preserve">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CA4C1E">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 xml:space="preserve">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CA4C1E">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человек/100%</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1.4.1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В </w:t>
            </w:r>
            <w:proofErr w:type="gramStart"/>
            <w:r w:rsidRPr="005C21D4">
              <w:rPr>
                <w:rFonts w:ascii="Times New Roman" w:hAnsi="Times New Roman" w:cs="Times New Roman"/>
                <w:sz w:val="28"/>
                <w:szCs w:val="28"/>
              </w:rPr>
              <w:t>режиме полного дня</w:t>
            </w:r>
            <w:proofErr w:type="gramEnd"/>
            <w:r w:rsidRPr="005C21D4">
              <w:rPr>
                <w:rFonts w:ascii="Times New Roman" w:hAnsi="Times New Roman" w:cs="Times New Roman"/>
                <w:sz w:val="28"/>
                <w:szCs w:val="28"/>
              </w:rPr>
              <w:t xml:space="preserve"> (8-12 часов)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CA4C1E">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человек/100%</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1.4.2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 режиме продленного дня (12-14 часов)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1.4.3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 режиме круглосуточного пребывания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1.5</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0 человек </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1.5.1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По коррекции недостатков в речевом развитии</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1.5.2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По освоению образовательной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0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1.5.3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По присмотру и уходу</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A4C1E" w:rsidP="00CA4C1E">
            <w:pPr>
              <w:rPr>
                <w:rFonts w:ascii="Times New Roman" w:hAnsi="Times New Roman" w:cs="Times New Roman"/>
                <w:sz w:val="28"/>
                <w:szCs w:val="28"/>
              </w:rPr>
            </w:pPr>
            <w:r>
              <w:rPr>
                <w:rFonts w:ascii="Times New Roman" w:hAnsi="Times New Roman" w:cs="Times New Roman"/>
                <w:sz w:val="28"/>
                <w:szCs w:val="28"/>
              </w:rPr>
              <w:t>108</w:t>
            </w:r>
            <w:r w:rsidR="005C21D4" w:rsidRPr="005C21D4">
              <w:rPr>
                <w:rFonts w:ascii="Times New Roman" w:hAnsi="Times New Roman" w:cs="Times New Roman"/>
                <w:sz w:val="28"/>
                <w:szCs w:val="28"/>
              </w:rPr>
              <w:t>человек/100%</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1.6</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C76BDE">
            <w:pPr>
              <w:rPr>
                <w:rFonts w:ascii="Times New Roman" w:hAnsi="Times New Roman" w:cs="Times New Roman"/>
                <w:sz w:val="28"/>
                <w:szCs w:val="28"/>
              </w:rPr>
            </w:pPr>
            <w:r>
              <w:rPr>
                <w:rFonts w:ascii="Times New Roman" w:hAnsi="Times New Roman" w:cs="Times New Roman"/>
                <w:sz w:val="28"/>
                <w:szCs w:val="28"/>
              </w:rPr>
              <w:t>2,9</w:t>
            </w:r>
            <w:r w:rsidR="005C21D4" w:rsidRPr="005C21D4">
              <w:rPr>
                <w:rFonts w:ascii="Times New Roman" w:hAnsi="Times New Roman" w:cs="Times New Roman"/>
                <w:sz w:val="28"/>
                <w:szCs w:val="28"/>
              </w:rPr>
              <w:t xml:space="preserve"> дн</w:t>
            </w:r>
            <w:r>
              <w:rPr>
                <w:rFonts w:ascii="Times New Roman" w:hAnsi="Times New Roman" w:cs="Times New Roman"/>
                <w:sz w:val="28"/>
                <w:szCs w:val="28"/>
              </w:rPr>
              <w:t>ей</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1.7</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8C2DCD">
            <w:pPr>
              <w:rPr>
                <w:rFonts w:ascii="Times New Roman" w:hAnsi="Times New Roman" w:cs="Times New Roman"/>
                <w:sz w:val="28"/>
                <w:szCs w:val="28"/>
              </w:rPr>
            </w:pPr>
            <w:r>
              <w:rPr>
                <w:rFonts w:ascii="Times New Roman" w:hAnsi="Times New Roman" w:cs="Times New Roman"/>
                <w:sz w:val="28"/>
                <w:szCs w:val="28"/>
              </w:rPr>
              <w:t>9</w:t>
            </w:r>
            <w:r w:rsidR="005C21D4" w:rsidRPr="005C21D4">
              <w:rPr>
                <w:rFonts w:ascii="Times New Roman" w:hAnsi="Times New Roman" w:cs="Times New Roman"/>
                <w:sz w:val="28"/>
                <w:szCs w:val="28"/>
              </w:rPr>
              <w:t xml:space="preserve">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1.7.1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C76BDE">
            <w:pPr>
              <w:rPr>
                <w:rFonts w:ascii="Times New Roman" w:hAnsi="Times New Roman" w:cs="Times New Roman"/>
                <w:sz w:val="28"/>
                <w:szCs w:val="28"/>
              </w:rPr>
            </w:pPr>
            <w:r>
              <w:rPr>
                <w:rFonts w:ascii="Times New Roman" w:hAnsi="Times New Roman" w:cs="Times New Roman"/>
                <w:sz w:val="28"/>
                <w:szCs w:val="28"/>
              </w:rPr>
              <w:t>4человек/44</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1.7.2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C76BDE">
            <w:pPr>
              <w:rPr>
                <w:rFonts w:ascii="Times New Roman" w:hAnsi="Times New Roman" w:cs="Times New Roman"/>
                <w:sz w:val="28"/>
                <w:szCs w:val="28"/>
              </w:rPr>
            </w:pPr>
            <w:r>
              <w:rPr>
                <w:rFonts w:ascii="Times New Roman" w:hAnsi="Times New Roman" w:cs="Times New Roman"/>
                <w:sz w:val="28"/>
                <w:szCs w:val="28"/>
              </w:rPr>
              <w:t>3</w:t>
            </w:r>
            <w:r w:rsidR="005C21D4" w:rsidRPr="005C21D4">
              <w:rPr>
                <w:rFonts w:ascii="Times New Roman" w:hAnsi="Times New Roman" w:cs="Times New Roman"/>
                <w:sz w:val="28"/>
                <w:szCs w:val="28"/>
              </w:rPr>
              <w:t>человек/</w:t>
            </w:r>
            <w:r>
              <w:rPr>
                <w:rFonts w:ascii="Times New Roman" w:hAnsi="Times New Roman" w:cs="Times New Roman"/>
                <w:sz w:val="28"/>
                <w:szCs w:val="28"/>
              </w:rPr>
              <w:t>33</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lastRenderedPageBreak/>
              <w:t>1.7.3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C76BDE">
            <w:pPr>
              <w:rPr>
                <w:rFonts w:ascii="Times New Roman" w:hAnsi="Times New Roman" w:cs="Times New Roman"/>
                <w:sz w:val="28"/>
                <w:szCs w:val="28"/>
              </w:rPr>
            </w:pPr>
            <w:r>
              <w:rPr>
                <w:rFonts w:ascii="Times New Roman" w:hAnsi="Times New Roman" w:cs="Times New Roman"/>
                <w:sz w:val="28"/>
                <w:szCs w:val="28"/>
              </w:rPr>
              <w:t>5</w:t>
            </w:r>
            <w:r w:rsidR="005C21D4" w:rsidRPr="005C21D4">
              <w:rPr>
                <w:rFonts w:ascii="Times New Roman" w:hAnsi="Times New Roman" w:cs="Times New Roman"/>
                <w:sz w:val="28"/>
                <w:szCs w:val="28"/>
              </w:rPr>
              <w:t>человек/5</w:t>
            </w:r>
            <w:r>
              <w:rPr>
                <w:rFonts w:ascii="Times New Roman" w:hAnsi="Times New Roman" w:cs="Times New Roman"/>
                <w:sz w:val="28"/>
                <w:szCs w:val="28"/>
              </w:rPr>
              <w:t>5</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1.7.4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C76BDE">
            <w:pPr>
              <w:rPr>
                <w:rFonts w:ascii="Times New Roman" w:hAnsi="Times New Roman" w:cs="Times New Roman"/>
                <w:sz w:val="28"/>
                <w:szCs w:val="28"/>
              </w:rPr>
            </w:pPr>
            <w:r>
              <w:rPr>
                <w:rFonts w:ascii="Times New Roman" w:hAnsi="Times New Roman" w:cs="Times New Roman"/>
                <w:sz w:val="28"/>
                <w:szCs w:val="28"/>
              </w:rPr>
              <w:t>3</w:t>
            </w:r>
            <w:r w:rsidR="005C21D4" w:rsidRPr="005C21D4">
              <w:rPr>
                <w:rFonts w:ascii="Times New Roman" w:hAnsi="Times New Roman" w:cs="Times New Roman"/>
                <w:sz w:val="28"/>
                <w:szCs w:val="28"/>
              </w:rPr>
              <w:t>человек/3</w:t>
            </w:r>
            <w:r>
              <w:rPr>
                <w:rFonts w:ascii="Times New Roman" w:hAnsi="Times New Roman" w:cs="Times New Roman"/>
                <w:sz w:val="28"/>
                <w:szCs w:val="28"/>
              </w:rPr>
              <w:t>3</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1.8</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8C2DCD">
            <w:pPr>
              <w:rPr>
                <w:rFonts w:ascii="Times New Roman" w:hAnsi="Times New Roman" w:cs="Times New Roman"/>
                <w:sz w:val="28"/>
                <w:szCs w:val="28"/>
              </w:rPr>
            </w:pPr>
            <w:r>
              <w:rPr>
                <w:rFonts w:ascii="Times New Roman" w:hAnsi="Times New Roman" w:cs="Times New Roman"/>
                <w:sz w:val="28"/>
                <w:szCs w:val="28"/>
              </w:rPr>
              <w:t>1человек/11</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1.8.1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Высшая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8C2DCD">
            <w:pPr>
              <w:rPr>
                <w:rFonts w:ascii="Times New Roman" w:hAnsi="Times New Roman" w:cs="Times New Roman"/>
                <w:sz w:val="28"/>
                <w:szCs w:val="28"/>
              </w:rPr>
            </w:pPr>
            <w:r>
              <w:rPr>
                <w:rFonts w:ascii="Times New Roman" w:hAnsi="Times New Roman" w:cs="Times New Roman"/>
                <w:sz w:val="28"/>
                <w:szCs w:val="28"/>
              </w:rPr>
              <w:t>0</w:t>
            </w:r>
            <w:r w:rsidR="005C21D4" w:rsidRPr="005C21D4">
              <w:rPr>
                <w:rFonts w:ascii="Times New Roman" w:hAnsi="Times New Roman" w:cs="Times New Roman"/>
                <w:sz w:val="28"/>
                <w:szCs w:val="28"/>
              </w:rPr>
              <w:t>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1.8.2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Первая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C76BDE" w:rsidP="008C2DCD">
            <w:pPr>
              <w:rPr>
                <w:rFonts w:ascii="Times New Roman" w:hAnsi="Times New Roman" w:cs="Times New Roman"/>
                <w:sz w:val="28"/>
                <w:szCs w:val="28"/>
              </w:rPr>
            </w:pPr>
            <w:r>
              <w:rPr>
                <w:rFonts w:ascii="Times New Roman" w:hAnsi="Times New Roman" w:cs="Times New Roman"/>
                <w:sz w:val="28"/>
                <w:szCs w:val="28"/>
              </w:rPr>
              <w:t>1</w:t>
            </w:r>
            <w:r w:rsidR="005C21D4" w:rsidRPr="005C21D4">
              <w:rPr>
                <w:rFonts w:ascii="Times New Roman" w:hAnsi="Times New Roman" w:cs="Times New Roman"/>
                <w:sz w:val="28"/>
                <w:szCs w:val="28"/>
              </w:rPr>
              <w:t>человек/</w:t>
            </w:r>
            <w:r>
              <w:rPr>
                <w:rFonts w:ascii="Times New Roman" w:hAnsi="Times New Roman" w:cs="Times New Roman"/>
                <w:sz w:val="28"/>
                <w:szCs w:val="28"/>
              </w:rPr>
              <w:t>11</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1.9</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1.9.1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До 5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E6431C" w:rsidP="00E6431C">
            <w:pPr>
              <w:rPr>
                <w:rFonts w:ascii="Times New Roman" w:hAnsi="Times New Roman" w:cs="Times New Roman"/>
                <w:sz w:val="28"/>
                <w:szCs w:val="28"/>
              </w:rPr>
            </w:pPr>
            <w:r>
              <w:rPr>
                <w:rFonts w:ascii="Times New Roman" w:hAnsi="Times New Roman" w:cs="Times New Roman"/>
                <w:sz w:val="28"/>
                <w:szCs w:val="28"/>
              </w:rPr>
              <w:t>2человек/22</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1.9.2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Свыше 30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E6431C" w:rsidP="00E6431C">
            <w:pPr>
              <w:rPr>
                <w:rFonts w:ascii="Times New Roman" w:hAnsi="Times New Roman" w:cs="Times New Roman"/>
                <w:sz w:val="28"/>
                <w:szCs w:val="28"/>
              </w:rPr>
            </w:pPr>
            <w:r>
              <w:rPr>
                <w:rFonts w:ascii="Times New Roman" w:hAnsi="Times New Roman" w:cs="Times New Roman"/>
                <w:sz w:val="28"/>
                <w:szCs w:val="28"/>
              </w:rPr>
              <w:t>0</w:t>
            </w:r>
            <w:r w:rsidR="005C21D4" w:rsidRPr="005C21D4">
              <w:rPr>
                <w:rFonts w:ascii="Times New Roman" w:hAnsi="Times New Roman" w:cs="Times New Roman"/>
                <w:sz w:val="28"/>
                <w:szCs w:val="28"/>
              </w:rPr>
              <w:t>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1.10</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E6431C" w:rsidP="008C2DCD">
            <w:pPr>
              <w:rPr>
                <w:rFonts w:ascii="Times New Roman" w:hAnsi="Times New Roman" w:cs="Times New Roman"/>
                <w:sz w:val="28"/>
                <w:szCs w:val="28"/>
              </w:rPr>
            </w:pPr>
            <w:r>
              <w:rPr>
                <w:rFonts w:ascii="Times New Roman" w:hAnsi="Times New Roman" w:cs="Times New Roman"/>
                <w:sz w:val="28"/>
                <w:szCs w:val="28"/>
              </w:rPr>
              <w:t>2человек/22</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E6431C" w:rsidP="00E6431C">
            <w:pPr>
              <w:rPr>
                <w:rFonts w:ascii="Times New Roman" w:hAnsi="Times New Roman" w:cs="Times New Roman"/>
                <w:sz w:val="28"/>
                <w:szCs w:val="28"/>
              </w:rPr>
            </w:pPr>
            <w:r>
              <w:rPr>
                <w:rFonts w:ascii="Times New Roman" w:hAnsi="Times New Roman" w:cs="Times New Roman"/>
                <w:sz w:val="28"/>
                <w:szCs w:val="28"/>
              </w:rPr>
              <w:t>2человек/22</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proofErr w:type="gramStart"/>
            <w:r w:rsidRPr="005C21D4">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lang w:val="en-US"/>
              </w:rPr>
              <w:t>21</w:t>
            </w:r>
            <w:r w:rsidRPr="005C21D4">
              <w:rPr>
                <w:rFonts w:ascii="Times New Roman" w:hAnsi="Times New Roman" w:cs="Times New Roman"/>
                <w:sz w:val="28"/>
                <w:szCs w:val="28"/>
              </w:rPr>
              <w:t>человек/</w:t>
            </w:r>
            <w:r w:rsidRPr="005C21D4">
              <w:rPr>
                <w:rFonts w:ascii="Times New Roman" w:hAnsi="Times New Roman" w:cs="Times New Roman"/>
                <w:sz w:val="28"/>
                <w:szCs w:val="28"/>
                <w:lang w:val="en-US"/>
              </w:rPr>
              <w:t>48</w:t>
            </w:r>
            <w:r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E6431C" w:rsidP="008A2AD4">
            <w:pPr>
              <w:rPr>
                <w:rFonts w:ascii="Times New Roman" w:hAnsi="Times New Roman" w:cs="Times New Roman"/>
                <w:sz w:val="28"/>
                <w:szCs w:val="28"/>
              </w:rPr>
            </w:pPr>
            <w:r>
              <w:rPr>
                <w:rFonts w:ascii="Times New Roman" w:hAnsi="Times New Roman" w:cs="Times New Roman"/>
                <w:sz w:val="28"/>
                <w:szCs w:val="28"/>
              </w:rPr>
              <w:t>3</w:t>
            </w:r>
            <w:r w:rsidR="005C21D4" w:rsidRPr="005C21D4">
              <w:rPr>
                <w:rFonts w:ascii="Times New Roman" w:hAnsi="Times New Roman" w:cs="Times New Roman"/>
                <w:sz w:val="28"/>
                <w:szCs w:val="28"/>
              </w:rPr>
              <w:t>человек/</w:t>
            </w:r>
            <w:r w:rsidR="008A2AD4">
              <w:rPr>
                <w:rFonts w:ascii="Times New Roman" w:hAnsi="Times New Roman" w:cs="Times New Roman"/>
                <w:sz w:val="28"/>
                <w:szCs w:val="28"/>
              </w:rPr>
              <w:t>33</w:t>
            </w:r>
            <w:r w:rsidR="005C21D4" w:rsidRPr="005C21D4">
              <w:rPr>
                <w:rFonts w:ascii="Times New Roman" w:hAnsi="Times New Roman" w:cs="Times New Roman"/>
                <w:sz w:val="28"/>
                <w:szCs w:val="28"/>
              </w:rPr>
              <w:t>%</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Соотношение “педагогический работник/воспитанник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B24766">
            <w:pPr>
              <w:rPr>
                <w:rFonts w:ascii="Times New Roman" w:hAnsi="Times New Roman" w:cs="Times New Roman"/>
                <w:sz w:val="28"/>
                <w:szCs w:val="28"/>
              </w:rPr>
            </w:pPr>
            <w:r>
              <w:rPr>
                <w:rFonts w:ascii="Times New Roman" w:hAnsi="Times New Roman" w:cs="Times New Roman"/>
                <w:sz w:val="28"/>
                <w:szCs w:val="28"/>
              </w:rPr>
              <w:t>9</w:t>
            </w:r>
            <w:r w:rsidR="005C21D4" w:rsidRPr="005C21D4">
              <w:rPr>
                <w:rFonts w:ascii="Times New Roman" w:hAnsi="Times New Roman" w:cs="Times New Roman"/>
                <w:sz w:val="28"/>
                <w:szCs w:val="28"/>
              </w:rPr>
              <w:t>человек/</w:t>
            </w:r>
            <w:r>
              <w:rPr>
                <w:rFonts w:ascii="Times New Roman" w:hAnsi="Times New Roman" w:cs="Times New Roman"/>
                <w:sz w:val="28"/>
                <w:szCs w:val="28"/>
              </w:rPr>
              <w:t>108</w:t>
            </w:r>
            <w:r w:rsidR="005C21D4" w:rsidRPr="005C21D4">
              <w:rPr>
                <w:rFonts w:ascii="Times New Roman" w:hAnsi="Times New Roman" w:cs="Times New Roman"/>
                <w:sz w:val="28"/>
                <w:szCs w:val="28"/>
              </w:rPr>
              <w:t xml:space="preserve"> человек</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Наличие в образовательной организации следующих </w:t>
            </w:r>
            <w:r w:rsidRPr="005C21D4">
              <w:rPr>
                <w:rFonts w:ascii="Times New Roman" w:hAnsi="Times New Roman" w:cs="Times New Roman"/>
                <w:sz w:val="28"/>
                <w:szCs w:val="28"/>
              </w:rPr>
              <w:lastRenderedPageBreak/>
              <w:t>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5C21D4" w:rsidRPr="005C21D4" w:rsidRDefault="005C21D4" w:rsidP="008C2DCD">
            <w:pPr>
              <w:rPr>
                <w:rFonts w:ascii="Times New Roman" w:hAnsi="Times New Roman" w:cs="Times New Roman"/>
                <w:sz w:val="28"/>
                <w:szCs w:val="28"/>
              </w:rPr>
            </w:pP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lastRenderedPageBreak/>
              <w:t>1.15.1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Музыкального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B24766">
            <w:pPr>
              <w:rPr>
                <w:rFonts w:ascii="Times New Roman" w:hAnsi="Times New Roman" w:cs="Times New Roman"/>
                <w:sz w:val="28"/>
                <w:szCs w:val="28"/>
              </w:rPr>
            </w:pPr>
            <w:r>
              <w:rPr>
                <w:rFonts w:ascii="Times New Roman" w:hAnsi="Times New Roman" w:cs="Times New Roman"/>
                <w:sz w:val="28"/>
                <w:szCs w:val="28"/>
              </w:rPr>
              <w:t>да</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Инструктора по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Учителя-логопеда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Логопеда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1.15.5</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Учител</w:t>
            </w:r>
            <w:proofErr w:type="gramStart"/>
            <w:r w:rsidRPr="005C21D4">
              <w:rPr>
                <w:rFonts w:ascii="Times New Roman" w:hAnsi="Times New Roman" w:cs="Times New Roman"/>
                <w:sz w:val="28"/>
                <w:szCs w:val="28"/>
              </w:rPr>
              <w:t>я-</w:t>
            </w:r>
            <w:proofErr w:type="gramEnd"/>
            <w:r w:rsidRPr="005C21D4">
              <w:rPr>
                <w:rFonts w:ascii="Times New Roman" w:hAnsi="Times New Roman" w:cs="Times New Roman"/>
                <w:sz w:val="28"/>
                <w:szCs w:val="28"/>
              </w:rPr>
              <w:t xml:space="preserve"> дефектолога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1.15.6</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Педагога-психолога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8C2DCD">
            <w:pPr>
              <w:rPr>
                <w:rFonts w:ascii="Times New Roman" w:hAnsi="Times New Roman" w:cs="Times New Roman"/>
                <w:sz w:val="28"/>
                <w:szCs w:val="28"/>
              </w:rPr>
            </w:pPr>
            <w:r>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5C21D4" w:rsidRPr="005C21D4" w:rsidRDefault="005C21D4" w:rsidP="008C2DCD">
            <w:pPr>
              <w:rPr>
                <w:rFonts w:ascii="Times New Roman" w:hAnsi="Times New Roman" w:cs="Times New Roman"/>
                <w:sz w:val="28"/>
                <w:szCs w:val="28"/>
              </w:rPr>
            </w:pP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2.1</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B24766">
            <w:pPr>
              <w:rPr>
                <w:rFonts w:ascii="Times New Roman" w:hAnsi="Times New Roman" w:cs="Times New Roman"/>
                <w:sz w:val="28"/>
                <w:szCs w:val="28"/>
              </w:rPr>
            </w:pPr>
            <w:r>
              <w:rPr>
                <w:rFonts w:ascii="Times New Roman" w:hAnsi="Times New Roman" w:cs="Times New Roman"/>
                <w:sz w:val="28"/>
                <w:szCs w:val="28"/>
              </w:rPr>
              <w:t>2</w:t>
            </w:r>
            <w:r w:rsidR="005C21D4" w:rsidRPr="005C21D4">
              <w:rPr>
                <w:rFonts w:ascii="Times New Roman" w:hAnsi="Times New Roman" w:cs="Times New Roman"/>
                <w:sz w:val="28"/>
                <w:szCs w:val="28"/>
              </w:rPr>
              <w:t>кв.м.</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2.2</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B24766">
            <w:pPr>
              <w:rPr>
                <w:rFonts w:ascii="Times New Roman" w:hAnsi="Times New Roman" w:cs="Times New Roman"/>
                <w:sz w:val="28"/>
                <w:szCs w:val="28"/>
              </w:rPr>
            </w:pPr>
            <w:r>
              <w:rPr>
                <w:rFonts w:ascii="Times New Roman" w:hAnsi="Times New Roman" w:cs="Times New Roman"/>
                <w:sz w:val="28"/>
                <w:szCs w:val="28"/>
              </w:rPr>
              <w:t>76</w:t>
            </w:r>
            <w:r w:rsidR="005C21D4" w:rsidRPr="005C21D4">
              <w:rPr>
                <w:rFonts w:ascii="Times New Roman" w:hAnsi="Times New Roman" w:cs="Times New Roman"/>
                <w:sz w:val="28"/>
                <w:szCs w:val="28"/>
              </w:rPr>
              <w:t xml:space="preserve"> кв.м.</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2.3</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Наличие физкультурного зала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B24766" w:rsidP="008C2DCD">
            <w:pPr>
              <w:rPr>
                <w:rFonts w:ascii="Times New Roman" w:hAnsi="Times New Roman" w:cs="Times New Roman"/>
                <w:sz w:val="28"/>
                <w:szCs w:val="28"/>
              </w:rPr>
            </w:pPr>
            <w:r>
              <w:rPr>
                <w:rFonts w:ascii="Times New Roman" w:hAnsi="Times New Roman" w:cs="Times New Roman"/>
                <w:sz w:val="28"/>
                <w:szCs w:val="28"/>
              </w:rPr>
              <w:t>нет</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2.4</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Наличие музыкального зала</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да</w:t>
            </w:r>
          </w:p>
        </w:tc>
      </w:tr>
      <w:tr w:rsidR="005C21D4" w:rsidRPr="005C21D4" w:rsidTr="008C2DCD">
        <w:trPr>
          <w:jc w:val="center"/>
        </w:trPr>
        <w:tc>
          <w:tcPr>
            <w:tcW w:w="1120"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2.5</w:t>
            </w:r>
          </w:p>
        </w:tc>
        <w:tc>
          <w:tcPr>
            <w:tcW w:w="7385"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 xml:space="preserve">Наличие прогулочных площадок, обеспечивающих физическую активность и разнообразную игровую деятельность воспитанников на </w:t>
            </w:r>
            <w:bookmarkStart w:id="0" w:name="_GoBack"/>
            <w:bookmarkEnd w:id="0"/>
            <w:r w:rsidRPr="005C21D4">
              <w:rPr>
                <w:rFonts w:ascii="Times New Roman" w:hAnsi="Times New Roman" w:cs="Times New Roman"/>
                <w:sz w:val="28"/>
                <w:szCs w:val="28"/>
              </w:rPr>
              <w:t>прогулке</w:t>
            </w:r>
          </w:p>
        </w:tc>
        <w:tc>
          <w:tcPr>
            <w:tcW w:w="1701" w:type="dxa"/>
            <w:tcBorders>
              <w:top w:val="single" w:sz="4" w:space="0" w:color="auto"/>
              <w:left w:val="single" w:sz="4" w:space="0" w:color="auto"/>
              <w:bottom w:val="single" w:sz="4" w:space="0" w:color="auto"/>
              <w:right w:val="single" w:sz="4" w:space="0" w:color="auto"/>
            </w:tcBorders>
            <w:hideMark/>
          </w:tcPr>
          <w:p w:rsidR="005C21D4" w:rsidRPr="005C21D4" w:rsidRDefault="005C21D4" w:rsidP="008C2DCD">
            <w:pPr>
              <w:rPr>
                <w:rFonts w:ascii="Times New Roman" w:hAnsi="Times New Roman" w:cs="Times New Roman"/>
                <w:sz w:val="28"/>
                <w:szCs w:val="28"/>
              </w:rPr>
            </w:pPr>
            <w:r w:rsidRPr="005C21D4">
              <w:rPr>
                <w:rFonts w:ascii="Times New Roman" w:hAnsi="Times New Roman" w:cs="Times New Roman"/>
                <w:sz w:val="28"/>
                <w:szCs w:val="28"/>
              </w:rPr>
              <w:t>да</w:t>
            </w:r>
          </w:p>
        </w:tc>
      </w:tr>
    </w:tbl>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5C21D4" w:rsidRPr="005C21D4" w:rsidRDefault="005C21D4" w:rsidP="005C21D4">
      <w:pPr>
        <w:rPr>
          <w:rFonts w:ascii="Times New Roman" w:hAnsi="Times New Roman" w:cs="Times New Roman"/>
          <w:sz w:val="28"/>
          <w:szCs w:val="28"/>
        </w:rPr>
      </w:pPr>
    </w:p>
    <w:p w:rsidR="009405F2" w:rsidRPr="005C21D4" w:rsidRDefault="009405F2">
      <w:pPr>
        <w:rPr>
          <w:rFonts w:ascii="Times New Roman" w:hAnsi="Times New Roman" w:cs="Times New Roman"/>
          <w:sz w:val="28"/>
          <w:szCs w:val="28"/>
        </w:rPr>
      </w:pPr>
    </w:p>
    <w:sectPr w:rsidR="009405F2" w:rsidRPr="005C21D4" w:rsidSect="008C2D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46" w:rsidRDefault="00B02846" w:rsidP="004C320F">
      <w:r>
        <w:separator/>
      </w:r>
    </w:p>
  </w:endnote>
  <w:endnote w:type="continuationSeparator" w:id="0">
    <w:p w:rsidR="00B02846" w:rsidRDefault="00B02846" w:rsidP="004C3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46" w:rsidRDefault="00B02846" w:rsidP="004C320F">
      <w:r>
        <w:separator/>
      </w:r>
    </w:p>
  </w:footnote>
  <w:footnote w:type="continuationSeparator" w:id="0">
    <w:p w:rsidR="00B02846" w:rsidRDefault="00B02846" w:rsidP="004C3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4865"/>
    <w:multiLevelType w:val="hybridMultilevel"/>
    <w:tmpl w:val="9352198C"/>
    <w:lvl w:ilvl="0" w:tplc="983CC4C2">
      <w:start w:val="1"/>
      <w:numFmt w:val="decimal"/>
      <w:lvlText w:val="%1."/>
      <w:lvlJc w:val="left"/>
      <w:pPr>
        <w:tabs>
          <w:tab w:val="num" w:pos="1428"/>
        </w:tabs>
        <w:ind w:left="1428" w:hanging="360"/>
      </w:pPr>
    </w:lvl>
    <w:lvl w:ilvl="1" w:tplc="F21EEB8E">
      <w:numFmt w:val="none"/>
      <w:lvlText w:val=""/>
      <w:lvlJc w:val="left"/>
      <w:pPr>
        <w:tabs>
          <w:tab w:val="num" w:pos="360"/>
        </w:tabs>
        <w:ind w:left="0" w:firstLine="0"/>
      </w:pPr>
    </w:lvl>
    <w:lvl w:ilvl="2" w:tplc="49546F9E">
      <w:numFmt w:val="none"/>
      <w:lvlText w:val=""/>
      <w:lvlJc w:val="left"/>
      <w:pPr>
        <w:tabs>
          <w:tab w:val="num" w:pos="360"/>
        </w:tabs>
        <w:ind w:left="0" w:firstLine="0"/>
      </w:pPr>
    </w:lvl>
    <w:lvl w:ilvl="3" w:tplc="83027F12">
      <w:numFmt w:val="none"/>
      <w:lvlText w:val=""/>
      <w:lvlJc w:val="left"/>
      <w:pPr>
        <w:tabs>
          <w:tab w:val="num" w:pos="360"/>
        </w:tabs>
        <w:ind w:left="0" w:firstLine="0"/>
      </w:pPr>
    </w:lvl>
    <w:lvl w:ilvl="4" w:tplc="34EEEBBC">
      <w:numFmt w:val="none"/>
      <w:lvlText w:val=""/>
      <w:lvlJc w:val="left"/>
      <w:pPr>
        <w:tabs>
          <w:tab w:val="num" w:pos="360"/>
        </w:tabs>
        <w:ind w:left="0" w:firstLine="0"/>
      </w:pPr>
    </w:lvl>
    <w:lvl w:ilvl="5" w:tplc="324611F0">
      <w:numFmt w:val="none"/>
      <w:lvlText w:val=""/>
      <w:lvlJc w:val="left"/>
      <w:pPr>
        <w:tabs>
          <w:tab w:val="num" w:pos="360"/>
        </w:tabs>
        <w:ind w:left="0" w:firstLine="0"/>
      </w:pPr>
    </w:lvl>
    <w:lvl w:ilvl="6" w:tplc="8A8223FE">
      <w:numFmt w:val="none"/>
      <w:lvlText w:val=""/>
      <w:lvlJc w:val="left"/>
      <w:pPr>
        <w:tabs>
          <w:tab w:val="num" w:pos="360"/>
        </w:tabs>
        <w:ind w:left="0" w:firstLine="0"/>
      </w:pPr>
    </w:lvl>
    <w:lvl w:ilvl="7" w:tplc="503C9812">
      <w:numFmt w:val="none"/>
      <w:lvlText w:val=""/>
      <w:lvlJc w:val="left"/>
      <w:pPr>
        <w:tabs>
          <w:tab w:val="num" w:pos="360"/>
        </w:tabs>
        <w:ind w:left="0" w:firstLine="0"/>
      </w:pPr>
    </w:lvl>
    <w:lvl w:ilvl="8" w:tplc="556C70AE">
      <w:numFmt w:val="none"/>
      <w:lvlText w:val=""/>
      <w:lvlJc w:val="left"/>
      <w:pPr>
        <w:tabs>
          <w:tab w:val="num" w:pos="360"/>
        </w:tabs>
        <w:ind w:left="0" w:firstLine="0"/>
      </w:pPr>
    </w:lvl>
  </w:abstractNum>
  <w:abstractNum w:abstractNumId="1">
    <w:nsid w:val="6F2232B4"/>
    <w:multiLevelType w:val="hybridMultilevel"/>
    <w:tmpl w:val="6038BBE6"/>
    <w:lvl w:ilvl="0" w:tplc="09F8E978">
      <w:start w:val="1"/>
      <w:numFmt w:val="decimal"/>
      <w:lvlText w:val="%1."/>
      <w:lvlJc w:val="left"/>
      <w:pPr>
        <w:tabs>
          <w:tab w:val="num" w:pos="1560"/>
        </w:tabs>
        <w:ind w:left="1560" w:hanging="360"/>
      </w:pPr>
    </w:lvl>
    <w:lvl w:ilvl="1" w:tplc="32CAEDD4">
      <w:numFmt w:val="none"/>
      <w:lvlText w:val=""/>
      <w:lvlJc w:val="left"/>
      <w:pPr>
        <w:tabs>
          <w:tab w:val="num" w:pos="360"/>
        </w:tabs>
        <w:ind w:left="0" w:firstLine="0"/>
      </w:pPr>
    </w:lvl>
    <w:lvl w:ilvl="2" w:tplc="5D389D1C">
      <w:numFmt w:val="none"/>
      <w:lvlText w:val=""/>
      <w:lvlJc w:val="left"/>
      <w:pPr>
        <w:tabs>
          <w:tab w:val="num" w:pos="360"/>
        </w:tabs>
        <w:ind w:left="0" w:firstLine="0"/>
      </w:pPr>
    </w:lvl>
    <w:lvl w:ilvl="3" w:tplc="D53AD1B4">
      <w:numFmt w:val="none"/>
      <w:lvlText w:val=""/>
      <w:lvlJc w:val="left"/>
      <w:pPr>
        <w:tabs>
          <w:tab w:val="num" w:pos="360"/>
        </w:tabs>
        <w:ind w:left="0" w:firstLine="0"/>
      </w:pPr>
    </w:lvl>
    <w:lvl w:ilvl="4" w:tplc="A380E0F6">
      <w:numFmt w:val="none"/>
      <w:lvlText w:val=""/>
      <w:lvlJc w:val="left"/>
      <w:pPr>
        <w:tabs>
          <w:tab w:val="num" w:pos="360"/>
        </w:tabs>
        <w:ind w:left="0" w:firstLine="0"/>
      </w:pPr>
    </w:lvl>
    <w:lvl w:ilvl="5" w:tplc="E6BAFAA2">
      <w:numFmt w:val="none"/>
      <w:lvlText w:val=""/>
      <w:lvlJc w:val="left"/>
      <w:pPr>
        <w:tabs>
          <w:tab w:val="num" w:pos="360"/>
        </w:tabs>
        <w:ind w:left="0" w:firstLine="0"/>
      </w:pPr>
    </w:lvl>
    <w:lvl w:ilvl="6" w:tplc="A8F44478">
      <w:numFmt w:val="none"/>
      <w:lvlText w:val=""/>
      <w:lvlJc w:val="left"/>
      <w:pPr>
        <w:tabs>
          <w:tab w:val="num" w:pos="360"/>
        </w:tabs>
        <w:ind w:left="0" w:firstLine="0"/>
      </w:pPr>
    </w:lvl>
    <w:lvl w:ilvl="7" w:tplc="32509F96">
      <w:numFmt w:val="none"/>
      <w:lvlText w:val=""/>
      <w:lvlJc w:val="left"/>
      <w:pPr>
        <w:tabs>
          <w:tab w:val="num" w:pos="360"/>
        </w:tabs>
        <w:ind w:left="0" w:firstLine="0"/>
      </w:pPr>
    </w:lvl>
    <w:lvl w:ilvl="8" w:tplc="B936ECEE">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21D4"/>
    <w:rsid w:val="000870D1"/>
    <w:rsid w:val="00092ACE"/>
    <w:rsid w:val="001B063D"/>
    <w:rsid w:val="00214DC6"/>
    <w:rsid w:val="002574A3"/>
    <w:rsid w:val="00335A58"/>
    <w:rsid w:val="004136C2"/>
    <w:rsid w:val="0048505D"/>
    <w:rsid w:val="004C320F"/>
    <w:rsid w:val="004E2311"/>
    <w:rsid w:val="00583E24"/>
    <w:rsid w:val="005C21D4"/>
    <w:rsid w:val="005D37C0"/>
    <w:rsid w:val="006C762B"/>
    <w:rsid w:val="006F4F5E"/>
    <w:rsid w:val="0074600C"/>
    <w:rsid w:val="00790FC9"/>
    <w:rsid w:val="007B7F47"/>
    <w:rsid w:val="007C64AA"/>
    <w:rsid w:val="00803F36"/>
    <w:rsid w:val="008550C3"/>
    <w:rsid w:val="008A2AD4"/>
    <w:rsid w:val="008C2DCD"/>
    <w:rsid w:val="009405F2"/>
    <w:rsid w:val="009512F9"/>
    <w:rsid w:val="00967866"/>
    <w:rsid w:val="00AC1695"/>
    <w:rsid w:val="00AE7BA9"/>
    <w:rsid w:val="00B02846"/>
    <w:rsid w:val="00B12113"/>
    <w:rsid w:val="00B24766"/>
    <w:rsid w:val="00BC4192"/>
    <w:rsid w:val="00C76BDE"/>
    <w:rsid w:val="00CA4C1E"/>
    <w:rsid w:val="00E6431C"/>
    <w:rsid w:val="00EA2D1A"/>
    <w:rsid w:val="00EC7D33"/>
    <w:rsid w:val="00FE0EE0"/>
    <w:rsid w:val="00FF4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D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1D4"/>
    <w:rPr>
      <w:color w:val="0000FF" w:themeColor="hyperlink"/>
      <w:u w:val="single"/>
    </w:rPr>
  </w:style>
  <w:style w:type="character" w:styleId="a4">
    <w:name w:val="FollowedHyperlink"/>
    <w:basedOn w:val="a0"/>
    <w:uiPriority w:val="99"/>
    <w:semiHidden/>
    <w:unhideWhenUsed/>
    <w:rsid w:val="004136C2"/>
    <w:rPr>
      <w:color w:val="800080" w:themeColor="followedHyperlink"/>
      <w:u w:val="single"/>
    </w:rPr>
  </w:style>
  <w:style w:type="paragraph" w:customStyle="1" w:styleId="msolistparagraphcxspmiddle">
    <w:name w:val="msolistparagraphcxspmiddle"/>
    <w:basedOn w:val="a"/>
    <w:rsid w:val="00214DC6"/>
    <w:pPr>
      <w:spacing w:before="100" w:beforeAutospacing="1" w:after="100" w:afterAutospacing="1"/>
      <w:ind w:left="-340" w:right="-227"/>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762B"/>
  </w:style>
  <w:style w:type="paragraph" w:customStyle="1" w:styleId="Standard">
    <w:name w:val="Standard"/>
    <w:rsid w:val="001B063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5">
    <w:name w:val="Body Text"/>
    <w:basedOn w:val="a"/>
    <w:link w:val="a6"/>
    <w:rsid w:val="001B063D"/>
    <w:pPr>
      <w:spacing w:after="120"/>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B063D"/>
    <w:rPr>
      <w:rFonts w:ascii="Times New Roman" w:eastAsia="Times New Roman" w:hAnsi="Times New Roman" w:cs="Times New Roman"/>
      <w:sz w:val="24"/>
      <w:szCs w:val="24"/>
      <w:lang w:eastAsia="ru-RU"/>
    </w:rPr>
  </w:style>
  <w:style w:type="paragraph" w:styleId="a7">
    <w:name w:val="Normal (Web)"/>
    <w:basedOn w:val="a"/>
    <w:uiPriority w:val="99"/>
    <w:unhideWhenUsed/>
    <w:rsid w:val="00092ACE"/>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qFormat/>
    <w:rsid w:val="00CA4C1E"/>
    <w:rPr>
      <w:b/>
      <w:bCs/>
    </w:rPr>
  </w:style>
  <w:style w:type="paragraph" w:styleId="a9">
    <w:name w:val="header"/>
    <w:basedOn w:val="a"/>
    <w:link w:val="aa"/>
    <w:uiPriority w:val="99"/>
    <w:semiHidden/>
    <w:unhideWhenUsed/>
    <w:rsid w:val="004C320F"/>
    <w:pPr>
      <w:tabs>
        <w:tab w:val="center" w:pos="4677"/>
        <w:tab w:val="right" w:pos="9355"/>
      </w:tabs>
    </w:pPr>
  </w:style>
  <w:style w:type="character" w:customStyle="1" w:styleId="aa">
    <w:name w:val="Верхний колонтитул Знак"/>
    <w:basedOn w:val="a0"/>
    <w:link w:val="a9"/>
    <w:uiPriority w:val="99"/>
    <w:semiHidden/>
    <w:rsid w:val="004C320F"/>
  </w:style>
  <w:style w:type="paragraph" w:styleId="ab">
    <w:name w:val="footer"/>
    <w:basedOn w:val="a"/>
    <w:link w:val="ac"/>
    <w:uiPriority w:val="99"/>
    <w:semiHidden/>
    <w:unhideWhenUsed/>
    <w:rsid w:val="004C320F"/>
    <w:pPr>
      <w:tabs>
        <w:tab w:val="center" w:pos="4677"/>
        <w:tab w:val="right" w:pos="9355"/>
      </w:tabs>
    </w:pPr>
  </w:style>
  <w:style w:type="character" w:customStyle="1" w:styleId="ac">
    <w:name w:val="Нижний колонтитул Знак"/>
    <w:basedOn w:val="a0"/>
    <w:link w:val="ab"/>
    <w:uiPriority w:val="99"/>
    <w:semiHidden/>
    <w:rsid w:val="004C32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y.pro/index_ds.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doy19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2ED39-0118-4D29-BA2C-BD90B574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2015-07-30T05:56:00Z</dcterms:created>
  <dcterms:modified xsi:type="dcterms:W3CDTF">2015-08-02T11:16:00Z</dcterms:modified>
</cp:coreProperties>
</file>