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0D" w:rsidRDefault="00A1170D" w:rsidP="00A1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1170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Краткая презентация программы</w:t>
      </w:r>
    </w:p>
    <w:p w:rsidR="004136D6" w:rsidRPr="00A1170D" w:rsidRDefault="004136D6" w:rsidP="00A1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образовательная программа дошкольного образования (далее - Программа) является документом, представляющим модель образовательного процесса Муниципального бюджетного дошкольного образовательного учреждения «Детский сад № </w:t>
      </w:r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</w:t>
      </w:r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Программа обеспечивает разностороннее развитие личности, мотивации и способностей детей в возрасте от </w:t>
      </w:r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7 лет с учетом их возрастных и индивидуальных особенностей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социально-коммуникативное развитие;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познавательное развитие;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речевое развитие;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художественно-эстетическое развитие;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физическое развитие.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Программа строится на адекватных возрасту видах деятельности и формах работы с </w:t>
      </w:r>
      <w:proofErr w:type="gramStart"/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основывается на комплексно-тематическом принципе построения образовательного процесса, принципах целостности и интеграции дошкольного образования. 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628CA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Программа разработана с учетом </w:t>
      </w:r>
      <w:r w:rsidR="004628CA"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инновационной программой </w:t>
      </w:r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 «От рождения до школы» (</w:t>
      </w:r>
      <w:r w:rsidR="004628CA"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ред.</w:t>
      </w:r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Н.Е. </w:t>
      </w:r>
      <w:proofErr w:type="spellStart"/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</w:t>
      </w:r>
      <w:r w:rsidR="004628CA"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="004628CA"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Т.С. Комаровой</w:t>
      </w:r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628CA"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Э.М.Дорофеевой</w:t>
      </w:r>
      <w:proofErr w:type="spellEnd"/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Часть программы, формируемая участниками образовательных отношений, а именно, </w:t>
      </w:r>
      <w:r w:rsidR="004628CA"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</w:t>
      </w:r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</w:t>
      </w:r>
      <w:r w:rsidR="004628CA"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посредством их приобщения к </w:t>
      </w:r>
      <w:r w:rsidR="004628CA"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</w:t>
      </w:r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основывается на парциальной программе «</w:t>
      </w:r>
      <w:r w:rsidR="004628CA"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 эколог</w:t>
      </w:r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4628CA"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С.Н.Николаевой</w:t>
      </w:r>
      <w:proofErr w:type="spellEnd"/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учитывает образовательные потребности, интересы и мотивы обучающихся, членов их семей и педагогов ДОО</w:t>
      </w:r>
      <w:r w:rsidR="004628CA"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70D" w:rsidRPr="000E076F" w:rsidRDefault="004628CA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1170D"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Содержание ООП в соответствии с требованиями Стандарта включает три основных раздела – целевой, содержательный и организационный, </w:t>
      </w:r>
      <w:r w:rsidRPr="000E0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рабочую программу</w:t>
      </w:r>
      <w:r w:rsidRPr="000E0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воспитания и календарный план воспитательной работы</w:t>
      </w:r>
      <w:r w:rsidRPr="000E0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дополнительный раздел, </w:t>
      </w:r>
      <w:r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170D" w:rsidRPr="000E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из которых отражается обязательная часть и часть, формируемая участниками образовательных отношений.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Деятельность ДОО направлена  на предоставление обучающимся общедоступного и бесплатного дошкольного образования по основной образовательной программе;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Образовательная программа учреждения, согласно ФГОС </w:t>
      </w:r>
      <w:proofErr w:type="gramStart"/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направлена на: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особенностей;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и в соответствующих возрасту видах деятельности;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Цели обязательной части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Цели Программы достигаются через решение следующих задач:</w:t>
      </w:r>
    </w:p>
    <w:p w:rsidR="00A1170D" w:rsidRPr="000E076F" w:rsidRDefault="00A1170D" w:rsidP="00A1170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  <w:r w:rsidRPr="000E07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1170D" w:rsidRPr="000E076F" w:rsidRDefault="00A1170D" w:rsidP="00A1170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особенностей;</w:t>
      </w:r>
    </w:p>
    <w:p w:rsidR="00A1170D" w:rsidRPr="000E076F" w:rsidRDefault="00A1170D" w:rsidP="00A1170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A1170D" w:rsidRPr="000E076F" w:rsidRDefault="00A1170D" w:rsidP="00A1170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A1170D" w:rsidRPr="000E076F" w:rsidRDefault="00A1170D" w:rsidP="00A1170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A1170D" w:rsidRPr="000E076F" w:rsidRDefault="00A1170D" w:rsidP="00A1170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социокультурной среды, соответствующей возрастным и индивидуальным особенностям детей;</w:t>
      </w:r>
    </w:p>
    <w:p w:rsidR="00A1170D" w:rsidRPr="000E076F" w:rsidRDefault="00A1170D" w:rsidP="00A1170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A1170D" w:rsidRPr="000E076F" w:rsidRDefault="00A1170D" w:rsidP="00A1170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целей, задач и содержания дошкольного общего и начального общего образования.</w:t>
      </w:r>
    </w:p>
    <w:p w:rsidR="00A1170D" w:rsidRPr="000E076F" w:rsidRDefault="00A1170D" w:rsidP="000205EB">
      <w:pPr>
        <w:pStyle w:val="a3"/>
        <w:spacing w:before="240" w:after="240"/>
        <w:ind w:left="-142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A4054D"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Программы, формируемой участниками образовательных</w:t>
      </w:r>
      <w:r w:rsidRPr="000E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отношений </w:t>
      </w:r>
      <w:r w:rsidRPr="000E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6DB" w:rsidRPr="000E076F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0205EB" w:rsidRPr="000E076F">
        <w:rPr>
          <w:rFonts w:ascii="Times New Roman" w:hAnsi="Times New Roman" w:cs="Times New Roman"/>
          <w:sz w:val="24"/>
          <w:szCs w:val="24"/>
          <w:lang w:eastAsia="ru-RU"/>
        </w:rPr>
        <w:t>ормирование экологической культуры, культуры здорового и безопасного образа жизни детей дошкольного возраста.</w:t>
      </w:r>
    </w:p>
    <w:p w:rsidR="00A1170D" w:rsidRPr="000E076F" w:rsidRDefault="001356DB" w:rsidP="001356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Данная цель</w:t>
      </w:r>
      <w:r w:rsidR="00A1170D"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достигаются через решение следующих задач:</w:t>
      </w:r>
    </w:p>
    <w:p w:rsidR="001356DB" w:rsidRPr="000E076F" w:rsidRDefault="001356DB" w:rsidP="001356DB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Формирование у детей представлений о географических особенностях их малой Родины.</w:t>
      </w:r>
    </w:p>
    <w:p w:rsidR="001356DB" w:rsidRPr="000E076F" w:rsidRDefault="001356DB" w:rsidP="001356DB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hAnsi="Times New Roman" w:cs="Times New Roman"/>
          <w:sz w:val="24"/>
          <w:szCs w:val="24"/>
          <w:lang w:eastAsia="ru-RU"/>
        </w:rPr>
        <w:t>- Уточнение, систематизирование и углубление знаний о растениях, животных и природных явлениях; о состоянии окружающей среды родного края.</w:t>
      </w:r>
    </w:p>
    <w:p w:rsidR="001356DB" w:rsidRPr="000E076F" w:rsidRDefault="001356DB" w:rsidP="001356DB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hAnsi="Times New Roman" w:cs="Times New Roman"/>
          <w:sz w:val="24"/>
          <w:szCs w:val="24"/>
          <w:lang w:eastAsia="ru-RU"/>
        </w:rPr>
        <w:t>- Систематизирование знаний воспитанников об основных группах животных и растений округа, среды обитания.</w:t>
      </w:r>
    </w:p>
    <w:p w:rsidR="001356DB" w:rsidRPr="000E076F" w:rsidRDefault="001356DB" w:rsidP="001356DB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hAnsi="Times New Roman" w:cs="Times New Roman"/>
          <w:sz w:val="24"/>
          <w:szCs w:val="24"/>
          <w:lang w:eastAsia="ru-RU"/>
        </w:rPr>
        <w:t>- Формирование способности сосредоточивать внимание на предметах ближайшего окружения и навыки наблюдать природные сезонные изменения, анализировать их, делать выводы.</w:t>
      </w:r>
    </w:p>
    <w:p w:rsidR="001356DB" w:rsidRPr="000E076F" w:rsidRDefault="001356DB" w:rsidP="001356DB">
      <w:pPr>
        <w:pStyle w:val="a3"/>
        <w:spacing w:after="0"/>
        <w:ind w:left="-142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hAnsi="Times New Roman" w:cs="Times New Roman"/>
          <w:sz w:val="24"/>
          <w:szCs w:val="24"/>
          <w:lang w:eastAsia="ru-RU"/>
        </w:rPr>
        <w:t>- Формирование основ экологической культуры в процессе ознакомления с дошкольниками миром через практическую деятельность с живыми объектами, наблюдения, опыты, исследовательскую работу и работу с дидактическим материалом, формирование представлений о взаимосвязях в системе «</w:t>
      </w:r>
      <w:proofErr w:type="spellStart"/>
      <w:r w:rsidRPr="000E076F">
        <w:rPr>
          <w:rFonts w:ascii="Times New Roman" w:hAnsi="Times New Roman" w:cs="Times New Roman"/>
          <w:sz w:val="24"/>
          <w:szCs w:val="24"/>
          <w:lang w:eastAsia="ru-RU"/>
        </w:rPr>
        <w:t>Человекприрода</w:t>
      </w:r>
      <w:proofErr w:type="spellEnd"/>
      <w:r w:rsidRPr="000E076F">
        <w:rPr>
          <w:rFonts w:ascii="Times New Roman" w:hAnsi="Times New Roman" w:cs="Times New Roman"/>
          <w:sz w:val="24"/>
          <w:szCs w:val="24"/>
          <w:lang w:eastAsia="ru-RU"/>
        </w:rPr>
        <w:t>» и в самой природе.</w:t>
      </w:r>
    </w:p>
    <w:p w:rsidR="001356DB" w:rsidRPr="000E076F" w:rsidRDefault="001356DB" w:rsidP="001356DB">
      <w:pPr>
        <w:pStyle w:val="a3"/>
        <w:spacing w:before="240" w:after="240"/>
        <w:ind w:left="-142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hAnsi="Times New Roman" w:cs="Times New Roman"/>
          <w:sz w:val="24"/>
          <w:szCs w:val="24"/>
          <w:lang w:eastAsia="ru-RU"/>
        </w:rPr>
        <w:t>- Развитие интереса к миру природы.</w:t>
      </w:r>
    </w:p>
    <w:p w:rsidR="001356DB" w:rsidRPr="000E076F" w:rsidRDefault="001356DB" w:rsidP="001356DB">
      <w:pPr>
        <w:pStyle w:val="a3"/>
        <w:spacing w:before="240" w:after="240"/>
        <w:ind w:left="-142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hAnsi="Times New Roman" w:cs="Times New Roman"/>
          <w:sz w:val="24"/>
          <w:szCs w:val="24"/>
          <w:lang w:eastAsia="ru-RU"/>
        </w:rPr>
        <w:t>- Воспитание чувства ответственности за состояние окружающей среды, эмоционального отношения к природным объектам.</w:t>
      </w:r>
    </w:p>
    <w:p w:rsidR="001356DB" w:rsidRPr="000E076F" w:rsidRDefault="001356DB" w:rsidP="001356DB">
      <w:pPr>
        <w:pStyle w:val="a3"/>
        <w:spacing w:before="240" w:after="240"/>
        <w:ind w:left="-142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hAnsi="Times New Roman" w:cs="Times New Roman"/>
          <w:sz w:val="24"/>
          <w:szCs w:val="24"/>
          <w:lang w:eastAsia="ru-RU"/>
        </w:rPr>
        <w:t>- Формирование мотивов безопасного образа жизни и поведения ребенка, необходимость обучения быть здоровыми, формирование поведенческих навыков здорового образа жизни, умение применять для укрепления здоровья оздоровительную силу природы своего края.</w:t>
      </w:r>
    </w:p>
    <w:p w:rsidR="001356DB" w:rsidRPr="000E076F" w:rsidRDefault="001356DB" w:rsidP="001356DB">
      <w:pPr>
        <w:pStyle w:val="a3"/>
        <w:spacing w:before="240" w:after="240"/>
        <w:ind w:left="-142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hAnsi="Times New Roman" w:cs="Times New Roman"/>
          <w:sz w:val="24"/>
          <w:szCs w:val="24"/>
          <w:lang w:eastAsia="ru-RU"/>
        </w:rPr>
        <w:t>- Повышение компетентности родителей по проблеме формирования у воспитанников экологической культуры, культуры здорового и безопасного образа жизни детей дошкольного возраста.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Содержание образовательной программы зависит от возрастных и индивидуальных особенностей детей, определяется целями и возможностями программы и может реализовываться в разных видах совместной и самостоятельной деятельности: общении, игре, познавательно-исследовательской деятельности, восприятии художественной литературы, самообслуживании и элементарном бытовом труде, конструировании, музыкальной деятельности, двигательной активности и др.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Программы первостепенное значение имеют: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забота о здоровье, эмоциональном благополучии и своевременном всестороннем развитии каждого ребенка;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общительными</w:t>
      </w:r>
      <w:proofErr w:type="gramEnd"/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процесса;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творческая организация (креативность) </w:t>
      </w:r>
      <w:proofErr w:type="spellStart"/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процесса;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уважительное отношение к результатам детского творчества;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единство подходов к воспитанию детей в условиях дошкольного образовательного учреждения и семьи;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Результаты реализации Программы на этапе завершения дошкольного образования представлены в виде целевых ориентиров: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Умеет выражать и отстаивать свою позицию по разным вопросам.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Проявляет </w:t>
      </w:r>
      <w:proofErr w:type="spellStart"/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Проявляет умение слышать других и стремление быть понятым другими.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Проявляет ответственность за начатое дело.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</w:t>
      </w: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Проявляет уважение к жизни (в различных ее формах) и заботу об окружающей среде.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Имеет начальные представления о здоровом образе жизни. Воспринимает здоровый образ жизни как ценность.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реализации Программы проводится оценка индивидуального развития детей.  Педагогическая диагностика проводится в ходе наблюдений за активностью детей в спонтанной и специально организованной деятельности. Проводится изучение продуктов детской деятельности. Инструментарий для педагогической диагностики — карты </w:t>
      </w:r>
      <w:r w:rsidR="001356DB"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учета освоения программы</w:t>
      </w: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позволяющие фиксировать индивидуальную динамику и перспективы развития каждого ребенка в ходе:  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 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-игровой деятельности; 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-познавательной деятельности (как идет развитие детских способностей, познавательной активности);  </w:t>
      </w:r>
    </w:p>
    <w:p w:rsidR="006E26F4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-проектной деятельности (как идет развитие детской инициативности, ответственности и автономии, как развивается умение планировать и орган</w:t>
      </w:r>
      <w:r w:rsidR="006E26F4"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изовывать свою деятельность);  </w:t>
      </w:r>
    </w:p>
    <w:p w:rsidR="00A1170D" w:rsidRPr="000E076F" w:rsidRDefault="006E26F4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170D"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художественной деятельности; 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-физического развития. 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Результаты педагогической диагностики (мониторинга) используются исключительно для решения следующих образовательных задач: 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 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-оптимизации работы с группой детей. 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Отличительные особенности Программы  ДОУ: 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центре Программы ДОО – современный ребенок, уверенный в себе человек  с активной жизненной позицией. 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Программа ДОУ подчеркивает ценность семьи - объединение педагогов и родителей в единое содружество, используя разнообразные формы взаимодействия: 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родительские собрания 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на сайте ДОУ 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совместных праздников и развлечений 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конкурсов и экологических акций 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совместных проектов 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консультации 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рекомендации 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мастер-классы – семинары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-практикумы 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круглые столы 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досуги и др. </w:t>
      </w:r>
    </w:p>
    <w:p w:rsidR="00A1170D" w:rsidRPr="000E076F" w:rsidRDefault="00A1170D" w:rsidP="00A117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170D" w:rsidRPr="000E076F" w:rsidRDefault="006E26F4" w:rsidP="00A1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170D"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конструктивного взаимодействия с семьей </w:t>
      </w:r>
      <w:proofErr w:type="gramStart"/>
      <w:r w:rsidR="00A1170D"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важнейшим условием обеспечения целостного развития личности ребенка является</w:t>
      </w:r>
      <w:proofErr w:type="gramEnd"/>
      <w:r w:rsidR="00A1170D"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170D" w:rsidRPr="000E076F" w:rsidRDefault="00A1170D" w:rsidP="00A1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</w:t>
      </w:r>
      <w:proofErr w:type="gramStart"/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proofErr w:type="gramEnd"/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A1170D" w:rsidRPr="000E076F" w:rsidRDefault="00A1170D" w:rsidP="00A1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Основные задачи взаимодействия детского сада с семьей: </w:t>
      </w:r>
    </w:p>
    <w:p w:rsidR="00A1170D" w:rsidRPr="000E076F" w:rsidRDefault="00A1170D" w:rsidP="00A1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A1170D" w:rsidRPr="000E076F" w:rsidRDefault="00A1170D" w:rsidP="00A1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A1170D" w:rsidRPr="000E076F" w:rsidRDefault="00A1170D" w:rsidP="00A1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A1170D" w:rsidRPr="000E076F" w:rsidRDefault="00A1170D" w:rsidP="00A1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A1170D" w:rsidRPr="000E076F" w:rsidRDefault="00A1170D" w:rsidP="00A1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привлечение семей воспитанников к участию в совместных с педагогами мероприятиях, организуемых в районе (городе, области); </w:t>
      </w:r>
    </w:p>
    <w:p w:rsidR="00A1170D" w:rsidRPr="000E076F" w:rsidRDefault="00A1170D" w:rsidP="00A1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A1170D" w:rsidRPr="000E076F" w:rsidRDefault="00A1170D" w:rsidP="00A1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Коллектив Учреждения имеет устойчивые связи с семьей, основанные на партнерских отношениях, взаимоуважении прав и ответственности к своим обязанностям.</w:t>
      </w:r>
    </w:p>
    <w:p w:rsidR="00A1170D" w:rsidRPr="000E076F" w:rsidRDefault="00A1170D" w:rsidP="00A1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Сотрудничество Учреждения с семьями  направлено </w:t>
      </w:r>
      <w:proofErr w:type="gramStart"/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170D" w:rsidRPr="000E076F" w:rsidRDefault="00A1170D" w:rsidP="00A1170D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доверительных отношений с родителями;</w:t>
      </w:r>
    </w:p>
    <w:p w:rsidR="00A1170D" w:rsidRPr="000E076F" w:rsidRDefault="00A1170D" w:rsidP="00A11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перед ними неизвестных сторон и знаний о собственном ребенке;</w:t>
      </w:r>
    </w:p>
    <w:p w:rsidR="00A1170D" w:rsidRPr="000E076F" w:rsidRDefault="00A1170D" w:rsidP="00A11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исследование и развитие личности ребенка в Учреждении и семье.</w:t>
      </w:r>
    </w:p>
    <w:p w:rsidR="00A1170D" w:rsidRPr="000E076F" w:rsidRDefault="00A1170D" w:rsidP="00A11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2B9" w:rsidRDefault="000E07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О</w:t>
      </w:r>
      <w:r w:rsidRPr="000E076F">
        <w:rPr>
          <w:rFonts w:ascii="Times New Roman" w:eastAsia="Times New Roman" w:hAnsi="Times New Roman" w:cs="Times New Roman"/>
          <w:sz w:val="24"/>
          <w:szCs w:val="24"/>
        </w:rPr>
        <w:t>бязательной частью основной образовательной</w:t>
      </w:r>
      <w:r w:rsidRPr="000E07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076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E076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E076F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0E076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E076F">
        <w:rPr>
          <w:rFonts w:ascii="Times New Roman" w:eastAsia="Times New Roman" w:hAnsi="Times New Roman" w:cs="Times New Roman"/>
          <w:sz w:val="24"/>
          <w:szCs w:val="24"/>
        </w:rPr>
        <w:t>«Детский сад №161»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76F">
        <w:rPr>
          <w:rFonts w:ascii="Times New Roman" w:eastAsia="Times New Roman" w:hAnsi="Times New Roman" w:cs="Times New Roman"/>
          <w:sz w:val="24"/>
          <w:szCs w:val="24"/>
        </w:rPr>
        <w:t>Программа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</w:t>
      </w:r>
      <w:r w:rsidRPr="000E076F">
        <w:rPr>
          <w:rFonts w:ascii="Times New Roman" w:eastAsia="Times New Roman" w:hAnsi="Times New Roman" w:cs="Times New Roman"/>
          <w:sz w:val="24"/>
          <w:szCs w:val="24"/>
        </w:rPr>
        <w:t>алендарный план</w:t>
      </w:r>
      <w:r w:rsidRPr="000E076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076F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0E07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076F"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7309" w:rsidRPr="003E7309" w:rsidRDefault="003E7309" w:rsidP="003E730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309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призвана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3E73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E73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3E73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ДО:</w:t>
      </w:r>
      <w:r w:rsidRPr="003E730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3E73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обладает</w:t>
      </w:r>
      <w:r w:rsidRPr="003E73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установкой</w:t>
      </w:r>
      <w:r w:rsidRPr="003E73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положительного</w:t>
      </w:r>
      <w:r w:rsidRPr="003E73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3E73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E73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миру,</w:t>
      </w:r>
      <w:r w:rsidRPr="003E730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к разным видам труда, другим людям и самому себе, обладает чувством собственного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достоинства;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взаимодействует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E730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совместных играх.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E7309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3E7309">
        <w:rPr>
          <w:rFonts w:ascii="Times New Roman" w:eastAsia="Times New Roman" w:hAnsi="Times New Roman" w:cs="Times New Roman"/>
          <w:sz w:val="24"/>
          <w:szCs w:val="24"/>
        </w:rPr>
        <w:t xml:space="preserve"> договариваться, учитывать интересы и чувства других. Может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следовать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нормам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3E730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деятельности. </w:t>
      </w:r>
      <w:proofErr w:type="gramStart"/>
      <w:r w:rsidRPr="003E7309">
        <w:rPr>
          <w:rFonts w:ascii="Times New Roman" w:eastAsia="Times New Roman" w:hAnsi="Times New Roman" w:cs="Times New Roman"/>
          <w:sz w:val="24"/>
          <w:szCs w:val="24"/>
        </w:rPr>
        <w:t>Обладает начальными знаниями о себе, о природном и социальном мире, в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живет;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знаком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произведениями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обладает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элементарными представлениями из области живой природы, истории и т.п. (4.6.</w:t>
      </w:r>
      <w:proofErr w:type="gramEnd"/>
      <w:r w:rsidRPr="003E7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E7309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ДО).</w:t>
      </w:r>
      <w:proofErr w:type="gramEnd"/>
    </w:p>
    <w:p w:rsidR="003E7309" w:rsidRPr="003E7309" w:rsidRDefault="003E7309" w:rsidP="003E730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3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описана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3E7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E730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воспитанниками.</w:t>
      </w:r>
    </w:p>
    <w:p w:rsidR="003E7309" w:rsidRPr="003E7309" w:rsidRDefault="003E7309" w:rsidP="003E730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30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3E73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3E73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3E73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E73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3E73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3E73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3E73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раздела:</w:t>
      </w:r>
    </w:p>
    <w:p w:rsidR="003E7309" w:rsidRPr="003E7309" w:rsidRDefault="003E7309" w:rsidP="003E7309">
      <w:pPr>
        <w:widowControl w:val="0"/>
        <w:tabs>
          <w:tab w:val="right" w:leader="dot" w:pos="9498"/>
        </w:tabs>
        <w:autoSpaceDE w:val="0"/>
        <w:autoSpaceDN w:val="0"/>
        <w:spacing w:before="89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309">
        <w:rPr>
          <w:rFonts w:ascii="Times New Roman" w:eastAsia="Times New Roman" w:hAnsi="Times New Roman" w:cs="Times New Roman"/>
          <w:sz w:val="24"/>
          <w:szCs w:val="24"/>
        </w:rPr>
        <w:t>Раздел 1. Целевые ориентиры и планируемые результаты программы воспитания;</w:t>
      </w:r>
    </w:p>
    <w:p w:rsidR="003E7309" w:rsidRPr="003E7309" w:rsidRDefault="003E7309" w:rsidP="003E7309">
      <w:pPr>
        <w:widowControl w:val="0"/>
        <w:tabs>
          <w:tab w:val="right" w:leader="dot" w:pos="9498"/>
        </w:tabs>
        <w:autoSpaceDE w:val="0"/>
        <w:autoSpaceDN w:val="0"/>
        <w:spacing w:before="89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30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E7309">
        <w:rPr>
          <w:rFonts w:ascii="Times New Roman" w:eastAsia="Times New Roman" w:hAnsi="Times New Roman" w:cs="Times New Roman"/>
        </w:rPr>
        <w:t>аздел 2. Содержание</w:t>
      </w:r>
      <w:r w:rsidRPr="003E73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</w:rPr>
        <w:t>программы</w:t>
      </w:r>
      <w:r w:rsidRPr="003E73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</w:rPr>
        <w:t>воспитания</w:t>
      </w:r>
      <w:r w:rsidRPr="003E73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</w:rPr>
        <w:t>ДОУ;</w:t>
      </w:r>
    </w:p>
    <w:p w:rsidR="003E7309" w:rsidRPr="003E7309" w:rsidRDefault="003E7309" w:rsidP="003E7309">
      <w:pPr>
        <w:widowControl w:val="0"/>
        <w:autoSpaceDE w:val="0"/>
        <w:autoSpaceDN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E7309">
        <w:rPr>
          <w:rFonts w:ascii="Times New Roman" w:eastAsia="Times New Roman" w:hAnsi="Times New Roman" w:cs="Times New Roman"/>
          <w:sz w:val="24"/>
          <w:szCs w:val="24"/>
        </w:rPr>
        <w:t>Раздел 3. Организационные условия реализации программы воспитания.</w:t>
      </w:r>
    </w:p>
    <w:p w:rsidR="003E7309" w:rsidRPr="003E7309" w:rsidRDefault="003E7309" w:rsidP="003E7309">
      <w:pPr>
        <w:widowControl w:val="0"/>
        <w:autoSpaceDE w:val="0"/>
        <w:autoSpaceDN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E7309">
        <w:rPr>
          <w:rFonts w:ascii="Times New Roman" w:eastAsia="Times New Roman" w:hAnsi="Times New Roman" w:cs="Times New Roman"/>
          <w:sz w:val="24"/>
          <w:szCs w:val="24"/>
        </w:rPr>
        <w:t>Программа воспитания содержит вариативные модули:</w:t>
      </w:r>
    </w:p>
    <w:p w:rsidR="003E7309" w:rsidRPr="003E7309" w:rsidRDefault="003E7309" w:rsidP="003E7309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right="2"/>
        <w:contextualSpacing/>
        <w:jc w:val="both"/>
        <w:rPr>
          <w:rFonts w:ascii="Times New Roman" w:eastAsia="Times New Roman" w:hAnsi="Times New Roman" w:cs="Times New Roman"/>
        </w:rPr>
      </w:pPr>
      <w:r w:rsidRPr="003E7309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3E730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1 - </w:t>
      </w:r>
      <w:r w:rsidRPr="003E7309">
        <w:rPr>
          <w:rFonts w:ascii="Times New Roman" w:eastAsia="Times New Roman" w:hAnsi="Times New Roman" w:cs="Times New Roman"/>
        </w:rPr>
        <w:t>«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Трудовое</w:t>
      </w:r>
      <w:r w:rsidRPr="003E7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3E73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E73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ранняя</w:t>
      </w:r>
      <w:r w:rsidRPr="003E73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профориентация</w:t>
      </w:r>
      <w:r w:rsidRPr="003E7309">
        <w:rPr>
          <w:rFonts w:ascii="Times New Roman" w:eastAsia="Times New Roman" w:hAnsi="Times New Roman" w:cs="Times New Roman"/>
        </w:rPr>
        <w:t>»</w:t>
      </w:r>
    </w:p>
    <w:p w:rsidR="003E7309" w:rsidRPr="003E7309" w:rsidRDefault="003E7309" w:rsidP="003E730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E7309">
        <w:rPr>
          <w:rFonts w:ascii="Times New Roman" w:eastAsia="Times New Roman" w:hAnsi="Times New Roman" w:cs="Times New Roman"/>
          <w:sz w:val="24"/>
          <w:szCs w:val="24"/>
        </w:rPr>
        <w:t>Модуль 2 - «Патриотическое</w:t>
      </w:r>
      <w:r w:rsidRPr="003E73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воспитание»</w:t>
      </w:r>
    </w:p>
    <w:p w:rsidR="003E7309" w:rsidRPr="003E7309" w:rsidRDefault="003E7309" w:rsidP="003E7309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right="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309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3E730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3 - </w:t>
      </w:r>
      <w:r w:rsidRPr="003E7309">
        <w:rPr>
          <w:rFonts w:ascii="Times New Roman" w:eastAsia="Times New Roman" w:hAnsi="Times New Roman" w:cs="Times New Roman"/>
          <w:sz w:val="24"/>
          <w:szCs w:val="24"/>
        </w:rPr>
        <w:t>«Воспитание творческой личности»</w:t>
      </w:r>
    </w:p>
    <w:p w:rsidR="003E7309" w:rsidRPr="003E7309" w:rsidRDefault="003E7309" w:rsidP="003E730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"/>
        <w:contextualSpacing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7309">
        <w:rPr>
          <w:rFonts w:ascii="Times New Roman" w:eastAsia="Times New Roman" w:hAnsi="Times New Roman" w:cs="Times New Roman"/>
          <w:iCs/>
          <w:sz w:val="24"/>
          <w:szCs w:val="24"/>
        </w:rPr>
        <w:t>Модуль</w:t>
      </w:r>
      <w:r w:rsidRPr="003E7309">
        <w:rPr>
          <w:rFonts w:ascii="Times New Roman" w:eastAsia="Times New Roman" w:hAnsi="Times New Roman" w:cs="Times New Roman"/>
          <w:iCs/>
          <w:spacing w:val="-9"/>
          <w:sz w:val="24"/>
          <w:szCs w:val="24"/>
        </w:rPr>
        <w:t xml:space="preserve"> 4 - </w:t>
      </w:r>
      <w:r w:rsidRPr="003E7309">
        <w:rPr>
          <w:rFonts w:ascii="Times New Roman" w:eastAsia="Times New Roman" w:hAnsi="Times New Roman" w:cs="Times New Roman"/>
          <w:iCs/>
          <w:sz w:val="24"/>
          <w:szCs w:val="24"/>
        </w:rPr>
        <w:t>«Экологическое воспитание»</w:t>
      </w:r>
    </w:p>
    <w:p w:rsidR="003E7309" w:rsidRPr="003E7309" w:rsidRDefault="003E7309" w:rsidP="003E7309">
      <w:pPr>
        <w:widowControl w:val="0"/>
        <w:numPr>
          <w:ilvl w:val="0"/>
          <w:numId w:val="3"/>
        </w:numPr>
        <w:autoSpaceDE w:val="0"/>
        <w:autoSpaceDN w:val="0"/>
        <w:spacing w:before="3" w:after="0" w:line="240" w:lineRule="auto"/>
        <w:ind w:right="3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E7309">
        <w:rPr>
          <w:rFonts w:ascii="Times New Roman" w:eastAsia="Times New Roman" w:hAnsi="Times New Roman" w:cs="Times New Roman"/>
          <w:sz w:val="24"/>
          <w:szCs w:val="24"/>
        </w:rPr>
        <w:t>Модуль 5 - «Основы здорового образа жизни»</w:t>
      </w:r>
    </w:p>
    <w:p w:rsidR="003E7309" w:rsidRPr="003E7309" w:rsidRDefault="003E7309" w:rsidP="003E730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E7309">
        <w:rPr>
          <w:rFonts w:ascii="Times New Roman" w:eastAsia="Times New Roman" w:hAnsi="Times New Roman" w:cs="Times New Roman"/>
          <w:sz w:val="24"/>
          <w:szCs w:val="24"/>
        </w:rPr>
        <w:t>Модуль 6 - техническая направленность «Растим будущих инженеров»</w:t>
      </w:r>
    </w:p>
    <w:p w:rsidR="000E076F" w:rsidRPr="000E076F" w:rsidRDefault="000E076F">
      <w:pPr>
        <w:rPr>
          <w:sz w:val="24"/>
          <w:szCs w:val="24"/>
        </w:rPr>
      </w:pPr>
    </w:p>
    <w:sectPr w:rsidR="000E076F" w:rsidRPr="000E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147CE"/>
    <w:multiLevelType w:val="hybridMultilevel"/>
    <w:tmpl w:val="2B9A1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42069"/>
    <w:multiLevelType w:val="hybridMultilevel"/>
    <w:tmpl w:val="43C8BD5E"/>
    <w:lvl w:ilvl="0" w:tplc="0CF20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F4"/>
    <w:rsid w:val="000205EB"/>
    <w:rsid w:val="000E076F"/>
    <w:rsid w:val="001356DB"/>
    <w:rsid w:val="003E7309"/>
    <w:rsid w:val="004136D6"/>
    <w:rsid w:val="00462797"/>
    <w:rsid w:val="004628CA"/>
    <w:rsid w:val="006E26F4"/>
    <w:rsid w:val="008E5BF4"/>
    <w:rsid w:val="00A1170D"/>
    <w:rsid w:val="00A4054D"/>
    <w:rsid w:val="00D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5E42-65DC-44D9-8F97-1C32DFB2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MBDOU161</dc:creator>
  <cp:keywords/>
  <dc:description/>
  <cp:lastModifiedBy>MBDOU161</cp:lastModifiedBy>
  <cp:revision>11</cp:revision>
  <dcterms:created xsi:type="dcterms:W3CDTF">2022-06-09T08:38:00Z</dcterms:created>
  <dcterms:modified xsi:type="dcterms:W3CDTF">2022-06-09T09:35:00Z</dcterms:modified>
</cp:coreProperties>
</file>