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B5" w:rsidRDefault="009740B5">
      <w:pPr>
        <w:rPr>
          <w:rFonts w:ascii="Times New Roman" w:hAnsi="Times New Roman"/>
          <w:sz w:val="28"/>
        </w:rPr>
      </w:pPr>
    </w:p>
    <w:p w:rsidR="009740B5" w:rsidRDefault="0069551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социальные права и гарантии предоставляются детям-инвалидам?</w:t>
      </w:r>
    </w:p>
    <w:p w:rsidR="009740B5" w:rsidRDefault="0069551B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Законодательством Российской Федерации, в том числе Федеральным законом от 24.11.1995 № 181-ФЗ «О социальной защите инвалидов в Российской Федерации» предусмотрены различные гарантии, </w:t>
      </w:r>
      <w:r>
        <w:rPr>
          <w:rFonts w:ascii="Times New Roman" w:hAnsi="Times New Roman"/>
          <w:sz w:val="28"/>
        </w:rPr>
        <w:t>предоставляемые детям-инвалидам:</w:t>
      </w:r>
    </w:p>
    <w:p w:rsidR="009740B5" w:rsidRDefault="0069551B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семьи, имеющие детей-инвалидов, нуждающиеся в улучшении жилищных условий, принимаются на учет и обеспечиваются жилыми помещениями в порядке, предусмотренном законодательством Российской Федерации и законодательством субъе</w:t>
      </w:r>
      <w:r>
        <w:rPr>
          <w:rFonts w:ascii="Times New Roman" w:hAnsi="Times New Roman"/>
          <w:sz w:val="28"/>
        </w:rPr>
        <w:t>ктов Российской Федерации;</w:t>
      </w:r>
    </w:p>
    <w:p w:rsidR="009740B5" w:rsidRDefault="0069551B">
      <w:pPr>
        <w:spacing w:after="0"/>
        <w:ind w:firstLine="85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– на всех парковках общего пользования, в том числе около объектов социальной, инженерной и транспортной инфраструктур, мест отдыха, выделяется не менее 10 % мест для бесплатной парковки транспортных средств, перевозящих детей-ин</w:t>
      </w:r>
      <w:r>
        <w:rPr>
          <w:rFonts w:ascii="Times New Roman" w:hAnsi="Times New Roman"/>
          <w:sz w:val="28"/>
        </w:rPr>
        <w:t>валидов;</w:t>
      </w:r>
      <w:proofErr w:type="gramEnd"/>
    </w:p>
    <w:p w:rsidR="009740B5" w:rsidRDefault="0069551B">
      <w:pPr>
        <w:spacing w:after="0"/>
        <w:ind w:firstLine="85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– дети-инвалиды, проживающие в организациях социального обслуживания, предоставляющих социальные услуги в стационарной форме, и являющиеся сиротами или оставшиеся без попечения родителей, по достижении возраста 18 лет подлежат обеспечению жилыми п</w:t>
      </w:r>
      <w:r>
        <w:rPr>
          <w:rFonts w:ascii="Times New Roman" w:hAnsi="Times New Roman"/>
          <w:sz w:val="28"/>
        </w:rPr>
        <w:t xml:space="preserve">омещениями вне очереди, если индивидуальная программа реабилитации или </w:t>
      </w:r>
      <w:proofErr w:type="spellStart"/>
      <w:r>
        <w:rPr>
          <w:rFonts w:ascii="Times New Roman" w:hAnsi="Times New Roman"/>
          <w:sz w:val="28"/>
        </w:rPr>
        <w:t>абилитации</w:t>
      </w:r>
      <w:proofErr w:type="spellEnd"/>
      <w:r>
        <w:rPr>
          <w:rFonts w:ascii="Times New Roman" w:hAnsi="Times New Roman"/>
          <w:sz w:val="28"/>
        </w:rPr>
        <w:t xml:space="preserve"> инвалида предусматривает возможность осуществлять самообслуживание и вести ему самостоятельный образ жизни;</w:t>
      </w:r>
      <w:proofErr w:type="gramEnd"/>
    </w:p>
    <w:p w:rsidR="009740B5" w:rsidRDefault="0069551B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инвалидам и семьям, имеющим детей-инвалидов, предоставляется ком</w:t>
      </w:r>
      <w:r>
        <w:rPr>
          <w:rFonts w:ascii="Times New Roman" w:hAnsi="Times New Roman"/>
          <w:sz w:val="28"/>
        </w:rPr>
        <w:t xml:space="preserve">пенсация расходов на оплату жилых помещений и коммунальных услуг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размере</w:t>
      </w:r>
      <w:proofErr w:type="gramEnd"/>
      <w:r>
        <w:rPr>
          <w:rFonts w:ascii="Times New Roman" w:hAnsi="Times New Roman"/>
          <w:sz w:val="28"/>
        </w:rPr>
        <w:t xml:space="preserve"> 50 процентов;</w:t>
      </w:r>
    </w:p>
    <w:p w:rsidR="009740B5" w:rsidRDefault="0069551B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инвалиды и дети-инвалиды имеют право на ежемесячную денежную выплату в размере и порядке, установленные законом.</w:t>
      </w:r>
    </w:p>
    <w:p w:rsidR="009740B5" w:rsidRDefault="0069551B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Федеральным законом от 29.12.2012 № 273-</w:t>
      </w:r>
      <w:r>
        <w:rPr>
          <w:rFonts w:ascii="Times New Roman" w:hAnsi="Times New Roman"/>
          <w:sz w:val="28"/>
        </w:rPr>
        <w:t>ФЗ «Об образовании в Российской Федерации» предусмотрены гарантии при получении образования детьми-инвалидами:</w:t>
      </w:r>
    </w:p>
    <w:p w:rsidR="009740B5" w:rsidRDefault="0069551B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обучение детей-инвалидов, которые по состоянию здоровья не могут посещать образовательные организации, может быть также организовано образовате</w:t>
      </w:r>
      <w:r>
        <w:rPr>
          <w:rFonts w:ascii="Times New Roman" w:hAnsi="Times New Roman"/>
          <w:sz w:val="28"/>
        </w:rPr>
        <w:t>льными организациями на дому или в медицинских организациях;</w:t>
      </w:r>
    </w:p>
    <w:p w:rsidR="009740B5" w:rsidRDefault="0069551B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освобождение родителей от оплаты за присмотр и уход за детьми-инвалидами, обучающимися в государственных и муниципальных образовательных организациях, реализующих образовательную программу дошк</w:t>
      </w:r>
      <w:r>
        <w:rPr>
          <w:rFonts w:ascii="Times New Roman" w:hAnsi="Times New Roman"/>
          <w:sz w:val="28"/>
        </w:rPr>
        <w:t>ольного образования;</w:t>
      </w:r>
    </w:p>
    <w:p w:rsidR="009740B5" w:rsidRDefault="0069551B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9740B5" w:rsidRDefault="0069551B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– право на прием на </w:t>
      </w:r>
      <w:proofErr w:type="gramStart"/>
      <w:r>
        <w:rPr>
          <w:rFonts w:ascii="Times New Roman" w:hAnsi="Times New Roman"/>
          <w:sz w:val="28"/>
        </w:rPr>
        <w:t>обучение по программам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бакалавриата</w:t>
      </w:r>
      <w:proofErr w:type="spellEnd"/>
      <w:r>
        <w:rPr>
          <w:rFonts w:ascii="Times New Roman" w:hAnsi="Times New Roman"/>
          <w:sz w:val="28"/>
        </w:rPr>
        <w:t xml:space="preserve"> и программам </w:t>
      </w:r>
      <w:proofErr w:type="spellStart"/>
      <w:r>
        <w:rPr>
          <w:rFonts w:ascii="Times New Roman" w:hAnsi="Times New Roman"/>
          <w:sz w:val="28"/>
        </w:rPr>
        <w:t>специалитета</w:t>
      </w:r>
      <w:proofErr w:type="spellEnd"/>
      <w:r>
        <w:rPr>
          <w:rFonts w:ascii="Times New Roman" w:hAnsi="Times New Roman"/>
          <w:sz w:val="28"/>
        </w:rPr>
        <w:t xml:space="preserve"> за счет бюдж</w:t>
      </w:r>
      <w:r>
        <w:rPr>
          <w:rFonts w:ascii="Times New Roman" w:hAnsi="Times New Roman"/>
          <w:sz w:val="28"/>
        </w:rPr>
        <w:t>етных ассигнований федерального бюджета, бюджетов субъектов Российской Федерации и местных бюджетов в пределах установленной квоты;</w:t>
      </w:r>
    </w:p>
    <w:p w:rsidR="009740B5" w:rsidRDefault="0069551B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право на прием на подготовительные отделения федеральных государственных образовательных организаций высшего образования н</w:t>
      </w:r>
      <w:r>
        <w:rPr>
          <w:rFonts w:ascii="Times New Roman" w:hAnsi="Times New Roman"/>
          <w:sz w:val="28"/>
        </w:rPr>
        <w:t>а обучение за счет бюджетных ассигнований федерального бюджета.</w:t>
      </w:r>
    </w:p>
    <w:p w:rsidR="009740B5" w:rsidRDefault="0069551B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перечень не является исчерпывающим</w:t>
      </w:r>
    </w:p>
    <w:sectPr w:rsidR="009740B5" w:rsidSect="009740B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0B5"/>
    <w:rsid w:val="0069551B"/>
    <w:rsid w:val="0097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740B5"/>
  </w:style>
  <w:style w:type="paragraph" w:styleId="10">
    <w:name w:val="heading 1"/>
    <w:next w:val="a"/>
    <w:link w:val="11"/>
    <w:uiPriority w:val="9"/>
    <w:qFormat/>
    <w:rsid w:val="009740B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740B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740B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740B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740B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740B5"/>
  </w:style>
  <w:style w:type="paragraph" w:styleId="21">
    <w:name w:val="toc 2"/>
    <w:next w:val="a"/>
    <w:link w:val="22"/>
    <w:uiPriority w:val="39"/>
    <w:rsid w:val="009740B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740B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740B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740B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740B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740B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740B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740B5"/>
    <w:rPr>
      <w:rFonts w:ascii="XO Thames" w:hAnsi="XO Thames"/>
      <w:sz w:val="28"/>
    </w:rPr>
  </w:style>
  <w:style w:type="paragraph" w:customStyle="1" w:styleId="Endnote">
    <w:name w:val="Endnote"/>
    <w:link w:val="Endnote0"/>
    <w:rsid w:val="009740B5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9740B5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740B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740B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740B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740B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740B5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740B5"/>
    <w:rPr>
      <w:color w:val="0000FF"/>
      <w:u w:val="single"/>
    </w:rPr>
  </w:style>
  <w:style w:type="character" w:styleId="a3">
    <w:name w:val="Hyperlink"/>
    <w:link w:val="12"/>
    <w:rsid w:val="009740B5"/>
    <w:rPr>
      <w:color w:val="0000FF"/>
      <w:u w:val="single"/>
    </w:rPr>
  </w:style>
  <w:style w:type="paragraph" w:customStyle="1" w:styleId="Footnote">
    <w:name w:val="Footnote"/>
    <w:link w:val="Footnote0"/>
    <w:rsid w:val="009740B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740B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740B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740B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740B5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740B5"/>
    <w:rPr>
      <w:rFonts w:ascii="XO Thames" w:hAnsi="XO Thames"/>
      <w:sz w:val="28"/>
    </w:rPr>
  </w:style>
  <w:style w:type="paragraph" w:customStyle="1" w:styleId="15">
    <w:name w:val="Основной шрифт абзаца1"/>
    <w:link w:val="9"/>
    <w:rsid w:val="009740B5"/>
  </w:style>
  <w:style w:type="paragraph" w:styleId="9">
    <w:name w:val="toc 9"/>
    <w:next w:val="a"/>
    <w:link w:val="90"/>
    <w:uiPriority w:val="39"/>
    <w:rsid w:val="009740B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740B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740B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740B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740B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740B5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9740B5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9740B5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9740B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9740B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740B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740B5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2025-05-06T12:35:00Z</dcterms:created>
  <dcterms:modified xsi:type="dcterms:W3CDTF">2025-05-06T12:35:00Z</dcterms:modified>
</cp:coreProperties>
</file>