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A0" w:rsidRDefault="00B70FA0">
      <w:pPr>
        <w:spacing w:after="0"/>
        <w:ind w:firstLine="850"/>
        <w:jc w:val="both"/>
        <w:rPr>
          <w:rFonts w:ascii="Times New Roman" w:hAnsi="Times New Roman"/>
          <w:sz w:val="28"/>
        </w:rPr>
      </w:pPr>
    </w:p>
    <w:p w:rsidR="00B70FA0" w:rsidRDefault="005308E7"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Вступили в силу изменения, внесенные в закон об основных гарантиях прав ребенка в Российской Федерации относительно отдыха и оздоровления детей</w:t>
      </w:r>
    </w:p>
    <w:p w:rsidR="00B70FA0" w:rsidRDefault="005308E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70FA0" w:rsidRDefault="005308E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апреля 2025 года вступили в силу изменения, внесенные Федеральным законом от 28.12.2024 № 543-ФЗ в </w:t>
      </w:r>
      <w:r>
        <w:rPr>
          <w:rFonts w:ascii="Times New Roman" w:hAnsi="Times New Roman"/>
          <w:sz w:val="28"/>
        </w:rPr>
        <w:t>Федеральный закон от 24.07.1998 № 124-ФЗ «Об основных гарантиях прав ребенка в Российской Федерации», которыми уточнено, что отдых и оздоровление детей включают также мероприятия, направленные на их воспитание.</w:t>
      </w:r>
    </w:p>
    <w:p w:rsidR="00B70FA0" w:rsidRDefault="005308E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отдыха детей и их оздоровления об</w:t>
      </w:r>
      <w:r>
        <w:rPr>
          <w:rFonts w:ascii="Times New Roman" w:hAnsi="Times New Roman"/>
          <w:sz w:val="28"/>
        </w:rPr>
        <w:t xml:space="preserve">язана: </w:t>
      </w:r>
    </w:p>
    <w:p w:rsidR="00B70FA0" w:rsidRDefault="005308E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обеспечивать создание и ведение своего сайта; </w:t>
      </w:r>
    </w:p>
    <w:p w:rsidR="00B70FA0" w:rsidRDefault="005308E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детей. </w:t>
      </w:r>
    </w:p>
    <w:p w:rsidR="00B70FA0" w:rsidRDefault="005308E7">
      <w:pPr>
        <w:spacing w:after="0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Кроме того, установлено, что </w:t>
      </w:r>
      <w:r>
        <w:rPr>
          <w:rFonts w:ascii="Times New Roman" w:hAnsi="Times New Roman"/>
          <w:sz w:val="28"/>
        </w:rPr>
        <w:t>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дни, мероприятия по воспитанию детей, направленные на развитие личности, формирование у детей</w:t>
      </w:r>
      <w:r>
        <w:rPr>
          <w:rFonts w:ascii="Times New Roman" w:hAnsi="Times New Roman"/>
          <w:sz w:val="28"/>
        </w:rPr>
        <w:t xml:space="preserve"> трудолюбия, ответственного отношения к труду и его результатам, создание условий для самоопределения и социализации детей на основе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>, традиционных российских духовно-нравственных ценностей и принятых</w:t>
      </w:r>
      <w:proofErr w:type="gramEnd"/>
      <w:r>
        <w:rPr>
          <w:rFonts w:ascii="Times New Roman" w:hAnsi="Times New Roman"/>
          <w:sz w:val="28"/>
        </w:rPr>
        <w:t xml:space="preserve"> в российском обществе правил и норм пове</w:t>
      </w:r>
      <w:r>
        <w:rPr>
          <w:rFonts w:ascii="Times New Roman" w:hAnsi="Times New Roman"/>
          <w:sz w:val="28"/>
        </w:rPr>
        <w:t>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</w:t>
      </w:r>
      <w:r>
        <w:rPr>
          <w:rFonts w:ascii="Times New Roman" w:hAnsi="Times New Roman"/>
          <w:sz w:val="28"/>
        </w:rPr>
        <w:t>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70FA0" w:rsidRDefault="005308E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включения в реестр организаций отдыха детей и их оздоровления организации должны представлять в уполномоч</w:t>
      </w:r>
      <w:r>
        <w:rPr>
          <w:rFonts w:ascii="Times New Roman" w:hAnsi="Times New Roman"/>
          <w:sz w:val="28"/>
        </w:rPr>
        <w:t>енный орган исполнительной власти субъекта Российской Федерации также заверенную копию программы воспитательной работы</w:t>
      </w:r>
    </w:p>
    <w:sectPr w:rsidR="00B70FA0" w:rsidSect="00B70FA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A0"/>
    <w:rsid w:val="005308E7"/>
    <w:rsid w:val="00B7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0FA0"/>
  </w:style>
  <w:style w:type="paragraph" w:styleId="10">
    <w:name w:val="heading 1"/>
    <w:next w:val="a"/>
    <w:link w:val="11"/>
    <w:uiPriority w:val="9"/>
    <w:qFormat/>
    <w:rsid w:val="00B70FA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70FA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70FA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0FA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70FA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0FA0"/>
  </w:style>
  <w:style w:type="paragraph" w:styleId="21">
    <w:name w:val="toc 2"/>
    <w:next w:val="a"/>
    <w:link w:val="22"/>
    <w:uiPriority w:val="39"/>
    <w:rsid w:val="00B70F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0FA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70F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0FA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70F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0FA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0F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0FA0"/>
    <w:rPr>
      <w:rFonts w:ascii="XO Thames" w:hAnsi="XO Thames"/>
      <w:sz w:val="28"/>
    </w:rPr>
  </w:style>
  <w:style w:type="paragraph" w:customStyle="1" w:styleId="Endnote">
    <w:name w:val="Endnote"/>
    <w:link w:val="Endnote0"/>
    <w:rsid w:val="00B70FA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0FA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70FA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70F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70FA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70FA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70FA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70FA0"/>
    <w:rPr>
      <w:color w:val="0000FF"/>
      <w:u w:val="single"/>
    </w:rPr>
  </w:style>
  <w:style w:type="character" w:styleId="a3">
    <w:name w:val="Hyperlink"/>
    <w:link w:val="12"/>
    <w:rsid w:val="00B70FA0"/>
    <w:rPr>
      <w:color w:val="0000FF"/>
      <w:u w:val="single"/>
    </w:rPr>
  </w:style>
  <w:style w:type="paragraph" w:customStyle="1" w:styleId="Footnote">
    <w:name w:val="Footnote"/>
    <w:link w:val="Footnote0"/>
    <w:rsid w:val="00B70FA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0FA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70FA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70FA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70FA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70FA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70F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0FA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70F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0FA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70F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0FA0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B70FA0"/>
  </w:style>
  <w:style w:type="paragraph" w:styleId="a4">
    <w:name w:val="Subtitle"/>
    <w:next w:val="a"/>
    <w:link w:val="a5"/>
    <w:uiPriority w:val="11"/>
    <w:qFormat/>
    <w:rsid w:val="00B70FA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70FA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70F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70F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0FA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70FA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2025-05-06T12:28:00Z</dcterms:created>
  <dcterms:modified xsi:type="dcterms:W3CDTF">2025-05-06T12:28:00Z</dcterms:modified>
</cp:coreProperties>
</file>