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8" w:rsidRDefault="002956D8" w:rsidP="002956D8">
      <w:pPr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ПАМЯТКА ПРОКУРАТУРЫ </w:t>
      </w:r>
      <w:proofErr w:type="spellStart"/>
      <w:r>
        <w:rPr>
          <w:b/>
        </w:rPr>
        <w:t>г.Н.НОВГОРОДА</w:t>
      </w:r>
      <w:proofErr w:type="spellEnd"/>
    </w:p>
    <w:p w:rsidR="002956D8" w:rsidRDefault="002956D8" w:rsidP="002956D8">
      <w:pPr>
        <w:spacing w:after="0"/>
        <w:ind w:firstLine="709"/>
        <w:jc w:val="center"/>
        <w:rPr>
          <w:b/>
        </w:rPr>
      </w:pPr>
    </w:p>
    <w:p w:rsidR="00A9075C" w:rsidRPr="002956D8" w:rsidRDefault="00A9075C" w:rsidP="002956D8">
      <w:pPr>
        <w:spacing w:after="0"/>
        <w:ind w:firstLine="709"/>
        <w:jc w:val="center"/>
        <w:rPr>
          <w:b/>
        </w:rPr>
      </w:pPr>
      <w:r w:rsidRPr="002956D8">
        <w:rPr>
          <w:b/>
        </w:rPr>
        <w:t>Кто не может быть опекуном детей?</w:t>
      </w:r>
    </w:p>
    <w:p w:rsidR="00A9075C" w:rsidRPr="002956D8" w:rsidRDefault="00A9075C" w:rsidP="002956D8">
      <w:pPr>
        <w:spacing w:after="0"/>
        <w:ind w:firstLine="709"/>
        <w:jc w:val="center"/>
        <w:rPr>
          <w:b/>
        </w:rPr>
      </w:pPr>
    </w:p>
    <w:p w:rsidR="00A9075C" w:rsidRDefault="00A9075C" w:rsidP="00A9075C">
      <w:pPr>
        <w:spacing w:after="0"/>
        <w:ind w:firstLine="709"/>
        <w:jc w:val="both"/>
      </w:pPr>
      <w:r>
        <w:t>В соответствии со ст. 146 Семейного кодекса Российской Федерации (далее – Кодекс) не могут быть назначены опекунами (попечителями) детей:</w:t>
      </w:r>
    </w:p>
    <w:p w:rsidR="00A9075C" w:rsidRDefault="00A9075C" w:rsidP="00A9075C">
      <w:pPr>
        <w:spacing w:after="0"/>
        <w:ind w:firstLine="709"/>
        <w:jc w:val="both"/>
      </w:pPr>
    </w:p>
    <w:p w:rsidR="00A9075C" w:rsidRDefault="00A9075C" w:rsidP="00A9075C">
      <w:pPr>
        <w:spacing w:after="0"/>
        <w:ind w:firstLine="709"/>
        <w:jc w:val="both"/>
      </w:pPr>
      <w:r>
        <w:t>– лица, лишенные родительских прав;</w:t>
      </w:r>
    </w:p>
    <w:p w:rsidR="00A9075C" w:rsidRDefault="00A9075C" w:rsidP="00A9075C">
      <w:pPr>
        <w:spacing w:after="0"/>
        <w:ind w:firstLine="709"/>
        <w:jc w:val="both"/>
      </w:pPr>
      <w:r>
        <w:t>–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:rsidR="00A9075C" w:rsidRDefault="00A9075C" w:rsidP="00A9075C">
      <w:pPr>
        <w:spacing w:after="0"/>
        <w:ind w:firstLine="709"/>
        <w:jc w:val="both"/>
      </w:pPr>
      <w:r>
        <w:t>– лица, имеющие неснятую или непогашенную судимость за тяжкие или особо тяжкие преступления;</w:t>
      </w:r>
    </w:p>
    <w:p w:rsidR="00A9075C" w:rsidRDefault="00A9075C" w:rsidP="00A9075C">
      <w:pPr>
        <w:spacing w:after="0"/>
        <w:ind w:firstLine="709"/>
        <w:jc w:val="both"/>
      </w:pPr>
      <w:r>
        <w:t>– лица, не прошедшие подготовку в порядке, установленном п. 6 ст. 127 Кодекса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A9075C" w:rsidRDefault="00A9075C" w:rsidP="00A9075C">
      <w:pPr>
        <w:spacing w:after="0"/>
        <w:ind w:firstLine="709"/>
        <w:jc w:val="both"/>
      </w:pPr>
      <w:r>
        <w:t>– 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</w:r>
    </w:p>
    <w:p w:rsidR="00A9075C" w:rsidRDefault="00A9075C" w:rsidP="00A9075C">
      <w:pPr>
        <w:spacing w:after="0"/>
        <w:ind w:firstLine="709"/>
        <w:jc w:val="both"/>
      </w:pPr>
      <w:r>
        <w:t>– лица, изменившие пол;</w:t>
      </w:r>
    </w:p>
    <w:p w:rsidR="00A9075C" w:rsidRDefault="00A9075C" w:rsidP="00A9075C">
      <w:pPr>
        <w:spacing w:after="0"/>
        <w:ind w:firstLine="709"/>
        <w:jc w:val="both"/>
      </w:pPr>
      <w:r>
        <w:t>Опекунами (попечителями) детей могут назначаться только совершеннолетние дееспособные лица.</w:t>
      </w:r>
    </w:p>
    <w:p w:rsidR="00A9075C" w:rsidRDefault="00A9075C" w:rsidP="00A9075C">
      <w:pPr>
        <w:spacing w:after="0"/>
        <w:ind w:firstLine="709"/>
        <w:jc w:val="both"/>
      </w:pPr>
      <w:r>
        <w:t>При этом при назначении ребенку опекуна (попечителя) учитываются нравственные и иные личные качества опекуна (попечителя), способность его к выполнению обязанностей опекуна (попечителя), отношения между опекуном (попечителем) и ребенком, отношение к ребенку членов семьи опекуна (попечителя), а также, если это возможно, желание самого ребенка.</w:t>
      </w:r>
    </w:p>
    <w:p w:rsidR="00F12C76" w:rsidRDefault="00A9075C" w:rsidP="00A9075C">
      <w:pPr>
        <w:spacing w:after="0"/>
        <w:ind w:firstLine="709"/>
        <w:jc w:val="both"/>
      </w:pPr>
      <w:r>
        <w:t xml:space="preserve">Также не назначаются опекунами (попечителями)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</w:t>
      </w:r>
      <w:r>
        <w:lastRenderedPageBreak/>
        <w:t>лицо не может принять ребенка под опеку, попечительство, взять его в приемную или патронатную семью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5C"/>
    <w:rsid w:val="002956D8"/>
    <w:rsid w:val="006C0B77"/>
    <w:rsid w:val="008242FF"/>
    <w:rsid w:val="008578E2"/>
    <w:rsid w:val="00870751"/>
    <w:rsid w:val="00922C48"/>
    <w:rsid w:val="00A9075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Анна Александровна</dc:creator>
  <cp:lastModifiedBy>user</cp:lastModifiedBy>
  <cp:revision>2</cp:revision>
  <dcterms:created xsi:type="dcterms:W3CDTF">2023-12-25T14:19:00Z</dcterms:created>
  <dcterms:modified xsi:type="dcterms:W3CDTF">2023-12-25T14:19:00Z</dcterms:modified>
</cp:coreProperties>
</file>