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3E" w:rsidRPr="00BB7501" w:rsidRDefault="004A063E" w:rsidP="004A063E">
      <w:pPr>
        <w:pStyle w:val="2"/>
        <w:rPr>
          <w:u w:val="single"/>
        </w:rPr>
      </w:pPr>
      <w:r w:rsidRPr="009A1FAB">
        <w:rPr>
          <w:u w:val="single"/>
        </w:rPr>
        <w:t xml:space="preserve">План мероприятий Единого дня правовой помощи детям </w:t>
      </w:r>
      <w:r w:rsidR="00BB7501">
        <w:rPr>
          <w:u w:val="single"/>
        </w:rPr>
        <w:t>в Нижегородской области</w:t>
      </w:r>
    </w:p>
    <w:p w:rsidR="004A063E" w:rsidRDefault="004A063E" w:rsidP="004A063E">
      <w:pPr>
        <w:pStyle w:val="a4"/>
      </w:pPr>
      <w:r>
        <w:t>20 ноября 2015 года состоится Единый день правовой помощи детям. В указанных далее пунктах, организованных в рамках межведомственного взаимодействия, будет оказываться правовая консультационная помощь детям-сиротам и детям, находящимся в трудной жизненной ситуации.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3271"/>
        <w:gridCol w:w="1863"/>
        <w:gridCol w:w="3741"/>
      </w:tblGrid>
      <w:tr w:rsidR="004A063E" w:rsidTr="004A063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rPr>
                <w:rStyle w:val="a5"/>
              </w:rPr>
              <w:t>№</w:t>
            </w:r>
            <w:r>
              <w:br/>
            </w:r>
            <w:proofErr w:type="gramStart"/>
            <w:r>
              <w:rPr>
                <w:rStyle w:val="a5"/>
              </w:rPr>
              <w:t>п</w:t>
            </w:r>
            <w:proofErr w:type="gramEnd"/>
            <w:r>
              <w:rPr>
                <w:rStyle w:val="a5"/>
              </w:rPr>
              <w:t>/п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rPr>
                <w:rStyle w:val="a5"/>
              </w:rPr>
              <w:t>Наименование мероприятия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rPr>
                <w:rStyle w:val="a5"/>
              </w:rPr>
              <w:t xml:space="preserve">Дата, время </w:t>
            </w:r>
            <w:r>
              <w:br/>
            </w:r>
            <w:r>
              <w:rPr>
                <w:rStyle w:val="a5"/>
              </w:rPr>
              <w:t>и адрес проведения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rPr>
                <w:rStyle w:val="a5"/>
              </w:rPr>
              <w:t>Организация и</w:t>
            </w:r>
            <w:r>
              <w:br/>
            </w:r>
            <w:r>
              <w:rPr>
                <w:rStyle w:val="a5"/>
              </w:rPr>
              <w:t>исполнитель мероприятия</w:t>
            </w:r>
          </w:p>
        </w:tc>
      </w:tr>
      <w:tr w:rsidR="004A063E" w:rsidTr="004A063E">
        <w:trPr>
          <w:tblCellSpacing w:w="0" w:type="dxa"/>
        </w:trPr>
        <w:tc>
          <w:tcPr>
            <w:tcW w:w="1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Проведение правового консультирования и личного приема граждан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1.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Проведение консультирования и оказания правовой помощи гражданам в Приемной Губернатора Нижегородской области в режиме видеоконференции с участием жителей муниципальных районов Нижегородской области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20.11.2015</w:t>
            </w:r>
          </w:p>
          <w:p w:rsidR="004A063E" w:rsidRDefault="004A063E">
            <w:pPr>
              <w:pStyle w:val="a4"/>
              <w:jc w:val="center"/>
            </w:pPr>
            <w:r>
              <w:t>(12.00)</w:t>
            </w:r>
          </w:p>
          <w:p w:rsidR="004A063E" w:rsidRDefault="004A063E">
            <w:pPr>
              <w:pStyle w:val="a4"/>
              <w:jc w:val="center"/>
            </w:pPr>
            <w:r>
              <w:t>г. Н.Новгород, ул. Костина, д.2, кабинет 12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Аппарат Уполномоченного по правам ребенка</w:t>
            </w:r>
          </w:p>
          <w:p w:rsidR="004A063E" w:rsidRDefault="004A063E">
            <w:pPr>
              <w:pStyle w:val="a4"/>
              <w:jc w:val="center"/>
            </w:pPr>
            <w:r>
              <w:t>Главное управление Минюста России по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Министерство образования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Министерство социальной политики Нижегородской области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2.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Провести в ГБУ «Областной центр социальной помощи семье и детям «</w:t>
            </w:r>
            <w:proofErr w:type="spellStart"/>
            <w:r>
              <w:t>Журавушка</w:t>
            </w:r>
            <w:proofErr w:type="spellEnd"/>
            <w:r>
              <w:t>» правовое занятие для воспитанников 7-9 лет по теме «</w:t>
            </w:r>
            <w:proofErr w:type="gramStart"/>
            <w:r>
              <w:t>Я-гражданин</w:t>
            </w:r>
            <w:proofErr w:type="gramEnd"/>
            <w:r>
              <w:t>. У меня есть права и обязанности»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20.11.2015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Министерство социальной политики Нижегородской области</w:t>
            </w:r>
          </w:p>
          <w:p w:rsidR="004A063E" w:rsidRDefault="004A063E">
            <w:pPr>
              <w:pStyle w:val="a4"/>
            </w:pPr>
            <w:r>
              <w:t>ГБУ «Областной центр социальной помощи семье и детям «</w:t>
            </w:r>
            <w:proofErr w:type="spellStart"/>
            <w:r>
              <w:t>Журавушка</w:t>
            </w:r>
            <w:proofErr w:type="spellEnd"/>
            <w:r>
              <w:t>»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3.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Провести открытые правовые консультации для лиц, желающих принять на воспитание в свою семью ребенка, оставшегося без попечения родителей, проходящих или планирующих пройти подготовку на базе учреждений социального обслуживания семьи и детей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20.11.2015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Министерство социальной политики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Учреждение социального обслуживания семьи и детей Нижегородской области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4.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 xml:space="preserve">Провести правовое консультирование в ГУФСИН России по Нижегородской области по вопросам подачи ходатайств </w:t>
            </w:r>
            <w:r>
              <w:br/>
              <w:t>об условно-досрочном освобождении от отбывания осужденных несовершеннолетних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20.11.2015</w:t>
            </w:r>
          </w:p>
          <w:p w:rsidR="004A063E" w:rsidRDefault="004A063E">
            <w:pPr>
              <w:pStyle w:val="a4"/>
              <w:jc w:val="center"/>
            </w:pPr>
            <w:r>
              <w:t>(10.00-12.00)</w:t>
            </w:r>
          </w:p>
          <w:p w:rsidR="004A063E" w:rsidRDefault="004A063E">
            <w:pPr>
              <w:pStyle w:val="a4"/>
              <w:jc w:val="center"/>
            </w:pPr>
            <w:r>
              <w:t xml:space="preserve">г. Н.Новгород, ул. </w:t>
            </w:r>
            <w:proofErr w:type="gramStart"/>
            <w:r>
              <w:t>Артельная</w:t>
            </w:r>
            <w:proofErr w:type="gramEnd"/>
            <w:r>
              <w:t>, 1-А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ГУФСИН России</w:t>
            </w:r>
            <w:r>
              <w:br/>
              <w:t>по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НРО Общероссийская общественная организация «Ассоциация юристов России»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lastRenderedPageBreak/>
              <w:t>5.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 xml:space="preserve">Провести правовое консультирование </w:t>
            </w:r>
            <w:r>
              <w:br/>
              <w:t xml:space="preserve">по вопросам материнства и детства, личный прием граждан в районных подразделениях и аппарате УФССП России </w:t>
            </w:r>
            <w:r>
              <w:br/>
              <w:t>по Нижегородской области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20.11.2015</w:t>
            </w:r>
          </w:p>
          <w:p w:rsidR="004A063E" w:rsidRDefault="004A063E">
            <w:pPr>
              <w:pStyle w:val="a4"/>
              <w:jc w:val="center"/>
            </w:pPr>
            <w:r>
              <w:t>(09.00-12.00)</w:t>
            </w:r>
          </w:p>
          <w:p w:rsidR="004A063E" w:rsidRDefault="004A063E">
            <w:pPr>
              <w:pStyle w:val="a4"/>
              <w:jc w:val="center"/>
            </w:pPr>
            <w:r>
              <w:t>г. Н.Новгород, ул. Вождей революции, д.5-А, корпус 1</w:t>
            </w:r>
          </w:p>
          <w:p w:rsidR="004A063E" w:rsidRDefault="004A063E">
            <w:pPr>
              <w:pStyle w:val="a4"/>
              <w:jc w:val="center"/>
            </w:pPr>
            <w:r>
              <w:t>(09.00-18.00)</w:t>
            </w:r>
          </w:p>
          <w:p w:rsidR="004A063E" w:rsidRDefault="004A063E">
            <w:pPr>
              <w:pStyle w:val="a4"/>
              <w:jc w:val="center"/>
            </w:pPr>
            <w:r>
              <w:t>Начальники</w:t>
            </w:r>
            <w:r>
              <w:br/>
            </w:r>
            <w:proofErr w:type="gramStart"/>
            <w:r>
              <w:t>структурных</w:t>
            </w:r>
            <w:proofErr w:type="gramEnd"/>
            <w:r>
              <w:t xml:space="preserve"> подразделений-старшие судебные приставы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УФССП по Нижегородской области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6.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 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  <w:p w:rsidR="004A063E" w:rsidRDefault="004A063E">
            <w:pPr>
              <w:pStyle w:val="a4"/>
              <w:jc w:val="center"/>
            </w:pPr>
            <w:r>
              <w:t xml:space="preserve">Провести правовое консультирование </w:t>
            </w:r>
            <w:r>
              <w:br/>
              <w:t>по вопросам материнства и детства, личный прием граждан в ФКУ ИК-2 ГУФСИН России по Нижегородской области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20.11.2015</w:t>
            </w:r>
          </w:p>
          <w:p w:rsidR="004A063E" w:rsidRDefault="004A063E">
            <w:pPr>
              <w:pStyle w:val="a4"/>
              <w:jc w:val="center"/>
            </w:pPr>
            <w:r>
              <w:t>(11.00)</w:t>
            </w:r>
          </w:p>
          <w:p w:rsidR="004A063E" w:rsidRDefault="004A063E">
            <w:pPr>
              <w:pStyle w:val="a4"/>
              <w:jc w:val="center"/>
            </w:pPr>
            <w:r>
              <w:t xml:space="preserve">г. Н.Новгород, ул. </w:t>
            </w:r>
            <w:proofErr w:type="gramStart"/>
            <w:r>
              <w:t>Коломенская</w:t>
            </w:r>
            <w:proofErr w:type="gramEnd"/>
            <w:r>
              <w:t>, д.20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Главное управление Минюста России по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ГУФСИН России по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УФССП России по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Аппарат уполномоченного по правам человека</w:t>
            </w:r>
          </w:p>
          <w:p w:rsidR="004A063E" w:rsidRDefault="004A063E">
            <w:pPr>
              <w:pStyle w:val="a4"/>
              <w:jc w:val="center"/>
            </w:pPr>
            <w:r>
              <w:t>Нижегородская нотариальная палата</w:t>
            </w:r>
          </w:p>
          <w:p w:rsidR="004A063E" w:rsidRDefault="004A063E">
            <w:pPr>
              <w:pStyle w:val="a4"/>
              <w:jc w:val="center"/>
            </w:pPr>
            <w:r>
              <w:t>Палата адвокатов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ГУ ЗАГС по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УФМС России по Нижегородской области</w:t>
            </w:r>
          </w:p>
        </w:tc>
      </w:tr>
      <w:tr w:rsidR="004A063E" w:rsidTr="004A06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rPr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Культурно-просветительское  мероприятие  для осужденных женщин «Защита прав</w:t>
            </w:r>
            <w:r>
              <w:br/>
              <w:t>и интересов ребёнка – основная обязанность родителей и государства»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Социальный фонд «Право на жизнь»</w:t>
            </w:r>
          </w:p>
          <w:p w:rsidR="004A063E" w:rsidRDefault="004A063E">
            <w:pPr>
              <w:pStyle w:val="a4"/>
              <w:jc w:val="center"/>
            </w:pPr>
            <w:r>
              <w:t xml:space="preserve">Общественная наблюдательная комиссия по </w:t>
            </w:r>
            <w:proofErr w:type="gramStart"/>
            <w:r>
              <w:t>контролю</w:t>
            </w:r>
            <w:r>
              <w:br/>
              <w:t>за</w:t>
            </w:r>
            <w:proofErr w:type="gramEnd"/>
            <w:r>
              <w:t xml:space="preserve"> соблюдением прав человека в местах принудительного содержания Нижегородской области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7.</w:t>
            </w:r>
          </w:p>
          <w:p w:rsidR="004A063E" w:rsidRDefault="004A063E">
            <w:pPr>
              <w:pStyle w:val="a4"/>
              <w:jc w:val="center"/>
            </w:pPr>
            <w:r>
              <w:lastRenderedPageBreak/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lastRenderedPageBreak/>
              <w:t xml:space="preserve">Провести правовое консультирование </w:t>
            </w:r>
            <w:r>
              <w:br/>
            </w:r>
            <w:r>
              <w:lastRenderedPageBreak/>
              <w:t xml:space="preserve">по вопросам материнства и детства, личный прием граждан в ФКУ </w:t>
            </w:r>
            <w:proofErr w:type="spellStart"/>
            <w:r>
              <w:t>Арзамасской</w:t>
            </w:r>
            <w:proofErr w:type="spellEnd"/>
            <w:r>
              <w:t xml:space="preserve"> ВК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lastRenderedPageBreak/>
              <w:t>20.11.2015</w:t>
            </w:r>
          </w:p>
          <w:p w:rsidR="004A063E" w:rsidRDefault="004A063E">
            <w:pPr>
              <w:pStyle w:val="a4"/>
              <w:jc w:val="center"/>
            </w:pPr>
            <w:r>
              <w:lastRenderedPageBreak/>
              <w:t>(11.00)</w:t>
            </w:r>
          </w:p>
          <w:p w:rsidR="004A063E" w:rsidRDefault="004A063E">
            <w:pPr>
              <w:pStyle w:val="a4"/>
              <w:jc w:val="center"/>
            </w:pPr>
            <w:r>
              <w:t xml:space="preserve">Нижегородская область, </w:t>
            </w:r>
            <w:proofErr w:type="spellStart"/>
            <w:r>
              <w:t>Арзамасский</w:t>
            </w:r>
            <w:proofErr w:type="spellEnd"/>
            <w:r>
              <w:t xml:space="preserve"> район, г. Арзамас, </w:t>
            </w:r>
            <w:r>
              <w:br/>
              <w:t>пос. Высокая гора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lastRenderedPageBreak/>
              <w:t xml:space="preserve">Главное управление Минюста </w:t>
            </w:r>
            <w:r>
              <w:lastRenderedPageBreak/>
              <w:t>России по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ГУФСИН России по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УФССП России по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Министерство образования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Аппарат уполномоченного по правам человека</w:t>
            </w:r>
          </w:p>
          <w:p w:rsidR="004A063E" w:rsidRDefault="004A063E">
            <w:pPr>
              <w:pStyle w:val="a4"/>
              <w:jc w:val="center"/>
            </w:pPr>
            <w:r>
              <w:t>Аппарат уполномоченного по правам ребенка</w:t>
            </w:r>
          </w:p>
          <w:p w:rsidR="004A063E" w:rsidRDefault="004A063E">
            <w:pPr>
              <w:pStyle w:val="a4"/>
              <w:jc w:val="center"/>
            </w:pPr>
            <w:r>
              <w:t>Нижегородская нотариальная палата</w:t>
            </w:r>
          </w:p>
          <w:p w:rsidR="004A063E" w:rsidRDefault="004A063E">
            <w:pPr>
              <w:pStyle w:val="a4"/>
              <w:jc w:val="center"/>
            </w:pPr>
            <w:r>
              <w:t>Палата адвокатов Нижегородской области</w:t>
            </w:r>
          </w:p>
        </w:tc>
      </w:tr>
      <w:tr w:rsidR="004A063E" w:rsidTr="004A06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rPr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 xml:space="preserve">Провести мероприятия направленные </w:t>
            </w:r>
            <w:r>
              <w:br/>
              <w:t>на профессиональную ориентацию отбывающих наказание несовершеннолетних граждан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Управление государственной службы занятости населения Нижегородской области</w:t>
            </w:r>
          </w:p>
          <w:p w:rsidR="004A063E" w:rsidRDefault="004A063E">
            <w:pPr>
              <w:pStyle w:val="a4"/>
            </w:pPr>
            <w:r>
              <w:t> 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8.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 xml:space="preserve">Провести правовое консультирование </w:t>
            </w:r>
            <w:r>
              <w:br/>
              <w:t>и личный прием граждан нотариусами Нижегородской области по вопросам прав детей, опеки, попечительства и детско-родительских отношений, включая имущественные и алиментные обязательства, а также проведение бесплатного совершения нотариальных действий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20.11.2015</w:t>
            </w:r>
          </w:p>
          <w:p w:rsidR="004A063E" w:rsidRDefault="004A063E">
            <w:pPr>
              <w:pStyle w:val="a4"/>
              <w:jc w:val="center"/>
            </w:pPr>
            <w:r>
              <w:t>(во всех нотариальных конторах)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Нижегородская нотариальная палата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9.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 xml:space="preserve">Провести правовое консультирование </w:t>
            </w:r>
            <w:r>
              <w:br/>
              <w:t xml:space="preserve">и личный прием граждан адвокатами </w:t>
            </w:r>
            <w:r>
              <w:br/>
              <w:t xml:space="preserve">Нижегородской области по вопросам прав детей, опеки, попечительства и детско-родительских отношений, включая имущественные и алиментные обязательства, </w:t>
            </w:r>
            <w:r>
              <w:br/>
              <w:t xml:space="preserve">а также проведение </w:t>
            </w:r>
            <w:r>
              <w:lastRenderedPageBreak/>
              <w:t>бесплатного составления документов в адвокатских конторах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lastRenderedPageBreak/>
              <w:t>20.11.2015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Палата адвокатов Нижегородской области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lastRenderedPageBreak/>
              <w:t>9.1.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Нижегородского района НОКА</w:t>
            </w:r>
          </w:p>
          <w:p w:rsidR="004A063E" w:rsidRDefault="004A063E">
            <w:pPr>
              <w:pStyle w:val="a4"/>
              <w:jc w:val="center"/>
            </w:pPr>
            <w:r>
              <w:t xml:space="preserve">(г. Н.Новгород, ул. </w:t>
            </w:r>
            <w:proofErr w:type="gramStart"/>
            <w:r>
              <w:t>Новая</w:t>
            </w:r>
            <w:proofErr w:type="gramEnd"/>
            <w:r>
              <w:t>, д.55)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20.11.2015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Заведующая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9.2.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proofErr w:type="spellStart"/>
            <w:r>
              <w:t>Приокского</w:t>
            </w:r>
            <w:proofErr w:type="spellEnd"/>
            <w:r>
              <w:t xml:space="preserve"> района НОКА</w:t>
            </w:r>
          </w:p>
          <w:p w:rsidR="004A063E" w:rsidRDefault="004A063E">
            <w:pPr>
              <w:pStyle w:val="a4"/>
              <w:jc w:val="center"/>
            </w:pPr>
            <w:r>
              <w:t>(г. Н.Новгород, пр</w:t>
            </w:r>
            <w:proofErr w:type="gramStart"/>
            <w:r>
              <w:t>.Г</w:t>
            </w:r>
            <w:proofErr w:type="gramEnd"/>
            <w:r>
              <w:t>агарина, д.86)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20.11.2015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Заведующий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9.3.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proofErr w:type="spellStart"/>
            <w:r>
              <w:t>Арзамасского</w:t>
            </w:r>
            <w:proofErr w:type="spellEnd"/>
            <w:r>
              <w:t xml:space="preserve"> района НОКА</w:t>
            </w:r>
          </w:p>
          <w:p w:rsidR="004A063E" w:rsidRDefault="004A063E">
            <w:pPr>
              <w:pStyle w:val="a4"/>
              <w:jc w:val="center"/>
            </w:pPr>
            <w:r>
              <w:t>(</w:t>
            </w:r>
            <w:proofErr w:type="gramStart"/>
            <w:r>
              <w:t>Нижегородская</w:t>
            </w:r>
            <w:proofErr w:type="gramEnd"/>
            <w:r>
              <w:t xml:space="preserve"> обл., г. Арзамас, ул. Коммунистов, д.10)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20.11.2015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Заведующая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9.4.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Выксунского района НОКА</w:t>
            </w:r>
          </w:p>
          <w:p w:rsidR="004A063E" w:rsidRDefault="004A063E">
            <w:pPr>
              <w:pStyle w:val="a4"/>
              <w:jc w:val="center"/>
            </w:pPr>
            <w:r>
              <w:t>(Нижегородская обл., г. Выкса, ул. Степана Разина, д.9-А)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20.11.2015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Заведующая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9.5.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Борского района НОКА</w:t>
            </w:r>
          </w:p>
          <w:p w:rsidR="004A063E" w:rsidRDefault="004A063E">
            <w:pPr>
              <w:pStyle w:val="a4"/>
              <w:jc w:val="center"/>
            </w:pPr>
            <w:r>
              <w:t>(</w:t>
            </w:r>
            <w:proofErr w:type="gramStart"/>
            <w:r>
              <w:t>Нижегородская</w:t>
            </w:r>
            <w:proofErr w:type="gramEnd"/>
            <w:r>
              <w:t xml:space="preserve"> обл., г. Бор,  ул. Октябрьская, д. 1-А)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20.11.2015 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Заведующая 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9.6.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Богородского района НОКА</w:t>
            </w:r>
          </w:p>
          <w:p w:rsidR="004A063E" w:rsidRDefault="004A063E">
            <w:pPr>
              <w:pStyle w:val="a4"/>
              <w:jc w:val="center"/>
            </w:pPr>
            <w:r>
              <w:t>(Нижегородская обл., г. Богородск, ул. Данилова, д. 46)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20.11.2015 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 Заведующая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9.7.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proofErr w:type="spellStart"/>
            <w:r>
              <w:t>Кстовского</w:t>
            </w:r>
            <w:proofErr w:type="spellEnd"/>
            <w:r>
              <w:t xml:space="preserve"> района НОКА</w:t>
            </w:r>
          </w:p>
          <w:p w:rsidR="004A063E" w:rsidRDefault="004A063E">
            <w:pPr>
              <w:pStyle w:val="a4"/>
              <w:jc w:val="center"/>
            </w:pPr>
            <w:r>
              <w:t>(</w:t>
            </w:r>
            <w:proofErr w:type="gramStart"/>
            <w:r>
              <w:t>Нижегородская</w:t>
            </w:r>
            <w:proofErr w:type="gramEnd"/>
            <w:r>
              <w:t xml:space="preserve"> обл., г. Кстово, ул. Театральная, д.2)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20.11.2015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 Заведующая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9.8.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г. Дзержинска НОКА</w:t>
            </w:r>
          </w:p>
          <w:p w:rsidR="004A063E" w:rsidRDefault="004A063E">
            <w:pPr>
              <w:pStyle w:val="a4"/>
              <w:jc w:val="center"/>
            </w:pPr>
            <w:r>
              <w:t xml:space="preserve">(Нижегородская </w:t>
            </w:r>
            <w:proofErr w:type="spellStart"/>
            <w:r>
              <w:t>обл.</w:t>
            </w:r>
            <w:proofErr w:type="gramStart"/>
            <w:r>
              <w:t>,г</w:t>
            </w:r>
            <w:proofErr w:type="spellEnd"/>
            <w:proofErr w:type="gramEnd"/>
            <w:r>
              <w:t>. Дзержинск, пр. Дзержинского, д.7)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20.11.2015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 Заведующая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9.9.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proofErr w:type="spellStart"/>
            <w:r>
              <w:t>Шахунского</w:t>
            </w:r>
            <w:proofErr w:type="spellEnd"/>
            <w:r>
              <w:t xml:space="preserve"> района НОКА</w:t>
            </w:r>
          </w:p>
          <w:p w:rsidR="004A063E" w:rsidRDefault="004A063E">
            <w:pPr>
              <w:pStyle w:val="a4"/>
              <w:jc w:val="center"/>
            </w:pPr>
            <w:r>
              <w:t>(Нижегородская обл. г. Шахунья, ул. Гагарина, д.8)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20.11.2015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Заведующая 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9.10.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 xml:space="preserve">Консультация адвокатов № </w:t>
            </w:r>
            <w:proofErr w:type="gramStart"/>
            <w:r>
              <w:t>9</w:t>
            </w:r>
            <w:proofErr w:type="gramEnd"/>
            <w:r>
              <w:t xml:space="preserve"> НО НКА № 3</w:t>
            </w:r>
          </w:p>
          <w:p w:rsidR="004A063E" w:rsidRDefault="004A063E">
            <w:pPr>
              <w:pStyle w:val="a4"/>
              <w:jc w:val="center"/>
            </w:pPr>
            <w:r>
              <w:t>(</w:t>
            </w:r>
            <w:proofErr w:type="gramStart"/>
            <w:r>
              <w:t>Нижегородская</w:t>
            </w:r>
            <w:proofErr w:type="gramEnd"/>
            <w:r>
              <w:t xml:space="preserve"> обл., г. Павлово,  ул. Куйбышева, д.6)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20.11.2015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Заведующая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9.11.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Центр бесплатной юридической помощи</w:t>
            </w:r>
            <w:r>
              <w:br/>
              <w:t xml:space="preserve">(г. Н.Новгород, ул. </w:t>
            </w:r>
            <w:proofErr w:type="spellStart"/>
            <w:r>
              <w:t>Памирская</w:t>
            </w:r>
            <w:proofErr w:type="spellEnd"/>
            <w:r>
              <w:t>, д.13)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 20.11.2015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Заведующая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lastRenderedPageBreak/>
              <w:t>10.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Проведение выездных приемов граждан:</w:t>
            </w:r>
          </w:p>
          <w:p w:rsidR="004A063E" w:rsidRDefault="004A063E">
            <w:pPr>
              <w:pStyle w:val="a4"/>
              <w:jc w:val="center"/>
            </w:pPr>
            <w:r>
              <w:t>- Городецкий район;</w:t>
            </w:r>
          </w:p>
          <w:p w:rsidR="004A063E" w:rsidRDefault="004A063E">
            <w:pPr>
              <w:pStyle w:val="a4"/>
              <w:jc w:val="center"/>
            </w:pPr>
            <w:r>
              <w:t>- Городской округ г. Арзамас;</w:t>
            </w:r>
          </w:p>
          <w:p w:rsidR="004A063E" w:rsidRDefault="004A063E">
            <w:pPr>
              <w:pStyle w:val="a4"/>
              <w:jc w:val="center"/>
            </w:pPr>
            <w:r>
              <w:t xml:space="preserve">- </w:t>
            </w:r>
            <w:proofErr w:type="spellStart"/>
            <w:r>
              <w:t>Арзамасский</w:t>
            </w:r>
            <w:proofErr w:type="spellEnd"/>
            <w:r>
              <w:t xml:space="preserve"> район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 18.11.2015</w:t>
            </w:r>
          </w:p>
          <w:p w:rsidR="004A063E" w:rsidRDefault="004A063E">
            <w:pPr>
              <w:pStyle w:val="a4"/>
              <w:jc w:val="center"/>
            </w:pPr>
            <w:r>
              <w:t>20.11.2015</w:t>
            </w:r>
          </w:p>
          <w:p w:rsidR="004A063E" w:rsidRDefault="004A063E">
            <w:pPr>
              <w:pStyle w:val="a4"/>
              <w:jc w:val="center"/>
            </w:pPr>
            <w:r>
              <w:t>20.11.2015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Аппарат Уполномоченного по правам человека</w:t>
            </w:r>
          </w:p>
          <w:p w:rsidR="004A063E" w:rsidRDefault="004A063E">
            <w:pPr>
              <w:pStyle w:val="a4"/>
              <w:jc w:val="center"/>
            </w:pPr>
            <w:r>
              <w:t>Аппарат Уполномоченного по правам ребенка</w:t>
            </w:r>
          </w:p>
          <w:p w:rsidR="004A063E" w:rsidRDefault="004A063E">
            <w:pPr>
              <w:pStyle w:val="a4"/>
              <w:jc w:val="center"/>
            </w:pPr>
            <w:r>
              <w:t>Главное управление Минюста России по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Министерство социальной политики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Палата адвокатов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Нижегородская нотариальная палата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10.1.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- Городецкий район;</w:t>
            </w:r>
          </w:p>
          <w:p w:rsidR="004A063E" w:rsidRDefault="004A063E">
            <w:pPr>
              <w:pStyle w:val="a4"/>
              <w:jc w:val="center"/>
            </w:pPr>
            <w:r>
              <w:t>с 11.00 -13.00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18.11.2015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Аппарат Уполномоченного по правам человека</w:t>
            </w:r>
          </w:p>
          <w:p w:rsidR="004A063E" w:rsidRDefault="004A063E">
            <w:pPr>
              <w:pStyle w:val="a4"/>
              <w:jc w:val="center"/>
            </w:pPr>
            <w:r>
              <w:t>Аппарат Уполномоченного по правам ребенка</w:t>
            </w:r>
          </w:p>
          <w:p w:rsidR="004A063E" w:rsidRDefault="004A063E">
            <w:pPr>
              <w:pStyle w:val="a4"/>
              <w:jc w:val="center"/>
            </w:pPr>
            <w:r>
              <w:t>Главное управление Минюста России по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Министерство социальной политики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Нижегородская нотариальная палата</w:t>
            </w:r>
          </w:p>
          <w:p w:rsidR="004A063E" w:rsidRDefault="004A063E">
            <w:pPr>
              <w:pStyle w:val="a4"/>
              <w:jc w:val="center"/>
            </w:pPr>
            <w:r>
              <w:t>Палата адвокатов Нижегородской области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10.2.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- Городской округ г. Арзамас;</w:t>
            </w:r>
          </w:p>
          <w:p w:rsidR="004A063E" w:rsidRDefault="004A063E">
            <w:pPr>
              <w:pStyle w:val="a4"/>
              <w:jc w:val="center"/>
            </w:pPr>
            <w:r>
              <w:t>с 11.00 -13.00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20.11.2015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Аппарат Уполномоченного по правам человека</w:t>
            </w:r>
          </w:p>
          <w:p w:rsidR="004A063E" w:rsidRDefault="004A063E">
            <w:pPr>
              <w:pStyle w:val="a4"/>
              <w:jc w:val="center"/>
            </w:pPr>
            <w:r>
              <w:t>Аппарат Уполномоченного по правам ребенка</w:t>
            </w:r>
          </w:p>
          <w:p w:rsidR="004A063E" w:rsidRDefault="004A063E">
            <w:pPr>
              <w:pStyle w:val="a4"/>
              <w:jc w:val="center"/>
            </w:pPr>
            <w:r>
              <w:t>Министерство социальной политики Нижегородской области</w:t>
            </w:r>
          </w:p>
          <w:p w:rsidR="004A063E" w:rsidRDefault="004A063E">
            <w:pPr>
              <w:pStyle w:val="a4"/>
            </w:pPr>
            <w:r>
              <w:t> 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10.3.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 xml:space="preserve">- </w:t>
            </w:r>
            <w:proofErr w:type="spellStart"/>
            <w:r>
              <w:t>Арзамасский</w:t>
            </w:r>
            <w:proofErr w:type="spellEnd"/>
            <w:r>
              <w:t xml:space="preserve"> район</w:t>
            </w:r>
          </w:p>
          <w:p w:rsidR="004A063E" w:rsidRDefault="004A063E">
            <w:pPr>
              <w:pStyle w:val="a4"/>
              <w:jc w:val="center"/>
            </w:pPr>
            <w:r>
              <w:t>с 13.00 -15.00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20.11.2015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Аппарат Уполномоченного по правам человека</w:t>
            </w:r>
          </w:p>
          <w:p w:rsidR="004A063E" w:rsidRDefault="004A063E">
            <w:pPr>
              <w:pStyle w:val="a4"/>
              <w:jc w:val="center"/>
            </w:pPr>
            <w:r>
              <w:t>Аппарат Уполномоченного по правам ребенка</w:t>
            </w:r>
          </w:p>
          <w:p w:rsidR="004A063E" w:rsidRDefault="004A063E">
            <w:pPr>
              <w:pStyle w:val="a4"/>
              <w:jc w:val="center"/>
            </w:pPr>
            <w:r>
              <w:t>Министерство социальной политики Нижегородской области</w:t>
            </w:r>
          </w:p>
        </w:tc>
      </w:tr>
      <w:tr w:rsidR="004A063E" w:rsidTr="004A063E">
        <w:trPr>
          <w:tblCellSpacing w:w="0" w:type="dxa"/>
        </w:trPr>
        <w:tc>
          <w:tcPr>
            <w:tcW w:w="1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lastRenderedPageBreak/>
              <w:t>Размещение пункта оказания бесплатной правовой помощи детям на базе МКУ «Многофункциональный центр предоставления государственных и муниципальных услуг г. Нижнего Новгорода»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11.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Ул. Славянская, 25</w:t>
            </w:r>
          </w:p>
          <w:p w:rsidR="004A063E" w:rsidRDefault="004A063E">
            <w:pPr>
              <w:pStyle w:val="a4"/>
            </w:pPr>
            <w: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 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  <w:p w:rsidR="004A063E" w:rsidRDefault="004A063E">
            <w:pPr>
              <w:pStyle w:val="a4"/>
              <w:jc w:val="center"/>
            </w:pPr>
            <w:r>
              <w:t>20.11.2015</w:t>
            </w:r>
          </w:p>
          <w:p w:rsidR="004A063E" w:rsidRDefault="004A063E">
            <w:pPr>
              <w:pStyle w:val="a4"/>
              <w:jc w:val="center"/>
            </w:pPr>
            <w:r>
              <w:t>(09.00-12.00)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МКУ «Многофункциональный центр предоставления государственных и муниципальных услуг г. Нижнего Новгорода» ГУФСИН России по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Министерство образования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  <w:p w:rsidR="004A063E" w:rsidRDefault="004A063E">
            <w:pPr>
              <w:pStyle w:val="a4"/>
              <w:jc w:val="center"/>
            </w:pPr>
            <w:r>
              <w:t>Министерство социальной политики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Нижегородская нотариальная палата</w:t>
            </w:r>
          </w:p>
          <w:p w:rsidR="004A063E" w:rsidRDefault="004A063E">
            <w:pPr>
              <w:pStyle w:val="a4"/>
              <w:jc w:val="center"/>
            </w:pPr>
            <w:r>
              <w:t>Палата адвокатов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Главное управление Минюста России по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УФССП России по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ГУ ЗАГС по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УФМС России по Нижегородской области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11.1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Ул. Краснодонцев, 1</w:t>
            </w:r>
          </w:p>
          <w:p w:rsidR="004A063E" w:rsidRDefault="004A063E">
            <w:pPr>
              <w:pStyle w:val="a4"/>
            </w:pPr>
            <w: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20.11.2015</w:t>
            </w:r>
          </w:p>
          <w:p w:rsidR="004A063E" w:rsidRDefault="004A063E">
            <w:pPr>
              <w:pStyle w:val="a4"/>
              <w:jc w:val="center"/>
            </w:pPr>
            <w:r>
              <w:t>(09.00-12.00)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МКУ «Многофункциональный центр предоставления государственных и муниципальных услуг г. Нижнего Новгорода»</w:t>
            </w:r>
          </w:p>
          <w:p w:rsidR="004A063E" w:rsidRDefault="004A063E">
            <w:pPr>
              <w:pStyle w:val="a4"/>
              <w:jc w:val="center"/>
            </w:pPr>
            <w:r>
              <w:t>Палата адвокатов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Нижегородская нотариальная палата</w:t>
            </w:r>
          </w:p>
          <w:p w:rsidR="004A063E" w:rsidRDefault="004A063E">
            <w:pPr>
              <w:pStyle w:val="a4"/>
              <w:jc w:val="center"/>
            </w:pPr>
            <w:r>
              <w:t>ГУ ЗАГС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НРО Общероссийская общественная организация «Ассоциация юристов России»</w:t>
            </w:r>
          </w:p>
          <w:p w:rsidR="004A063E" w:rsidRDefault="004A063E">
            <w:pPr>
              <w:pStyle w:val="a4"/>
              <w:jc w:val="center"/>
            </w:pPr>
            <w:r>
              <w:lastRenderedPageBreak/>
              <w:t>УФМС России по Нижегородской области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lastRenderedPageBreak/>
              <w:t>11.2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Ул. Коминтерна, 137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20.11.2015</w:t>
            </w:r>
          </w:p>
          <w:p w:rsidR="004A063E" w:rsidRDefault="004A063E">
            <w:pPr>
              <w:pStyle w:val="a4"/>
              <w:jc w:val="center"/>
            </w:pPr>
            <w:r>
              <w:t>(09.00-12.00)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МКУ «Многофункциональный центр предоставления государственных и муниципальных услуг г. Нижнего Новгорода»</w:t>
            </w:r>
          </w:p>
          <w:p w:rsidR="004A063E" w:rsidRDefault="004A063E">
            <w:pPr>
              <w:pStyle w:val="a4"/>
              <w:jc w:val="center"/>
            </w:pPr>
            <w:r>
              <w:t>Палата адвокатов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Нижегородская нотариальная палата</w:t>
            </w:r>
          </w:p>
          <w:p w:rsidR="004A063E" w:rsidRDefault="004A063E">
            <w:pPr>
              <w:pStyle w:val="a4"/>
              <w:jc w:val="center"/>
            </w:pPr>
            <w:r>
              <w:t>ГУ ЗАГС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УФМС России по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НРО Общероссийская общественная организация «Ассоциация юристов России»</w:t>
            </w:r>
          </w:p>
        </w:tc>
      </w:tr>
      <w:tr w:rsidR="004A063E" w:rsidTr="004A063E">
        <w:trPr>
          <w:tblCellSpacing w:w="0" w:type="dxa"/>
        </w:trPr>
        <w:tc>
          <w:tcPr>
            <w:tcW w:w="1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Занятия в образовательных организациях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12.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 xml:space="preserve">Провести занятия для воспитанников образовательных организаций Нижегородской области для детей-сирот </w:t>
            </w:r>
            <w:r>
              <w:br/>
              <w:t>и детей, оставшихся без попечения родителей, по вопросам правовой грамотности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20.11.2015</w:t>
            </w:r>
          </w:p>
          <w:p w:rsidR="004A063E" w:rsidRDefault="004A063E">
            <w:pPr>
              <w:pStyle w:val="a4"/>
              <w:jc w:val="center"/>
            </w:pPr>
            <w:r>
              <w:t xml:space="preserve">во всех образовательных учреждениях </w:t>
            </w:r>
            <w:r>
              <w:br/>
              <w:t>г. Н.Новгорода</w:t>
            </w:r>
            <w:r>
              <w:br/>
              <w:t>и области, в том числе дошкольных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  <w:p w:rsidR="004A063E" w:rsidRDefault="004A063E">
            <w:pPr>
              <w:pStyle w:val="a4"/>
              <w:jc w:val="center"/>
            </w:pPr>
            <w:r>
              <w:t>19.11.2015</w:t>
            </w:r>
          </w:p>
          <w:p w:rsidR="004A063E" w:rsidRDefault="004A063E">
            <w:pPr>
              <w:pStyle w:val="a4"/>
              <w:jc w:val="center"/>
            </w:pPr>
            <w:r>
              <w:t xml:space="preserve">МБОУ СОШ </w:t>
            </w:r>
            <w:r>
              <w:br/>
              <w:t>№ 186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  <w:p w:rsidR="004A063E" w:rsidRDefault="004A063E">
            <w:pPr>
              <w:pStyle w:val="a4"/>
              <w:jc w:val="center"/>
            </w:pPr>
            <w:r>
              <w:t>20.11.2015</w:t>
            </w:r>
          </w:p>
          <w:p w:rsidR="004A063E" w:rsidRDefault="004A063E">
            <w:pPr>
              <w:pStyle w:val="a4"/>
              <w:jc w:val="center"/>
            </w:pPr>
            <w:r>
              <w:t xml:space="preserve">«Специальная (коррекционная) школа-интернат № 8 для детей-сирот и детей, оставшихся без попечения родителей </w:t>
            </w:r>
            <w:r>
              <w:br/>
              <w:t xml:space="preserve">с ограниченными </w:t>
            </w:r>
            <w:r>
              <w:lastRenderedPageBreak/>
              <w:t>возможностями здоровья»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lastRenderedPageBreak/>
              <w:t>Министерство образования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Палата адвокатов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НРО Общероссийская общественная организация «Ассоциация юристов России»</w:t>
            </w:r>
          </w:p>
          <w:p w:rsidR="004A063E" w:rsidRDefault="004A063E">
            <w:pPr>
              <w:pStyle w:val="a4"/>
            </w:pPr>
            <w:r>
              <w:t> 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lastRenderedPageBreak/>
              <w:t>13.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 xml:space="preserve">«Правовой </w:t>
            </w:r>
            <w:proofErr w:type="spellStart"/>
            <w:r>
              <w:t>микс</w:t>
            </w:r>
            <w:proofErr w:type="spellEnd"/>
            <w:r>
              <w:t xml:space="preserve">» - информационно </w:t>
            </w:r>
            <w:proofErr w:type="gramStart"/>
            <w:r>
              <w:t>–п</w:t>
            </w:r>
            <w:proofErr w:type="gramEnd"/>
            <w:r>
              <w:t>ознавательная программа для воспитанников социально-реабилитационных центров для несовершеннолетних</w:t>
            </w:r>
          </w:p>
          <w:p w:rsidR="004A063E" w:rsidRDefault="004A063E">
            <w:pPr>
              <w:pStyle w:val="a4"/>
              <w:jc w:val="center"/>
            </w:pPr>
            <w:r>
              <w:t>в ГКУ «Социально-реабилитационный центр для несовершеннолетних «Ласточка» Нижегородского р-на г. Н. Новгорода»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20.11.2015г.</w:t>
            </w:r>
          </w:p>
          <w:p w:rsidR="004A063E" w:rsidRDefault="004A063E">
            <w:pPr>
              <w:pStyle w:val="a4"/>
              <w:jc w:val="center"/>
            </w:pPr>
            <w:r>
              <w:t>(15.00)</w:t>
            </w:r>
          </w:p>
          <w:p w:rsidR="004A063E" w:rsidRDefault="004A063E">
            <w:pPr>
              <w:pStyle w:val="a4"/>
              <w:jc w:val="center"/>
            </w:pPr>
            <w:r>
              <w:t>Адрес: 603005 г. Нижний Новгород, ул. Ульянова, </w:t>
            </w:r>
          </w:p>
          <w:p w:rsidR="004A063E" w:rsidRDefault="004A063E">
            <w:pPr>
              <w:pStyle w:val="a4"/>
              <w:jc w:val="center"/>
            </w:pPr>
            <w:r>
              <w:t>д. 32 а.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Социальный фонд «Право на жизнь»</w:t>
            </w:r>
          </w:p>
          <w:p w:rsidR="004A063E" w:rsidRDefault="004A063E">
            <w:pPr>
              <w:pStyle w:val="a4"/>
              <w:jc w:val="center"/>
            </w:pPr>
            <w:r>
              <w:t>Волонтёры проекта «Это</w:t>
            </w:r>
            <w:proofErr w:type="gramStart"/>
            <w:r>
              <w:t xml:space="preserve"> Н</w:t>
            </w:r>
            <w:proofErr w:type="gramEnd"/>
            <w:r>
              <w:t>аш Город, Это Наша Страна!»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14.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Провести занятия по вопросам правовой грамотности для детей-сирот, детей, оставшихся без попечения родителей, лиц из их числа, обучающихся в профессиональных образовательных организациях:</w:t>
            </w:r>
          </w:p>
          <w:p w:rsidR="004A063E" w:rsidRDefault="004A063E">
            <w:pPr>
              <w:pStyle w:val="a4"/>
              <w:jc w:val="center"/>
            </w:pPr>
            <w:r>
              <w:t xml:space="preserve">- «Ветлужский </w:t>
            </w:r>
            <w:proofErr w:type="spellStart"/>
            <w:r>
              <w:t>лесоагротехнический</w:t>
            </w:r>
            <w:proofErr w:type="spellEnd"/>
            <w:r>
              <w:t xml:space="preserve"> техникум»;</w:t>
            </w:r>
          </w:p>
          <w:p w:rsidR="004A063E" w:rsidRDefault="004A063E">
            <w:pPr>
              <w:pStyle w:val="a4"/>
              <w:jc w:val="center"/>
            </w:pPr>
            <w:r>
              <w:t>  </w:t>
            </w:r>
          </w:p>
          <w:p w:rsidR="004A063E" w:rsidRDefault="004A063E">
            <w:pPr>
              <w:pStyle w:val="a4"/>
              <w:jc w:val="center"/>
            </w:pPr>
            <w:r>
              <w:t>- «Спасский агропромышленный техникум»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20.11.2015</w:t>
            </w:r>
          </w:p>
          <w:p w:rsidR="004A063E" w:rsidRDefault="004A063E">
            <w:pPr>
              <w:pStyle w:val="a4"/>
              <w:jc w:val="center"/>
            </w:pPr>
            <w:r>
              <w:t>  </w:t>
            </w:r>
          </w:p>
          <w:p w:rsidR="004A063E" w:rsidRDefault="004A063E">
            <w:pPr>
              <w:pStyle w:val="a4"/>
              <w:jc w:val="center"/>
            </w:pPr>
            <w:proofErr w:type="gramStart"/>
            <w:r>
              <w:t>Нижегородская</w:t>
            </w:r>
            <w:proofErr w:type="gramEnd"/>
            <w:r>
              <w:t xml:space="preserve"> обл., Ветлужский район, </w:t>
            </w:r>
            <w:proofErr w:type="spellStart"/>
            <w:r>
              <w:t>Крутцовский</w:t>
            </w:r>
            <w:proofErr w:type="spellEnd"/>
            <w:r>
              <w:t xml:space="preserve"> с/с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  <w:p w:rsidR="004A063E" w:rsidRDefault="004A063E">
            <w:pPr>
              <w:pStyle w:val="a4"/>
              <w:jc w:val="center"/>
            </w:pPr>
            <w:r>
              <w:t>Нижегородская обл., Спасский район, </w:t>
            </w:r>
            <w:proofErr w:type="gramStart"/>
            <w:r>
              <w:t>с</w:t>
            </w:r>
            <w:proofErr w:type="gramEnd"/>
            <w:r>
              <w:t>. Спасское, </w:t>
            </w:r>
          </w:p>
          <w:p w:rsidR="004A063E" w:rsidRDefault="004A063E">
            <w:pPr>
              <w:pStyle w:val="a4"/>
              <w:jc w:val="center"/>
            </w:pPr>
            <w:r>
              <w:t>ул. Новая, д.4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  </w:t>
            </w:r>
          </w:p>
          <w:p w:rsidR="004A063E" w:rsidRDefault="004A063E">
            <w:pPr>
              <w:pStyle w:val="a4"/>
              <w:jc w:val="center"/>
            </w:pPr>
            <w:r>
              <w:t>Министерство образования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15.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Провести занятие по правовой грамотности и защите прав детей «Права и обязанности родителей – когда могут лишить родительских прав?» на базе Женского кризисного центра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20.11.2015</w:t>
            </w:r>
          </w:p>
          <w:p w:rsidR="004A063E" w:rsidRDefault="004A063E">
            <w:pPr>
              <w:pStyle w:val="a4"/>
              <w:jc w:val="center"/>
            </w:pPr>
            <w:r>
              <w:t>(14.00)</w:t>
            </w:r>
          </w:p>
          <w:p w:rsidR="004A063E" w:rsidRDefault="004A063E">
            <w:pPr>
              <w:pStyle w:val="a4"/>
              <w:jc w:val="center"/>
            </w:pPr>
            <w:r>
              <w:t xml:space="preserve">г. Н. Новгород, </w:t>
            </w:r>
            <w:r>
              <w:br/>
              <w:t xml:space="preserve">ул. </w:t>
            </w:r>
            <w:proofErr w:type="spellStart"/>
            <w:r>
              <w:t>Заярская</w:t>
            </w:r>
            <w:proofErr w:type="spellEnd"/>
            <w:r>
              <w:t>, д.18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spacing w:after="240" w:afterAutospacing="0"/>
              <w:jc w:val="center"/>
            </w:pPr>
            <w:r>
              <w:t>Нижегородская региональная общественная организация</w:t>
            </w:r>
            <w:r>
              <w:br/>
              <w:t> «Детский проект»</w:t>
            </w:r>
          </w:p>
          <w:p w:rsidR="004A063E" w:rsidRDefault="004A063E">
            <w:pPr>
              <w:pStyle w:val="a4"/>
              <w:jc w:val="center"/>
            </w:pPr>
            <w:r>
              <w:t>Главное управление Минюста России по Нижегородской области</w:t>
            </w:r>
          </w:p>
          <w:p w:rsidR="004A063E" w:rsidRDefault="004A063E">
            <w:pPr>
              <w:pStyle w:val="a4"/>
            </w:pPr>
            <w:r>
              <w:t> 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16.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Провести занятие на тему</w:t>
            </w:r>
            <w:r>
              <w:br/>
              <w:t>«Права в семье»  </w:t>
            </w:r>
            <w:proofErr w:type="gramStart"/>
            <w:r>
              <w:t>в</w:t>
            </w:r>
            <w:proofErr w:type="gramEnd"/>
            <w:r>
              <w:t xml:space="preserve"> «</w:t>
            </w:r>
            <w:proofErr w:type="gramStart"/>
            <w:r>
              <w:t>Специальная</w:t>
            </w:r>
            <w:proofErr w:type="gramEnd"/>
            <w:r>
              <w:t xml:space="preserve"> (коррекционная) школа-интернат № 1 для детей-сирот и детей, оставшихся без попечения родителей  с ограниченными возможностями здоровья» для воспитанников 14-17 лет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 </w:t>
            </w:r>
          </w:p>
          <w:p w:rsidR="004A063E" w:rsidRDefault="004A063E">
            <w:pPr>
              <w:pStyle w:val="a4"/>
              <w:jc w:val="center"/>
            </w:pPr>
            <w:r>
              <w:t>20.11.2015</w:t>
            </w:r>
          </w:p>
          <w:p w:rsidR="004A063E" w:rsidRDefault="004A063E">
            <w:pPr>
              <w:pStyle w:val="a4"/>
              <w:jc w:val="center"/>
            </w:pPr>
            <w:r>
              <w:t xml:space="preserve">г. Н.Новгород, </w:t>
            </w:r>
            <w:r>
              <w:br/>
              <w:t>ул. Елецкая</w:t>
            </w:r>
          </w:p>
          <w:p w:rsidR="004A063E" w:rsidRDefault="004A063E">
            <w:pPr>
              <w:pStyle w:val="a4"/>
              <w:jc w:val="center"/>
            </w:pPr>
            <w:r>
              <w:t>10а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Нижегородская региональная общественная организация «Детский проект»</w:t>
            </w:r>
          </w:p>
          <w:p w:rsidR="004A063E" w:rsidRDefault="004A063E">
            <w:pPr>
              <w:pStyle w:val="a4"/>
            </w:pPr>
            <w:r>
              <w:t> 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lastRenderedPageBreak/>
              <w:t>17.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 xml:space="preserve">Провести познавательную игровую программу «Занимательно о праве» для воспитанников </w:t>
            </w:r>
            <w:r>
              <w:br/>
              <w:t>ГКУ «Областной социально-реабилитационный центр  для несовершеннолетних «Бригантина»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20.11.2015</w:t>
            </w:r>
          </w:p>
          <w:p w:rsidR="004A063E" w:rsidRDefault="004A063E">
            <w:pPr>
              <w:pStyle w:val="a4"/>
              <w:jc w:val="center"/>
            </w:pPr>
            <w:r>
              <w:t>(15.00)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</w:pPr>
            <w:r>
              <w:t> </w:t>
            </w:r>
          </w:p>
          <w:p w:rsidR="004A063E" w:rsidRDefault="004A063E">
            <w:pPr>
              <w:pStyle w:val="a4"/>
              <w:jc w:val="center"/>
            </w:pPr>
            <w:r>
              <w:t xml:space="preserve">Социальный фонд </w:t>
            </w:r>
            <w:r>
              <w:br/>
              <w:t>«Право на жизнь»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  <w:p w:rsidR="004A063E" w:rsidRDefault="004A063E">
            <w:pPr>
              <w:pStyle w:val="a4"/>
              <w:jc w:val="center"/>
            </w:pPr>
            <w:r>
              <w:t>«Независимый проект «</w:t>
            </w:r>
            <w:proofErr w:type="gramStart"/>
            <w:r>
              <w:rPr>
                <w:lang w:val="en-US"/>
              </w:rPr>
              <w:t>ART</w:t>
            </w:r>
            <w:proofErr w:type="gramEnd"/>
            <w:r>
              <w:t>Лаборатория «</w:t>
            </w:r>
            <w:proofErr w:type="spellStart"/>
            <w:r>
              <w:t>ЧердаК</w:t>
            </w:r>
            <w:proofErr w:type="spellEnd"/>
            <w:r>
              <w:t>»</w:t>
            </w:r>
          </w:p>
          <w:p w:rsidR="004A063E" w:rsidRDefault="004A063E">
            <w:pPr>
              <w:pStyle w:val="a4"/>
            </w:pPr>
            <w:r>
              <w:t> 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18.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Провести в МАОУ СШ № 151 правовую игровую программу «В поисках артефакта», посвященную международному документу ООН «Конвенция о правах ребенка»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20.11.2015</w:t>
            </w:r>
          </w:p>
          <w:p w:rsidR="004A063E" w:rsidRDefault="004A063E">
            <w:pPr>
              <w:pStyle w:val="a4"/>
              <w:jc w:val="center"/>
            </w:pPr>
            <w:r>
              <w:t>(12.00)</w:t>
            </w:r>
          </w:p>
          <w:p w:rsidR="004A063E" w:rsidRDefault="004A063E">
            <w:pPr>
              <w:pStyle w:val="a4"/>
              <w:jc w:val="center"/>
            </w:pPr>
            <w:r>
              <w:t>г. Н.Новгород, ул. Бориса Панина, 8/54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 xml:space="preserve">Социальный фонд </w:t>
            </w:r>
            <w:r>
              <w:br/>
              <w:t>«Право на жизнь»</w:t>
            </w:r>
          </w:p>
          <w:p w:rsidR="004A063E" w:rsidRDefault="004A063E">
            <w:pPr>
              <w:pStyle w:val="a4"/>
            </w:pPr>
            <w:r>
              <w:t> </w:t>
            </w:r>
          </w:p>
        </w:tc>
      </w:tr>
      <w:tr w:rsidR="004A063E" w:rsidTr="004A063E">
        <w:trPr>
          <w:tblCellSpacing w:w="0" w:type="dxa"/>
        </w:trPr>
        <w:tc>
          <w:tcPr>
            <w:tcW w:w="1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Тематические рейды и прямые телефонные линии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19.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 xml:space="preserve">Провести тематический рейд </w:t>
            </w:r>
            <w:r>
              <w:br/>
              <w:t xml:space="preserve">в отношении должников, уклоняющихся </w:t>
            </w:r>
            <w:r>
              <w:br/>
              <w:t>от уплаты алиментов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20.11.2015</w:t>
            </w:r>
          </w:p>
          <w:p w:rsidR="004A063E" w:rsidRDefault="004A063E">
            <w:pPr>
              <w:pStyle w:val="a4"/>
              <w:jc w:val="center"/>
            </w:pPr>
            <w:r>
              <w:t>(06.00-09.00)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УФССП по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20.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Провести прямую телефонную линию по вопросам материнства и детства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20.11.2015</w:t>
            </w:r>
          </w:p>
          <w:p w:rsidR="004A063E" w:rsidRDefault="004A063E">
            <w:pPr>
              <w:pStyle w:val="a4"/>
              <w:jc w:val="center"/>
            </w:pPr>
            <w:r>
              <w:t>(10.00-12.00)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63E" w:rsidRDefault="004A063E">
            <w:pPr>
              <w:pStyle w:val="a4"/>
              <w:jc w:val="center"/>
            </w:pPr>
            <w:r>
              <w:t>ГУ ЗАГС по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УФССП по Нижегородской области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21.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Провести горячую телефонную линию по вопросам реализации социальных гарантий, трудоустройства, обеспечения жильем детей сирот, детей оставшихся без попечения родителей, лиц из их числа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20.11.2015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  <w:p w:rsidR="004A063E" w:rsidRDefault="004A063E">
            <w:pPr>
              <w:pStyle w:val="a4"/>
              <w:jc w:val="center"/>
            </w:pPr>
            <w:r>
              <w:t>(10.00-13.00)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Министерство образования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Министерство социальной политики Нижегородской области</w:t>
            </w:r>
          </w:p>
          <w:p w:rsidR="004A063E" w:rsidRDefault="004A063E">
            <w:pPr>
              <w:pStyle w:val="a4"/>
            </w:pPr>
            <w:r>
              <w:t>Управление государственной службы занятости населения Нижегородской области </w:t>
            </w:r>
          </w:p>
        </w:tc>
      </w:tr>
      <w:tr w:rsidR="004A063E" w:rsidTr="004A063E">
        <w:trPr>
          <w:tblCellSpacing w:w="0" w:type="dxa"/>
        </w:trPr>
        <w:tc>
          <w:tcPr>
            <w:tcW w:w="1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Психологические обследования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22.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Провести экспертами-психологами психологическое обследование семьи, принявшей на воспитание детей, в целях диагностики (выявления) особенностей адаптации приемных детей  в многодетных семьях</w:t>
            </w:r>
            <w:proofErr w:type="gramStart"/>
            <w:r>
              <w:t xml:space="preserve"> П</w:t>
            </w:r>
            <w:proofErr w:type="gramEnd"/>
            <w:r>
              <w:t xml:space="preserve">о результатам обследования составить рекомендации для родителей (усыновителей, </w:t>
            </w:r>
            <w:r>
              <w:lastRenderedPageBreak/>
              <w:t>опекунов).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lastRenderedPageBreak/>
              <w:t>17.11.2015</w:t>
            </w:r>
          </w:p>
          <w:p w:rsidR="004A063E" w:rsidRDefault="004A063E">
            <w:pPr>
              <w:pStyle w:val="a4"/>
              <w:jc w:val="center"/>
            </w:pPr>
            <w:r>
              <w:t>18.11.2015</w:t>
            </w:r>
            <w:r>
              <w:br/>
              <w:t>(16.00)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</w:pPr>
            <w:r>
              <w:t>ФБУ ПРЦСЭ Минюста России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</w:tc>
      </w:tr>
      <w:tr w:rsidR="004A063E" w:rsidTr="004A063E">
        <w:trPr>
          <w:tblCellSpacing w:w="0" w:type="dxa"/>
        </w:trPr>
        <w:tc>
          <w:tcPr>
            <w:tcW w:w="15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lastRenderedPageBreak/>
              <w:t>Иные мероприятия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23.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 xml:space="preserve">Проанализировать исполнение </w:t>
            </w:r>
            <w:r>
              <w:br/>
              <w:t>в Нижегородской области исполнительных производств об обеспечении детей-сирот, оставшихся без попечения родителей, жильем. Результаты направить в Правительство и Законодательное Собрание Нижегородской области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Не позднее 24.11.2015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 xml:space="preserve">УФССП России </w:t>
            </w:r>
            <w:r>
              <w:br/>
              <w:t>по Нижегородской области</w:t>
            </w:r>
          </w:p>
          <w:p w:rsidR="004A063E" w:rsidRDefault="004A063E">
            <w:pPr>
              <w:pStyle w:val="a4"/>
            </w:pPr>
            <w:r>
              <w:t> 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24.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Проанализировать и обобщить информацию:</w:t>
            </w:r>
          </w:p>
          <w:p w:rsidR="004A063E" w:rsidRDefault="004A063E">
            <w:pPr>
              <w:pStyle w:val="a4"/>
              <w:jc w:val="center"/>
            </w:pPr>
            <w:r>
              <w:t xml:space="preserve">- о трудоустройстве детей – сирот, </w:t>
            </w:r>
            <w:r>
              <w:br/>
              <w:t>- о выделении жилья детям-сиротам.</w:t>
            </w:r>
          </w:p>
          <w:p w:rsidR="004A063E" w:rsidRDefault="004A063E">
            <w:pPr>
              <w:pStyle w:val="a4"/>
              <w:jc w:val="center"/>
            </w:pPr>
            <w:r>
              <w:t xml:space="preserve">О результатах анализа проинформировать Главное управление Минюста России </w:t>
            </w:r>
            <w:r>
              <w:br/>
              <w:t>по Нижегородской области и ГФИ по Нижегородской области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до 24.11.2015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Управление государственной службы занятости населения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  <w:p w:rsidR="004A063E" w:rsidRDefault="004A063E">
            <w:pPr>
              <w:pStyle w:val="a4"/>
              <w:jc w:val="center"/>
            </w:pPr>
            <w:r>
              <w:t>Министерство социальной политики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25.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Подготовить и направить</w:t>
            </w:r>
            <w:r>
              <w:br/>
              <w:t xml:space="preserve">в Главное управление Минюста России по Нижегородской области информацию, </w:t>
            </w:r>
            <w:r>
              <w:br/>
              <w:t>по результатам анкетирования, о наличии актуальных вопросов среди детей-сирот, детей оставшихся без попечения родителей, детей-инвалидов, а также лиц желающих принять</w:t>
            </w:r>
            <w:r>
              <w:br/>
              <w:t> на воспитание в семью ребенка.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до 24.11.2015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Министерство образования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Министерство социальной политики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26.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 xml:space="preserve">Провести мониторинг законодательства в сфере защиты прав детей-сирот, детей, оставшихся без попечения родителей, а также лиц из их числа. </w:t>
            </w:r>
            <w:r>
              <w:br/>
              <w:t xml:space="preserve">По результатам мониторинга предложения по совершенствованию законодательства направить </w:t>
            </w:r>
            <w:r>
              <w:lastRenderedPageBreak/>
              <w:t xml:space="preserve">ГФИ по Нижегородской области, </w:t>
            </w:r>
            <w:r>
              <w:br/>
              <w:t>в Правительство и Законодательное Собрание Нижегородской области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lastRenderedPageBreak/>
              <w:t>до 25.11.2015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Главное управление Минюста России по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</w:tc>
      </w:tr>
      <w:tr w:rsidR="004A063E" w:rsidTr="004A063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lastRenderedPageBreak/>
              <w:t>27.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Провести мероприятия</w:t>
            </w:r>
            <w:r>
              <w:br/>
              <w:t xml:space="preserve">по информированию граждан Нижегородской области </w:t>
            </w:r>
            <w:r>
              <w:br/>
              <w:t xml:space="preserve">о запланированных мероприятиях </w:t>
            </w:r>
            <w:r>
              <w:br/>
              <w:t xml:space="preserve">по подготовке и проведению Дня правовой помощи детям, а также, освещению и размещению в средствах массовой информации (телевидение, радио, печатные и электронные средства массовой информации) проводимых </w:t>
            </w:r>
            <w:r>
              <w:br/>
              <w:t>мероприятий в День правовой помощи детям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  <w:jc w:val="center"/>
            </w:pPr>
            <w:r>
              <w:t>с 11.11.2015</w:t>
            </w:r>
            <w:r>
              <w:br/>
              <w:t> по 21.11.2015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3E" w:rsidRDefault="004A063E">
            <w:pPr>
              <w:pStyle w:val="a4"/>
            </w:pPr>
            <w:r>
              <w:t> </w:t>
            </w:r>
          </w:p>
          <w:p w:rsidR="004A063E" w:rsidRDefault="004A063E">
            <w:pPr>
              <w:pStyle w:val="a4"/>
              <w:jc w:val="center"/>
            </w:pPr>
            <w:r>
              <w:t>Министерство информационных технологий, связи и средств массовой информации Нижегородской области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  <w:p w:rsidR="004A063E" w:rsidRDefault="004A063E">
            <w:pPr>
              <w:pStyle w:val="a4"/>
              <w:jc w:val="center"/>
            </w:pPr>
            <w:r>
              <w:t>ГКУ НО «Пресс-служба Правительства Нижегородской области»</w:t>
            </w:r>
          </w:p>
          <w:p w:rsidR="004A063E" w:rsidRDefault="004A063E">
            <w:pPr>
              <w:pStyle w:val="a4"/>
              <w:jc w:val="center"/>
            </w:pPr>
            <w:r>
              <w:t> </w:t>
            </w:r>
          </w:p>
        </w:tc>
      </w:tr>
    </w:tbl>
    <w:p w:rsidR="008F7C9A" w:rsidRPr="004A063E" w:rsidRDefault="008F7C9A"/>
    <w:sectPr w:rsidR="008F7C9A" w:rsidRPr="004A063E" w:rsidSect="0029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B71"/>
    <w:rsid w:val="000C0B71"/>
    <w:rsid w:val="00165328"/>
    <w:rsid w:val="0018216E"/>
    <w:rsid w:val="002958BA"/>
    <w:rsid w:val="004A063E"/>
    <w:rsid w:val="00552D5E"/>
    <w:rsid w:val="005B3FA8"/>
    <w:rsid w:val="008F7C9A"/>
    <w:rsid w:val="009A1FAB"/>
    <w:rsid w:val="00BB7501"/>
    <w:rsid w:val="00F7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BA"/>
  </w:style>
  <w:style w:type="paragraph" w:styleId="1">
    <w:name w:val="heading 1"/>
    <w:basedOn w:val="a"/>
    <w:link w:val="10"/>
    <w:uiPriority w:val="9"/>
    <w:qFormat/>
    <w:rsid w:val="00165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3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165328"/>
  </w:style>
  <w:style w:type="character" w:styleId="a3">
    <w:name w:val="Hyperlink"/>
    <w:basedOn w:val="a0"/>
    <w:uiPriority w:val="99"/>
    <w:semiHidden/>
    <w:unhideWhenUsed/>
    <w:rsid w:val="00165328"/>
    <w:rPr>
      <w:color w:val="0000FF"/>
      <w:u w:val="single"/>
    </w:rPr>
  </w:style>
  <w:style w:type="character" w:customStyle="1" w:styleId="entry-date">
    <w:name w:val="entry-date"/>
    <w:basedOn w:val="a0"/>
    <w:rsid w:val="00165328"/>
  </w:style>
  <w:style w:type="character" w:customStyle="1" w:styleId="meta-sep">
    <w:name w:val="meta-sep"/>
    <w:basedOn w:val="a0"/>
    <w:rsid w:val="00165328"/>
  </w:style>
  <w:style w:type="character" w:customStyle="1" w:styleId="author">
    <w:name w:val="author"/>
    <w:basedOn w:val="a0"/>
    <w:rsid w:val="00165328"/>
  </w:style>
  <w:style w:type="paragraph" w:styleId="a4">
    <w:name w:val="Normal (Web)"/>
    <w:basedOn w:val="a"/>
    <w:uiPriority w:val="99"/>
    <w:unhideWhenUsed/>
    <w:rsid w:val="0016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0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4A063E"/>
    <w:rPr>
      <w:b/>
      <w:bCs/>
    </w:rPr>
  </w:style>
  <w:style w:type="table" w:styleId="a6">
    <w:name w:val="Table Grid"/>
    <w:basedOn w:val="a1"/>
    <w:uiPriority w:val="59"/>
    <w:rsid w:val="009A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3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165328"/>
  </w:style>
  <w:style w:type="character" w:styleId="a3">
    <w:name w:val="Hyperlink"/>
    <w:basedOn w:val="a0"/>
    <w:uiPriority w:val="99"/>
    <w:semiHidden/>
    <w:unhideWhenUsed/>
    <w:rsid w:val="00165328"/>
    <w:rPr>
      <w:color w:val="0000FF"/>
      <w:u w:val="single"/>
    </w:rPr>
  </w:style>
  <w:style w:type="character" w:customStyle="1" w:styleId="entry-date">
    <w:name w:val="entry-date"/>
    <w:basedOn w:val="a0"/>
    <w:rsid w:val="00165328"/>
  </w:style>
  <w:style w:type="character" w:customStyle="1" w:styleId="meta-sep">
    <w:name w:val="meta-sep"/>
    <w:basedOn w:val="a0"/>
    <w:rsid w:val="00165328"/>
  </w:style>
  <w:style w:type="character" w:customStyle="1" w:styleId="author">
    <w:name w:val="author"/>
    <w:basedOn w:val="a0"/>
    <w:rsid w:val="00165328"/>
  </w:style>
  <w:style w:type="paragraph" w:styleId="a4">
    <w:name w:val="Normal (Web)"/>
    <w:basedOn w:val="a"/>
    <w:uiPriority w:val="99"/>
    <w:unhideWhenUsed/>
    <w:rsid w:val="0016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0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4A063E"/>
    <w:rPr>
      <w:b/>
      <w:bCs/>
    </w:rPr>
  </w:style>
  <w:style w:type="table" w:styleId="a6">
    <w:name w:val="Table Grid"/>
    <w:basedOn w:val="a1"/>
    <w:uiPriority w:val="59"/>
    <w:rsid w:val="009A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Пользователь</cp:lastModifiedBy>
  <cp:revision>2</cp:revision>
  <dcterms:created xsi:type="dcterms:W3CDTF">2015-11-18T14:45:00Z</dcterms:created>
  <dcterms:modified xsi:type="dcterms:W3CDTF">2015-11-18T14:45:00Z</dcterms:modified>
</cp:coreProperties>
</file>